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43F" w:rsidRPr="00253308" w:rsidRDefault="006F443F" w:rsidP="000A1E5E">
      <w:pPr>
        <w:spacing w:after="200" w:line="360" w:lineRule="auto"/>
        <w:jc w:val="center"/>
        <w:rPr>
          <w:rFonts w:ascii="Century Gothic" w:eastAsia="Calibri" w:hAnsi="Century Gothic" w:cs="Times New Roman"/>
          <w:b/>
          <w:sz w:val="40"/>
          <w:szCs w:val="40"/>
        </w:rPr>
      </w:pPr>
      <w:r w:rsidRPr="00253308">
        <w:rPr>
          <w:rFonts w:ascii="Century Gothic" w:eastAsia="Calibri" w:hAnsi="Century Gothic" w:cs="Times New Roman"/>
          <w:b/>
          <w:sz w:val="40"/>
          <w:szCs w:val="40"/>
        </w:rPr>
        <w:t>T.C</w:t>
      </w:r>
    </w:p>
    <w:p w:rsidR="006F443F" w:rsidRPr="00253308" w:rsidRDefault="006F443F" w:rsidP="000A1E5E">
      <w:pPr>
        <w:spacing w:after="200" w:line="360" w:lineRule="auto"/>
        <w:jc w:val="center"/>
        <w:rPr>
          <w:rFonts w:ascii="Century Gothic" w:eastAsia="Calibri" w:hAnsi="Century Gothic" w:cs="Times New Roman"/>
          <w:b/>
          <w:sz w:val="40"/>
          <w:szCs w:val="40"/>
        </w:rPr>
      </w:pPr>
      <w:r w:rsidRPr="00253308">
        <w:rPr>
          <w:rFonts w:ascii="Century Gothic" w:eastAsia="Calibri" w:hAnsi="Century Gothic" w:cs="Times New Roman"/>
          <w:b/>
          <w:sz w:val="40"/>
          <w:szCs w:val="40"/>
        </w:rPr>
        <w:t>SİVAS VALİLİĞİ</w:t>
      </w:r>
    </w:p>
    <w:p w:rsidR="000262F8" w:rsidRDefault="009A1C03" w:rsidP="000A1E5E">
      <w:pPr>
        <w:jc w:val="center"/>
        <w:rPr>
          <w:rFonts w:ascii="Century Gothic" w:hAnsi="Century Gothic" w:cs="Times New Roman"/>
          <w:b/>
          <w:bCs/>
          <w:noProof/>
          <w:sz w:val="40"/>
          <w:szCs w:val="40"/>
        </w:rPr>
      </w:pPr>
      <w:r w:rsidRPr="00253308">
        <w:rPr>
          <w:rFonts w:ascii="Century Gothic" w:hAnsi="Century Gothic" w:cs="Times New Roman"/>
          <w:b/>
          <w:bCs/>
          <w:noProof/>
          <w:sz w:val="40"/>
          <w:szCs w:val="40"/>
        </w:rPr>
        <w:t xml:space="preserve">SİVAS ÖZEL EĞİTİM UYGULAMA OKULU </w:t>
      </w:r>
    </w:p>
    <w:p w:rsidR="000262F8" w:rsidRDefault="000262F8" w:rsidP="000A1E5E">
      <w:pPr>
        <w:jc w:val="center"/>
        <w:rPr>
          <w:rFonts w:ascii="Century Gothic" w:hAnsi="Century Gothic" w:cs="Times New Roman"/>
          <w:b/>
          <w:bCs/>
          <w:noProof/>
          <w:sz w:val="40"/>
          <w:szCs w:val="40"/>
        </w:rPr>
      </w:pPr>
    </w:p>
    <w:p w:rsidR="009A1C03" w:rsidRPr="00253308" w:rsidRDefault="009A1C03" w:rsidP="000A1E5E">
      <w:pPr>
        <w:jc w:val="center"/>
        <w:rPr>
          <w:rFonts w:ascii="Century Gothic" w:hAnsi="Century Gothic" w:cs="Times New Roman"/>
          <w:b/>
          <w:bCs/>
          <w:noProof/>
          <w:sz w:val="40"/>
          <w:szCs w:val="40"/>
        </w:rPr>
      </w:pPr>
      <w:r w:rsidRPr="00253308">
        <w:rPr>
          <w:rFonts w:ascii="Century Gothic" w:hAnsi="Century Gothic" w:cs="Times New Roman"/>
          <w:b/>
          <w:bCs/>
          <w:noProof/>
          <w:sz w:val="40"/>
          <w:szCs w:val="40"/>
        </w:rPr>
        <w:t>MÜDÜRLÜĞÜ</w:t>
      </w:r>
    </w:p>
    <w:p w:rsidR="009A1C03" w:rsidRPr="00253308" w:rsidRDefault="009A1C03" w:rsidP="000A1E5E">
      <w:pPr>
        <w:spacing w:after="200" w:line="360" w:lineRule="auto"/>
        <w:jc w:val="center"/>
        <w:rPr>
          <w:rFonts w:ascii="Century Gothic" w:eastAsia="Calibri" w:hAnsi="Century Gothic" w:cs="Times New Roman"/>
          <w:b/>
          <w:sz w:val="24"/>
          <w:szCs w:val="24"/>
        </w:rPr>
      </w:pPr>
    </w:p>
    <w:p w:rsidR="002452B9" w:rsidRPr="00253308" w:rsidRDefault="009A1C03" w:rsidP="000A1E5E">
      <w:pPr>
        <w:spacing w:after="200" w:line="360" w:lineRule="auto"/>
        <w:jc w:val="center"/>
        <w:rPr>
          <w:rFonts w:ascii="Century Gothic" w:eastAsia="Calibri" w:hAnsi="Century Gothic" w:cs="Times New Roman"/>
          <w:b/>
          <w:noProof/>
          <w:sz w:val="24"/>
          <w:szCs w:val="24"/>
          <w:lang w:eastAsia="tr-TR"/>
        </w:rPr>
      </w:pPr>
      <w:r w:rsidRPr="00253308">
        <w:rPr>
          <w:rFonts w:ascii="Century Gothic" w:hAnsi="Century Gothic" w:cs="Times New Roman"/>
          <w:noProof/>
          <w:lang w:eastAsia="tr-TR"/>
        </w:rPr>
        <w:drawing>
          <wp:inline distT="0" distB="0" distL="0" distR="0" wp14:anchorId="11482511" wp14:editId="27B633D7">
            <wp:extent cx="5760720" cy="3837305"/>
            <wp:effectExtent l="0" t="0" r="0" b="0"/>
            <wp:docPr id="875795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37305"/>
                    </a:xfrm>
                    <a:prstGeom prst="rect">
                      <a:avLst/>
                    </a:prstGeom>
                    <a:noFill/>
                    <a:ln>
                      <a:noFill/>
                    </a:ln>
                  </pic:spPr>
                </pic:pic>
              </a:graphicData>
            </a:graphic>
          </wp:inline>
        </w:drawing>
      </w:r>
    </w:p>
    <w:p w:rsidR="002452B9" w:rsidRPr="00253308" w:rsidRDefault="002452B9" w:rsidP="000A1E5E">
      <w:pPr>
        <w:spacing w:after="200" w:line="360" w:lineRule="auto"/>
        <w:jc w:val="center"/>
        <w:rPr>
          <w:rFonts w:ascii="Century Gothic" w:eastAsia="Calibri" w:hAnsi="Century Gothic" w:cs="Times New Roman"/>
          <w:b/>
          <w:noProof/>
          <w:sz w:val="24"/>
          <w:szCs w:val="24"/>
          <w:lang w:eastAsia="tr-TR"/>
        </w:rPr>
      </w:pPr>
    </w:p>
    <w:p w:rsidR="009A1C03" w:rsidRPr="00253308" w:rsidRDefault="009A1C03" w:rsidP="000A1E5E">
      <w:pPr>
        <w:jc w:val="center"/>
        <w:rPr>
          <w:rFonts w:ascii="Century Gothic" w:hAnsi="Century Gothic" w:cs="Times New Roman"/>
          <w:b/>
          <w:bCs/>
          <w:noProof/>
          <w:sz w:val="52"/>
          <w:szCs w:val="52"/>
        </w:rPr>
      </w:pPr>
      <w:r w:rsidRPr="00253308">
        <w:rPr>
          <w:rFonts w:ascii="Century Gothic" w:hAnsi="Century Gothic" w:cs="Times New Roman"/>
          <w:b/>
          <w:bCs/>
          <w:noProof/>
          <w:sz w:val="52"/>
          <w:szCs w:val="52"/>
        </w:rPr>
        <w:t>2024-2028</w:t>
      </w:r>
    </w:p>
    <w:p w:rsidR="009A1C03" w:rsidRPr="00253308" w:rsidRDefault="009A1C03" w:rsidP="000A1E5E">
      <w:pPr>
        <w:jc w:val="center"/>
        <w:rPr>
          <w:rFonts w:ascii="Century Gothic" w:hAnsi="Century Gothic" w:cs="Times New Roman"/>
          <w:b/>
          <w:bCs/>
          <w:noProof/>
          <w:sz w:val="52"/>
          <w:szCs w:val="52"/>
        </w:rPr>
      </w:pPr>
      <w:r w:rsidRPr="00253308">
        <w:rPr>
          <w:rFonts w:ascii="Century Gothic" w:hAnsi="Century Gothic" w:cs="Times New Roman"/>
          <w:b/>
          <w:bCs/>
          <w:noProof/>
          <w:sz w:val="52"/>
          <w:szCs w:val="52"/>
        </w:rPr>
        <w:t>Stratejik Plan</w:t>
      </w:r>
    </w:p>
    <w:p w:rsidR="009A1C03" w:rsidRPr="00253308" w:rsidRDefault="009A1C03" w:rsidP="000A1E5E">
      <w:pPr>
        <w:jc w:val="center"/>
        <w:rPr>
          <w:rFonts w:ascii="Century Gothic" w:hAnsi="Century Gothic" w:cs="Times New Roman"/>
          <w:b/>
          <w:bCs/>
          <w:noProof/>
          <w:szCs w:val="24"/>
        </w:rPr>
      </w:pPr>
    </w:p>
    <w:p w:rsidR="009A1C03" w:rsidRPr="00253308" w:rsidRDefault="009A1C03" w:rsidP="000A1E5E">
      <w:pPr>
        <w:jc w:val="center"/>
        <w:rPr>
          <w:rFonts w:ascii="Century Gothic" w:hAnsi="Century Gothic" w:cs="Times New Roman"/>
          <w:b/>
          <w:bCs/>
          <w:noProof/>
          <w:szCs w:val="24"/>
        </w:rPr>
      </w:pPr>
    </w:p>
    <w:p w:rsidR="009A1C03" w:rsidRPr="00253308" w:rsidRDefault="009A1C03" w:rsidP="000A1E5E">
      <w:pPr>
        <w:jc w:val="center"/>
        <w:rPr>
          <w:rFonts w:ascii="Century Gothic" w:hAnsi="Century Gothic" w:cs="Times New Roman"/>
          <w:szCs w:val="24"/>
        </w:rPr>
      </w:pPr>
    </w:p>
    <w:p w:rsidR="009A1C03" w:rsidRPr="00253308" w:rsidRDefault="009A1C03" w:rsidP="000A1E5E">
      <w:pPr>
        <w:tabs>
          <w:tab w:val="left" w:pos="6290"/>
        </w:tabs>
        <w:jc w:val="center"/>
        <w:rPr>
          <w:rFonts w:ascii="Century Gothic" w:hAnsi="Century Gothic" w:cs="Times New Roman"/>
          <w:b/>
          <w:sz w:val="40"/>
          <w:szCs w:val="40"/>
        </w:rPr>
      </w:pPr>
      <w:r w:rsidRPr="00253308">
        <w:rPr>
          <w:rFonts w:ascii="Century Gothic" w:hAnsi="Century Gothic" w:cs="Times New Roman"/>
          <w:b/>
          <w:sz w:val="40"/>
          <w:szCs w:val="40"/>
        </w:rPr>
        <w:t>SİVAS</w:t>
      </w:r>
    </w:p>
    <w:p w:rsidR="006D181F" w:rsidRPr="00253308" w:rsidRDefault="006D181F" w:rsidP="000A1E5E">
      <w:pPr>
        <w:spacing w:line="360" w:lineRule="auto"/>
        <w:jc w:val="center"/>
        <w:rPr>
          <w:rFonts w:ascii="Century Gothic" w:hAnsi="Century Gothic" w:cs="Times New Roman"/>
          <w:sz w:val="24"/>
          <w:szCs w:val="24"/>
        </w:rPr>
      </w:pPr>
    </w:p>
    <w:p w:rsidR="009A1C03" w:rsidRPr="00253308" w:rsidRDefault="009A1C03" w:rsidP="000A1E5E">
      <w:pPr>
        <w:jc w:val="center"/>
        <w:rPr>
          <w:rFonts w:ascii="Century Gothic" w:hAnsi="Century Gothic" w:cs="Times New Roman"/>
          <w:b/>
          <w:bCs/>
          <w:noProof/>
          <w:szCs w:val="24"/>
        </w:rPr>
      </w:pPr>
    </w:p>
    <w:p w:rsidR="009A1C03" w:rsidRPr="00253308" w:rsidRDefault="009A1C03" w:rsidP="000A1E5E">
      <w:pPr>
        <w:spacing w:after="200" w:line="276" w:lineRule="auto"/>
        <w:jc w:val="center"/>
        <w:rPr>
          <w:rFonts w:ascii="Century Gothic" w:hAnsi="Century Gothic" w:cs="Times New Roman"/>
          <w:sz w:val="30"/>
          <w:szCs w:val="30"/>
        </w:rPr>
      </w:pPr>
      <w:r w:rsidRPr="00253308">
        <w:rPr>
          <w:rFonts w:ascii="Century Gothic" w:hAnsi="Century Gothic" w:cs="Times New Roman"/>
          <w:noProof/>
          <w:sz w:val="30"/>
          <w:szCs w:val="30"/>
          <w:lang w:eastAsia="tr-TR"/>
        </w:rPr>
        <w:drawing>
          <wp:anchor distT="0" distB="0" distL="114300" distR="114300" simplePos="0" relativeHeight="251658240" behindDoc="0" locked="0" layoutInCell="1" allowOverlap="1" wp14:editId="00518A26">
            <wp:simplePos x="0" y="0"/>
            <wp:positionH relativeFrom="column">
              <wp:posOffset>1882140</wp:posOffset>
            </wp:positionH>
            <wp:positionV relativeFrom="paragraph">
              <wp:posOffset>106045</wp:posOffset>
            </wp:positionV>
            <wp:extent cx="2670810" cy="3042285"/>
            <wp:effectExtent l="0" t="0" r="0" b="5715"/>
            <wp:wrapSquare wrapText="bothSides"/>
            <wp:docPr id="5" name="Resim 5"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2670810" cy="3042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C03" w:rsidRPr="00253308" w:rsidRDefault="009A1C03" w:rsidP="000A1E5E">
      <w:pPr>
        <w:spacing w:after="200" w:line="276" w:lineRule="auto"/>
        <w:jc w:val="center"/>
        <w:rPr>
          <w:rFonts w:ascii="Century Gothic" w:hAnsi="Century Gothic" w:cs="Times New Roman"/>
          <w:sz w:val="30"/>
          <w:szCs w:val="30"/>
        </w:rPr>
      </w:pPr>
    </w:p>
    <w:p w:rsidR="009A1C03" w:rsidRPr="00253308" w:rsidRDefault="009A1C03" w:rsidP="000A1E5E">
      <w:pPr>
        <w:spacing w:after="200" w:line="276" w:lineRule="auto"/>
        <w:jc w:val="center"/>
        <w:rPr>
          <w:rFonts w:ascii="Century Gothic" w:hAnsi="Century Gothic" w:cs="Times New Roman"/>
          <w:sz w:val="30"/>
          <w:szCs w:val="30"/>
        </w:rPr>
      </w:pPr>
    </w:p>
    <w:p w:rsidR="009A1C03" w:rsidRPr="00253308" w:rsidRDefault="009A1C03" w:rsidP="000A1E5E">
      <w:pPr>
        <w:spacing w:after="200" w:line="276" w:lineRule="auto"/>
        <w:jc w:val="center"/>
        <w:rPr>
          <w:rFonts w:ascii="Century Gothic" w:hAnsi="Century Gothic" w:cs="Times New Roman"/>
          <w:sz w:val="30"/>
          <w:szCs w:val="30"/>
        </w:rPr>
      </w:pPr>
    </w:p>
    <w:p w:rsidR="009A1C03" w:rsidRPr="00253308" w:rsidRDefault="009A1C03" w:rsidP="000A1E5E">
      <w:pPr>
        <w:spacing w:after="200" w:line="276" w:lineRule="auto"/>
        <w:jc w:val="center"/>
        <w:rPr>
          <w:rFonts w:ascii="Century Gothic" w:hAnsi="Century Gothic" w:cs="Times New Roman"/>
          <w:sz w:val="30"/>
          <w:szCs w:val="30"/>
        </w:rPr>
      </w:pPr>
    </w:p>
    <w:p w:rsidR="009A1C03" w:rsidRPr="00253308" w:rsidRDefault="009A1C03" w:rsidP="000A1E5E">
      <w:pPr>
        <w:spacing w:after="200" w:line="276" w:lineRule="auto"/>
        <w:jc w:val="center"/>
        <w:rPr>
          <w:rFonts w:ascii="Century Gothic" w:hAnsi="Century Gothic" w:cs="Times New Roman"/>
          <w:sz w:val="30"/>
          <w:szCs w:val="30"/>
        </w:rPr>
      </w:pPr>
    </w:p>
    <w:p w:rsidR="009A1C03" w:rsidRPr="00253308" w:rsidRDefault="009A1C03" w:rsidP="000A1E5E">
      <w:pPr>
        <w:spacing w:after="200" w:line="276" w:lineRule="auto"/>
        <w:jc w:val="center"/>
        <w:rPr>
          <w:rFonts w:ascii="Century Gothic" w:hAnsi="Century Gothic" w:cs="Times New Roman"/>
          <w:sz w:val="30"/>
          <w:szCs w:val="30"/>
        </w:rPr>
      </w:pPr>
    </w:p>
    <w:p w:rsidR="009A1C03" w:rsidRPr="00253308" w:rsidRDefault="009A1C03" w:rsidP="000A1E5E">
      <w:pPr>
        <w:spacing w:after="200" w:line="276" w:lineRule="auto"/>
        <w:jc w:val="center"/>
        <w:rPr>
          <w:rFonts w:ascii="Century Gothic" w:hAnsi="Century Gothic" w:cs="Times New Roman"/>
          <w:sz w:val="30"/>
          <w:szCs w:val="30"/>
        </w:rPr>
      </w:pPr>
    </w:p>
    <w:p w:rsidR="009A1C03" w:rsidRPr="00253308" w:rsidRDefault="009A1C03" w:rsidP="000A1E5E">
      <w:pPr>
        <w:spacing w:after="200" w:line="276" w:lineRule="auto"/>
        <w:jc w:val="center"/>
        <w:rPr>
          <w:rFonts w:ascii="Century Gothic" w:hAnsi="Century Gothic" w:cs="Times New Roman"/>
          <w:sz w:val="30"/>
          <w:szCs w:val="30"/>
        </w:rPr>
      </w:pPr>
    </w:p>
    <w:p w:rsidR="009A1C03" w:rsidRPr="00253308" w:rsidRDefault="009A1C03" w:rsidP="006476D3">
      <w:pPr>
        <w:spacing w:after="200" w:line="276" w:lineRule="auto"/>
        <w:jc w:val="both"/>
        <w:rPr>
          <w:rFonts w:ascii="Century Gothic" w:hAnsi="Century Gothic" w:cs="Times New Roman"/>
          <w:sz w:val="30"/>
          <w:szCs w:val="30"/>
        </w:rPr>
      </w:pPr>
    </w:p>
    <w:p w:rsidR="009A1C03" w:rsidRPr="00253308" w:rsidRDefault="009A1C03" w:rsidP="006476D3">
      <w:pPr>
        <w:spacing w:after="200" w:line="276" w:lineRule="auto"/>
        <w:jc w:val="both"/>
        <w:rPr>
          <w:rFonts w:ascii="Century Gothic" w:hAnsi="Century Gothic" w:cs="Times New Roman"/>
          <w:sz w:val="30"/>
          <w:szCs w:val="30"/>
        </w:rPr>
      </w:pPr>
    </w:p>
    <w:p w:rsidR="009A1C03" w:rsidRPr="00253308" w:rsidRDefault="009A1C03" w:rsidP="006476D3">
      <w:pPr>
        <w:spacing w:after="200" w:line="276" w:lineRule="auto"/>
        <w:jc w:val="both"/>
        <w:rPr>
          <w:rFonts w:ascii="Century Gothic" w:hAnsi="Century Gothic" w:cs="Times New Roman"/>
          <w:sz w:val="30"/>
          <w:szCs w:val="30"/>
        </w:rPr>
      </w:pPr>
      <w:r w:rsidRPr="00253308">
        <w:rPr>
          <w:rFonts w:ascii="Century Gothic" w:hAnsi="Century Gothic" w:cs="Times New Roman"/>
          <w:sz w:val="30"/>
          <w:szCs w:val="30"/>
        </w:rPr>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9A1C03" w:rsidRPr="00253308" w:rsidRDefault="009A1C03" w:rsidP="006476D3">
      <w:pPr>
        <w:spacing w:after="200" w:line="276" w:lineRule="auto"/>
        <w:jc w:val="both"/>
        <w:rPr>
          <w:rFonts w:ascii="Century Gothic" w:hAnsi="Century Gothic" w:cs="Times New Roman"/>
          <w:b/>
          <w:sz w:val="30"/>
          <w:szCs w:val="30"/>
        </w:rPr>
      </w:pPr>
    </w:p>
    <w:tbl>
      <w:tblPr>
        <w:tblW w:w="0" w:type="auto"/>
        <w:tblInd w:w="4395" w:type="dxa"/>
        <w:tblLook w:val="04A0" w:firstRow="1" w:lastRow="0" w:firstColumn="1" w:lastColumn="0" w:noHBand="0" w:noVBand="1"/>
      </w:tblPr>
      <w:tblGrid>
        <w:gridCol w:w="4677"/>
      </w:tblGrid>
      <w:tr w:rsidR="009A1C03" w:rsidRPr="00253308" w:rsidTr="009A1C03">
        <w:trPr>
          <w:trHeight w:val="794"/>
        </w:trPr>
        <w:tc>
          <w:tcPr>
            <w:tcW w:w="4816" w:type="dxa"/>
            <w:shd w:val="clear" w:color="auto" w:fill="auto"/>
          </w:tcPr>
          <w:p w:rsidR="009A1C03" w:rsidRPr="00253308" w:rsidRDefault="009A1C03" w:rsidP="006476D3">
            <w:pPr>
              <w:jc w:val="both"/>
              <w:rPr>
                <w:rFonts w:ascii="Century Gothic" w:hAnsi="Century Gothic" w:cs="Times New Roman"/>
                <w:sz w:val="30"/>
                <w:szCs w:val="30"/>
              </w:rPr>
            </w:pPr>
            <w:r w:rsidRPr="00253308">
              <w:rPr>
                <w:rFonts w:ascii="Century Gothic" w:hAnsi="Century Gothic" w:cs="Times New Roman"/>
                <w:sz w:val="30"/>
                <w:szCs w:val="30"/>
              </w:rPr>
              <w:t>Mustafa Kemal ATATÜRK</w:t>
            </w:r>
          </w:p>
          <w:p w:rsidR="009A1C03" w:rsidRPr="00253308" w:rsidRDefault="009A1C03" w:rsidP="006476D3">
            <w:pPr>
              <w:jc w:val="both"/>
              <w:rPr>
                <w:rFonts w:ascii="Century Gothic" w:hAnsi="Century Gothic" w:cs="Times New Roman"/>
                <w:b/>
                <w:sz w:val="30"/>
                <w:szCs w:val="30"/>
              </w:rPr>
            </w:pPr>
            <w:r w:rsidRPr="00253308">
              <w:rPr>
                <w:rFonts w:ascii="Century Gothic" w:hAnsi="Century Gothic" w:cs="Times New Roman"/>
                <w:b/>
                <w:noProof/>
                <w:sz w:val="30"/>
                <w:szCs w:val="30"/>
                <w:lang w:eastAsia="tr-TR"/>
              </w:rPr>
              <w:drawing>
                <wp:inline distT="0" distB="0" distL="0" distR="0" wp14:anchorId="185A0206" wp14:editId="263D15FA">
                  <wp:extent cx="1876425" cy="609600"/>
                  <wp:effectExtent l="0" t="0" r="9525" b="0"/>
                  <wp:docPr id="1" name="Resim 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76425" cy="609600"/>
                          </a:xfrm>
                          <a:prstGeom prst="rect">
                            <a:avLst/>
                          </a:prstGeom>
                          <a:noFill/>
                          <a:ln>
                            <a:noFill/>
                          </a:ln>
                        </pic:spPr>
                      </pic:pic>
                    </a:graphicData>
                  </a:graphic>
                </wp:inline>
              </w:drawing>
            </w:r>
          </w:p>
        </w:tc>
      </w:tr>
    </w:tbl>
    <w:p w:rsidR="006F443F" w:rsidRPr="00253308" w:rsidRDefault="006F443F" w:rsidP="006476D3">
      <w:pPr>
        <w:spacing w:line="360" w:lineRule="auto"/>
        <w:jc w:val="both"/>
        <w:rPr>
          <w:rFonts w:ascii="Century Gothic" w:hAnsi="Century Gothic" w:cs="Times New Roman"/>
          <w:sz w:val="24"/>
          <w:szCs w:val="24"/>
        </w:rPr>
      </w:pPr>
    </w:p>
    <w:p w:rsidR="009A1C03" w:rsidRPr="00253308" w:rsidRDefault="009A1C03" w:rsidP="006476D3">
      <w:pPr>
        <w:spacing w:line="360" w:lineRule="auto"/>
        <w:jc w:val="both"/>
        <w:rPr>
          <w:rFonts w:ascii="Century Gothic" w:hAnsi="Century Gothic" w:cs="Times New Roman"/>
          <w:sz w:val="24"/>
          <w:szCs w:val="24"/>
        </w:rPr>
      </w:pPr>
    </w:p>
    <w:p w:rsidR="009A1C03" w:rsidRPr="00253308" w:rsidRDefault="009A1C03" w:rsidP="006476D3">
      <w:pPr>
        <w:spacing w:line="360" w:lineRule="auto"/>
        <w:jc w:val="both"/>
        <w:rPr>
          <w:rFonts w:ascii="Century Gothic" w:hAnsi="Century Gothic" w:cs="Times New Roman"/>
          <w:sz w:val="24"/>
          <w:szCs w:val="24"/>
        </w:rPr>
      </w:pPr>
    </w:p>
    <w:p w:rsidR="00B20EC3" w:rsidRPr="00253308" w:rsidRDefault="00B20EC3" w:rsidP="006476D3">
      <w:pPr>
        <w:jc w:val="both"/>
        <w:rPr>
          <w:rFonts w:ascii="Century Gothic" w:hAnsi="Century Gothic" w:cs="Times New Roman"/>
          <w:noProof/>
          <w:szCs w:val="24"/>
        </w:rPr>
      </w:pPr>
    </w:p>
    <w:tbl>
      <w:tblPr>
        <w:tblpPr w:leftFromText="141" w:rightFromText="141" w:tblpY="550"/>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271"/>
        <w:gridCol w:w="2410"/>
        <w:gridCol w:w="1417"/>
        <w:gridCol w:w="3964"/>
      </w:tblGrid>
      <w:tr w:rsidR="00C77AFE" w:rsidRPr="00253308" w:rsidTr="003A074C">
        <w:tc>
          <w:tcPr>
            <w:tcW w:w="1271" w:type="dxa"/>
            <w:shd w:val="clear" w:color="auto" w:fill="9CC2E5" w:themeFill="accent5" w:themeFillTint="99"/>
            <w:vAlign w:val="center"/>
          </w:tcPr>
          <w:p w:rsidR="00B20EC3" w:rsidRPr="00253308" w:rsidRDefault="00B20EC3" w:rsidP="006476D3">
            <w:pPr>
              <w:spacing w:before="320" w:after="320"/>
              <w:jc w:val="both"/>
              <w:rPr>
                <w:rFonts w:ascii="Century Gothic" w:hAnsi="Century Gothic" w:cs="Times New Roman"/>
                <w:noProof/>
                <w:szCs w:val="24"/>
              </w:rPr>
            </w:pPr>
            <w:r w:rsidRPr="00253308">
              <w:rPr>
                <w:rFonts w:ascii="Century Gothic" w:hAnsi="Century Gothic" w:cs="Times New Roman"/>
                <w:noProof/>
                <w:szCs w:val="24"/>
              </w:rPr>
              <w:lastRenderedPageBreak/>
              <w:t>İli:</w:t>
            </w:r>
          </w:p>
        </w:tc>
        <w:tc>
          <w:tcPr>
            <w:tcW w:w="2410" w:type="dxa"/>
            <w:shd w:val="clear" w:color="auto" w:fill="DEEAF6" w:themeFill="accent5" w:themeFillTint="33"/>
            <w:vAlign w:val="center"/>
          </w:tcPr>
          <w:p w:rsidR="00B20EC3" w:rsidRPr="00253308" w:rsidRDefault="00B20EC3" w:rsidP="006476D3">
            <w:pPr>
              <w:spacing w:before="320" w:after="320"/>
              <w:jc w:val="both"/>
              <w:rPr>
                <w:rFonts w:ascii="Century Gothic" w:hAnsi="Century Gothic" w:cs="Times New Roman"/>
                <w:noProof/>
                <w:szCs w:val="24"/>
              </w:rPr>
            </w:pPr>
            <w:r w:rsidRPr="00253308">
              <w:rPr>
                <w:rFonts w:ascii="Century Gothic" w:hAnsi="Century Gothic" w:cs="Times New Roman"/>
                <w:noProof/>
                <w:szCs w:val="24"/>
              </w:rPr>
              <w:t>Sivas</w:t>
            </w:r>
          </w:p>
        </w:tc>
        <w:tc>
          <w:tcPr>
            <w:tcW w:w="1417" w:type="dxa"/>
            <w:shd w:val="clear" w:color="auto" w:fill="9CC2E5" w:themeFill="accent5" w:themeFillTint="99"/>
            <w:vAlign w:val="center"/>
          </w:tcPr>
          <w:p w:rsidR="00B20EC3" w:rsidRPr="00253308" w:rsidRDefault="00B20EC3" w:rsidP="006476D3">
            <w:pPr>
              <w:spacing w:before="320" w:after="320"/>
              <w:jc w:val="both"/>
              <w:rPr>
                <w:rFonts w:ascii="Century Gothic" w:hAnsi="Century Gothic" w:cs="Times New Roman"/>
                <w:szCs w:val="24"/>
              </w:rPr>
            </w:pPr>
            <w:r w:rsidRPr="00253308">
              <w:rPr>
                <w:rFonts w:ascii="Century Gothic" w:hAnsi="Century Gothic" w:cs="Times New Roman"/>
                <w:szCs w:val="24"/>
              </w:rPr>
              <w:t>İlçesi:</w:t>
            </w:r>
          </w:p>
        </w:tc>
        <w:tc>
          <w:tcPr>
            <w:tcW w:w="3964" w:type="dxa"/>
            <w:shd w:val="clear" w:color="auto" w:fill="DEEAF6" w:themeFill="accent5" w:themeFillTint="33"/>
          </w:tcPr>
          <w:p w:rsidR="00B20EC3" w:rsidRPr="00253308" w:rsidRDefault="00B20EC3" w:rsidP="006476D3">
            <w:pPr>
              <w:spacing w:before="320" w:after="320"/>
              <w:jc w:val="both"/>
              <w:rPr>
                <w:rFonts w:ascii="Century Gothic" w:hAnsi="Century Gothic" w:cs="Times New Roman"/>
                <w:noProof/>
                <w:szCs w:val="24"/>
              </w:rPr>
            </w:pPr>
            <w:r w:rsidRPr="00253308">
              <w:rPr>
                <w:rFonts w:ascii="Century Gothic" w:hAnsi="Century Gothic" w:cs="Times New Roman"/>
                <w:noProof/>
                <w:szCs w:val="24"/>
              </w:rPr>
              <w:t>Merkez</w:t>
            </w:r>
          </w:p>
        </w:tc>
      </w:tr>
      <w:tr w:rsidR="00C77AFE" w:rsidRPr="00253308" w:rsidTr="003A074C">
        <w:tc>
          <w:tcPr>
            <w:tcW w:w="1271" w:type="dxa"/>
            <w:shd w:val="clear" w:color="auto" w:fill="9CC2E5" w:themeFill="accent5" w:themeFillTint="99"/>
            <w:vAlign w:val="center"/>
          </w:tcPr>
          <w:p w:rsidR="00B20EC3" w:rsidRPr="00253308" w:rsidRDefault="00B20EC3" w:rsidP="006476D3">
            <w:pPr>
              <w:spacing w:before="320" w:after="320"/>
              <w:jc w:val="both"/>
              <w:rPr>
                <w:rFonts w:ascii="Century Gothic" w:hAnsi="Century Gothic" w:cs="Times New Roman"/>
                <w:noProof/>
                <w:szCs w:val="24"/>
              </w:rPr>
            </w:pPr>
            <w:r w:rsidRPr="00253308">
              <w:rPr>
                <w:rFonts w:ascii="Century Gothic" w:hAnsi="Century Gothic" w:cs="Times New Roman"/>
                <w:noProof/>
                <w:szCs w:val="24"/>
              </w:rPr>
              <w:t>Adres:</w:t>
            </w:r>
          </w:p>
        </w:tc>
        <w:tc>
          <w:tcPr>
            <w:tcW w:w="2410" w:type="dxa"/>
            <w:shd w:val="clear" w:color="auto" w:fill="DEEAF6" w:themeFill="accent5" w:themeFillTint="33"/>
            <w:vAlign w:val="center"/>
          </w:tcPr>
          <w:p w:rsidR="00FB136C" w:rsidRPr="00253308" w:rsidRDefault="006165B5" w:rsidP="00FB136C">
            <w:pPr>
              <w:jc w:val="both"/>
              <w:rPr>
                <w:rFonts w:ascii="Century Gothic" w:hAnsi="Century Gothic" w:cs="Times New Roman"/>
                <w:noProof/>
                <w:szCs w:val="24"/>
              </w:rPr>
            </w:pPr>
            <w:r w:rsidRPr="00253308">
              <w:rPr>
                <w:rFonts w:ascii="Century Gothic" w:hAnsi="Century Gothic" w:cs="Times New Roman"/>
                <w:noProof/>
                <w:szCs w:val="24"/>
              </w:rPr>
              <w:t>Şeyh Şamil</w:t>
            </w:r>
            <w:r w:rsidR="00C77AFE" w:rsidRPr="00253308">
              <w:rPr>
                <w:rFonts w:ascii="Century Gothic" w:hAnsi="Century Gothic" w:cs="Times New Roman"/>
                <w:noProof/>
                <w:szCs w:val="24"/>
              </w:rPr>
              <w:t xml:space="preserve"> Mah. </w:t>
            </w:r>
          </w:p>
          <w:p w:rsidR="00B20EC3" w:rsidRPr="00253308" w:rsidRDefault="00C77AFE" w:rsidP="00FB136C">
            <w:pPr>
              <w:jc w:val="both"/>
              <w:rPr>
                <w:rFonts w:ascii="Century Gothic" w:hAnsi="Century Gothic" w:cs="Times New Roman"/>
                <w:noProof/>
                <w:szCs w:val="24"/>
              </w:rPr>
            </w:pPr>
            <w:r w:rsidRPr="00253308">
              <w:rPr>
                <w:rFonts w:ascii="Century Gothic" w:hAnsi="Century Gothic" w:cs="Times New Roman"/>
                <w:noProof/>
                <w:szCs w:val="24"/>
              </w:rPr>
              <w:t>47-93.Sk.No:9 Merkez/SİVAS</w:t>
            </w:r>
          </w:p>
        </w:tc>
        <w:tc>
          <w:tcPr>
            <w:tcW w:w="1417" w:type="dxa"/>
            <w:shd w:val="clear" w:color="auto" w:fill="9CC2E5" w:themeFill="accent5" w:themeFillTint="99"/>
            <w:vAlign w:val="center"/>
          </w:tcPr>
          <w:p w:rsidR="00B20EC3" w:rsidRPr="00253308" w:rsidRDefault="00B20EC3" w:rsidP="006476D3">
            <w:pPr>
              <w:spacing w:before="320" w:after="320"/>
              <w:jc w:val="both"/>
              <w:rPr>
                <w:rFonts w:ascii="Century Gothic" w:hAnsi="Century Gothic" w:cs="Times New Roman"/>
                <w:noProof/>
                <w:szCs w:val="24"/>
              </w:rPr>
            </w:pPr>
            <w:r w:rsidRPr="00253308">
              <w:rPr>
                <w:rFonts w:ascii="Century Gothic" w:hAnsi="Century Gothic" w:cs="Times New Roman"/>
                <w:noProof/>
                <w:szCs w:val="24"/>
              </w:rPr>
              <w:t>Coğrafi Konum: (link)</w:t>
            </w:r>
          </w:p>
        </w:tc>
        <w:tc>
          <w:tcPr>
            <w:tcW w:w="3964" w:type="dxa"/>
            <w:shd w:val="clear" w:color="auto" w:fill="DEEAF6" w:themeFill="accent5" w:themeFillTint="33"/>
          </w:tcPr>
          <w:p w:rsidR="00B20EC3" w:rsidRPr="00253308" w:rsidRDefault="00C77AFE" w:rsidP="006476D3">
            <w:pPr>
              <w:spacing w:before="320" w:after="320"/>
              <w:jc w:val="both"/>
              <w:rPr>
                <w:rFonts w:ascii="Century Gothic" w:hAnsi="Century Gothic" w:cs="Times New Roman"/>
                <w:noProof/>
                <w:szCs w:val="24"/>
              </w:rPr>
            </w:pPr>
            <w:r w:rsidRPr="00253308">
              <w:rPr>
                <w:rFonts w:ascii="Century Gothic" w:hAnsi="Century Gothic" w:cs="Times New Roman"/>
                <w:noProof/>
                <w:szCs w:val="24"/>
              </w:rPr>
              <w:t>http://gg.gg/1a1r5q</w:t>
            </w:r>
          </w:p>
        </w:tc>
      </w:tr>
      <w:tr w:rsidR="00C77AFE" w:rsidRPr="00253308" w:rsidTr="003A074C">
        <w:tc>
          <w:tcPr>
            <w:tcW w:w="1271" w:type="dxa"/>
            <w:shd w:val="clear" w:color="auto" w:fill="9CC2E5" w:themeFill="accent5" w:themeFillTint="99"/>
            <w:vAlign w:val="center"/>
          </w:tcPr>
          <w:p w:rsidR="00B20EC3" w:rsidRPr="00253308" w:rsidRDefault="00B20EC3" w:rsidP="006476D3">
            <w:pPr>
              <w:spacing w:before="320" w:after="320"/>
              <w:jc w:val="both"/>
              <w:rPr>
                <w:rFonts w:ascii="Century Gothic" w:hAnsi="Century Gothic" w:cs="Times New Roman"/>
                <w:noProof/>
                <w:szCs w:val="24"/>
              </w:rPr>
            </w:pPr>
            <w:r w:rsidRPr="00253308">
              <w:rPr>
                <w:rFonts w:ascii="Century Gothic" w:hAnsi="Century Gothic" w:cs="Times New Roman"/>
                <w:noProof/>
                <w:szCs w:val="24"/>
              </w:rPr>
              <w:t>Telefon Numarası:</w:t>
            </w:r>
          </w:p>
        </w:tc>
        <w:tc>
          <w:tcPr>
            <w:tcW w:w="2410" w:type="dxa"/>
            <w:shd w:val="clear" w:color="auto" w:fill="DEEAF6" w:themeFill="accent5" w:themeFillTint="33"/>
            <w:vAlign w:val="center"/>
          </w:tcPr>
          <w:p w:rsidR="00B20EC3" w:rsidRPr="00253308" w:rsidRDefault="00C77AFE" w:rsidP="006476D3">
            <w:pPr>
              <w:spacing w:before="320" w:after="320"/>
              <w:jc w:val="both"/>
              <w:rPr>
                <w:rFonts w:ascii="Century Gothic" w:hAnsi="Century Gothic" w:cs="Times New Roman"/>
                <w:noProof/>
                <w:szCs w:val="24"/>
              </w:rPr>
            </w:pPr>
            <w:r w:rsidRPr="00253308">
              <w:rPr>
                <w:rFonts w:ascii="Century Gothic" w:hAnsi="Century Gothic" w:cs="Times New Roman"/>
                <w:noProof/>
                <w:szCs w:val="24"/>
              </w:rPr>
              <w:t>0346 211 51 53</w:t>
            </w:r>
          </w:p>
        </w:tc>
        <w:tc>
          <w:tcPr>
            <w:tcW w:w="1417" w:type="dxa"/>
            <w:shd w:val="clear" w:color="auto" w:fill="9CC2E5" w:themeFill="accent5" w:themeFillTint="99"/>
            <w:vAlign w:val="center"/>
          </w:tcPr>
          <w:p w:rsidR="00B20EC3" w:rsidRPr="00253308" w:rsidRDefault="00B20EC3" w:rsidP="006476D3">
            <w:pPr>
              <w:spacing w:before="320" w:after="320"/>
              <w:jc w:val="both"/>
              <w:rPr>
                <w:rFonts w:ascii="Century Gothic" w:hAnsi="Century Gothic" w:cs="Times New Roman"/>
                <w:noProof/>
                <w:szCs w:val="24"/>
              </w:rPr>
            </w:pPr>
            <w:r w:rsidRPr="00253308">
              <w:rPr>
                <w:rFonts w:ascii="Century Gothic" w:hAnsi="Century Gothic" w:cs="Times New Roman"/>
                <w:noProof/>
                <w:szCs w:val="24"/>
              </w:rPr>
              <w:t>Fax Numarası:</w:t>
            </w:r>
          </w:p>
        </w:tc>
        <w:tc>
          <w:tcPr>
            <w:tcW w:w="3964" w:type="dxa"/>
            <w:shd w:val="clear" w:color="auto" w:fill="DEEAF6" w:themeFill="accent5" w:themeFillTint="33"/>
          </w:tcPr>
          <w:p w:rsidR="00B20EC3" w:rsidRPr="00253308" w:rsidRDefault="00387D0D" w:rsidP="006476D3">
            <w:pPr>
              <w:spacing w:before="320" w:after="320"/>
              <w:jc w:val="both"/>
              <w:rPr>
                <w:rFonts w:ascii="Century Gothic" w:hAnsi="Century Gothic" w:cs="Times New Roman"/>
                <w:noProof/>
                <w:szCs w:val="24"/>
              </w:rPr>
            </w:pPr>
            <w:r w:rsidRPr="00253308">
              <w:rPr>
                <w:rFonts w:ascii="Century Gothic" w:hAnsi="Century Gothic" w:cs="Times New Roman"/>
                <w:noProof/>
                <w:szCs w:val="24"/>
              </w:rPr>
              <w:t>-</w:t>
            </w:r>
          </w:p>
        </w:tc>
      </w:tr>
      <w:tr w:rsidR="00C77AFE" w:rsidRPr="00253308" w:rsidTr="003A074C">
        <w:tc>
          <w:tcPr>
            <w:tcW w:w="1271" w:type="dxa"/>
            <w:shd w:val="clear" w:color="auto" w:fill="9CC2E5" w:themeFill="accent5" w:themeFillTint="99"/>
            <w:vAlign w:val="center"/>
          </w:tcPr>
          <w:p w:rsidR="00B20EC3" w:rsidRPr="00253308" w:rsidRDefault="00B20EC3" w:rsidP="006476D3">
            <w:pPr>
              <w:spacing w:before="320" w:after="320"/>
              <w:jc w:val="both"/>
              <w:rPr>
                <w:rFonts w:ascii="Century Gothic" w:hAnsi="Century Gothic" w:cs="Times New Roman"/>
                <w:noProof/>
                <w:szCs w:val="24"/>
              </w:rPr>
            </w:pPr>
            <w:r w:rsidRPr="00253308">
              <w:rPr>
                <w:rFonts w:ascii="Century Gothic" w:hAnsi="Century Gothic" w:cs="Times New Roman"/>
                <w:noProof/>
                <w:szCs w:val="24"/>
              </w:rPr>
              <w:t>e-Posta Adresi:</w:t>
            </w:r>
          </w:p>
        </w:tc>
        <w:tc>
          <w:tcPr>
            <w:tcW w:w="2410" w:type="dxa"/>
            <w:shd w:val="clear" w:color="auto" w:fill="DEEAF6" w:themeFill="accent5" w:themeFillTint="33"/>
            <w:vAlign w:val="center"/>
          </w:tcPr>
          <w:p w:rsidR="00B20EC3" w:rsidRPr="00253308" w:rsidRDefault="00387D0D" w:rsidP="006476D3">
            <w:pPr>
              <w:spacing w:before="320" w:after="320"/>
              <w:jc w:val="both"/>
              <w:rPr>
                <w:rFonts w:ascii="Century Gothic" w:hAnsi="Century Gothic" w:cs="Times New Roman"/>
                <w:noProof/>
                <w:szCs w:val="24"/>
              </w:rPr>
            </w:pPr>
            <w:r w:rsidRPr="00253308">
              <w:rPr>
                <w:rFonts w:ascii="Century Gothic" w:hAnsi="Century Gothic" w:cs="Times New Roman"/>
                <w:noProof/>
                <w:szCs w:val="24"/>
              </w:rPr>
              <w:t>747506@meb.k12.tr</w:t>
            </w:r>
          </w:p>
        </w:tc>
        <w:tc>
          <w:tcPr>
            <w:tcW w:w="1417" w:type="dxa"/>
            <w:shd w:val="clear" w:color="auto" w:fill="9CC2E5" w:themeFill="accent5" w:themeFillTint="99"/>
            <w:vAlign w:val="center"/>
          </w:tcPr>
          <w:p w:rsidR="00B20EC3" w:rsidRPr="00253308" w:rsidRDefault="00B20EC3" w:rsidP="006476D3">
            <w:pPr>
              <w:tabs>
                <w:tab w:val="left" w:pos="240"/>
              </w:tabs>
              <w:spacing w:before="320" w:after="320"/>
              <w:jc w:val="both"/>
              <w:rPr>
                <w:rFonts w:ascii="Century Gothic" w:hAnsi="Century Gothic" w:cs="Times New Roman"/>
                <w:noProof/>
                <w:szCs w:val="24"/>
              </w:rPr>
            </w:pPr>
            <w:r w:rsidRPr="00253308">
              <w:rPr>
                <w:rFonts w:ascii="Century Gothic" w:hAnsi="Century Gothic" w:cs="Times New Roman"/>
                <w:noProof/>
                <w:szCs w:val="24"/>
              </w:rPr>
              <w:t>Web Sayfası Adresi:</w:t>
            </w:r>
          </w:p>
        </w:tc>
        <w:tc>
          <w:tcPr>
            <w:tcW w:w="3964" w:type="dxa"/>
            <w:shd w:val="clear" w:color="auto" w:fill="DEEAF6" w:themeFill="accent5" w:themeFillTint="33"/>
          </w:tcPr>
          <w:p w:rsidR="00B20EC3" w:rsidRPr="00253308" w:rsidRDefault="00387D0D" w:rsidP="006476D3">
            <w:pPr>
              <w:spacing w:before="320" w:after="320"/>
              <w:jc w:val="both"/>
              <w:rPr>
                <w:rFonts w:ascii="Century Gothic" w:hAnsi="Century Gothic" w:cs="Times New Roman"/>
                <w:noProof/>
                <w:szCs w:val="24"/>
              </w:rPr>
            </w:pPr>
            <w:r w:rsidRPr="00253308">
              <w:rPr>
                <w:rFonts w:ascii="Century Gothic" w:hAnsi="Century Gothic" w:cs="Times New Roman"/>
                <w:noProof/>
                <w:szCs w:val="24"/>
              </w:rPr>
              <w:t>https://sivasozelegitim.meb.k12.tr/</w:t>
            </w:r>
          </w:p>
        </w:tc>
      </w:tr>
      <w:tr w:rsidR="00C77AFE" w:rsidRPr="00253308" w:rsidTr="003A074C">
        <w:tc>
          <w:tcPr>
            <w:tcW w:w="1271" w:type="dxa"/>
            <w:shd w:val="clear" w:color="auto" w:fill="9CC2E5" w:themeFill="accent5" w:themeFillTint="99"/>
            <w:vAlign w:val="center"/>
          </w:tcPr>
          <w:p w:rsidR="00B20EC3" w:rsidRPr="00253308" w:rsidRDefault="00B20EC3" w:rsidP="006476D3">
            <w:pPr>
              <w:spacing w:before="320" w:after="320"/>
              <w:jc w:val="both"/>
              <w:rPr>
                <w:rFonts w:ascii="Century Gothic" w:hAnsi="Century Gothic" w:cs="Times New Roman"/>
                <w:noProof/>
                <w:szCs w:val="24"/>
              </w:rPr>
            </w:pPr>
            <w:r w:rsidRPr="00253308">
              <w:rPr>
                <w:rFonts w:ascii="Century Gothic" w:hAnsi="Century Gothic" w:cs="Times New Roman"/>
                <w:noProof/>
                <w:szCs w:val="24"/>
              </w:rPr>
              <w:t>Kurum Kodu:</w:t>
            </w:r>
          </w:p>
        </w:tc>
        <w:tc>
          <w:tcPr>
            <w:tcW w:w="2410" w:type="dxa"/>
            <w:shd w:val="clear" w:color="auto" w:fill="DEEAF6" w:themeFill="accent5" w:themeFillTint="33"/>
            <w:vAlign w:val="center"/>
          </w:tcPr>
          <w:p w:rsidR="00B20EC3" w:rsidRPr="00253308" w:rsidRDefault="00387D0D" w:rsidP="006476D3">
            <w:pPr>
              <w:spacing w:before="320" w:after="320"/>
              <w:jc w:val="both"/>
              <w:rPr>
                <w:rFonts w:ascii="Century Gothic" w:hAnsi="Century Gothic" w:cs="Times New Roman"/>
                <w:noProof/>
                <w:szCs w:val="24"/>
              </w:rPr>
            </w:pPr>
            <w:r w:rsidRPr="00253308">
              <w:rPr>
                <w:rFonts w:ascii="Century Gothic" w:hAnsi="Century Gothic" w:cs="Times New Roman"/>
                <w:noProof/>
                <w:szCs w:val="24"/>
              </w:rPr>
              <w:t>747506</w:t>
            </w:r>
          </w:p>
        </w:tc>
        <w:tc>
          <w:tcPr>
            <w:tcW w:w="1417" w:type="dxa"/>
            <w:shd w:val="clear" w:color="auto" w:fill="9CC2E5" w:themeFill="accent5" w:themeFillTint="99"/>
            <w:vAlign w:val="center"/>
          </w:tcPr>
          <w:p w:rsidR="00B20EC3" w:rsidRPr="00253308" w:rsidRDefault="00B20EC3" w:rsidP="006476D3">
            <w:pPr>
              <w:spacing w:before="320" w:after="320"/>
              <w:jc w:val="both"/>
              <w:rPr>
                <w:rFonts w:ascii="Century Gothic" w:hAnsi="Century Gothic" w:cs="Times New Roman"/>
                <w:noProof/>
                <w:szCs w:val="24"/>
              </w:rPr>
            </w:pPr>
            <w:r w:rsidRPr="00253308">
              <w:rPr>
                <w:rFonts w:ascii="Century Gothic" w:hAnsi="Century Gothic" w:cs="Times New Roman"/>
                <w:noProof/>
                <w:szCs w:val="24"/>
              </w:rPr>
              <w:t>Öğretim Şekli:</w:t>
            </w:r>
          </w:p>
          <w:p w:rsidR="00B20EC3" w:rsidRPr="00253308" w:rsidRDefault="00B20EC3" w:rsidP="006476D3">
            <w:pPr>
              <w:spacing w:before="320" w:after="320"/>
              <w:jc w:val="both"/>
              <w:rPr>
                <w:rFonts w:ascii="Century Gothic" w:hAnsi="Century Gothic" w:cs="Times New Roman"/>
                <w:noProof/>
                <w:szCs w:val="24"/>
              </w:rPr>
            </w:pPr>
            <w:r w:rsidRPr="00253308">
              <w:rPr>
                <w:rFonts w:ascii="Century Gothic" w:hAnsi="Century Gothic" w:cs="Times New Roman"/>
                <w:noProof/>
                <w:szCs w:val="24"/>
              </w:rPr>
              <w:t>(Tam Gün/İkili Eğitim)</w:t>
            </w:r>
          </w:p>
        </w:tc>
        <w:tc>
          <w:tcPr>
            <w:tcW w:w="3964" w:type="dxa"/>
            <w:shd w:val="clear" w:color="auto" w:fill="DEEAF6" w:themeFill="accent5" w:themeFillTint="33"/>
            <w:vAlign w:val="center"/>
          </w:tcPr>
          <w:p w:rsidR="00B20EC3" w:rsidRPr="00253308" w:rsidRDefault="00387D0D" w:rsidP="006476D3">
            <w:pPr>
              <w:spacing w:before="320" w:after="320"/>
              <w:jc w:val="both"/>
              <w:rPr>
                <w:rFonts w:ascii="Century Gothic" w:hAnsi="Century Gothic" w:cs="Times New Roman"/>
                <w:noProof/>
                <w:szCs w:val="24"/>
              </w:rPr>
            </w:pPr>
            <w:r w:rsidRPr="00253308">
              <w:rPr>
                <w:rFonts w:ascii="Century Gothic" w:hAnsi="Century Gothic" w:cs="Times New Roman"/>
                <w:noProof/>
                <w:szCs w:val="24"/>
              </w:rPr>
              <w:t>Tam Gün</w:t>
            </w:r>
          </w:p>
        </w:tc>
      </w:tr>
    </w:tbl>
    <w:p w:rsidR="00B20EC3" w:rsidRPr="00253308" w:rsidRDefault="00B20EC3" w:rsidP="006476D3">
      <w:pPr>
        <w:jc w:val="both"/>
        <w:rPr>
          <w:rFonts w:ascii="Century Gothic" w:hAnsi="Century Gothic" w:cs="Times New Roman"/>
          <w:noProof/>
          <w:szCs w:val="24"/>
        </w:rPr>
      </w:pPr>
    </w:p>
    <w:p w:rsidR="00B20EC3" w:rsidRPr="00253308" w:rsidRDefault="00B20EC3" w:rsidP="006476D3">
      <w:pPr>
        <w:jc w:val="both"/>
        <w:rPr>
          <w:rFonts w:ascii="Century Gothic" w:hAnsi="Century Gothic" w:cs="Times New Roman"/>
          <w:noProof/>
          <w:szCs w:val="24"/>
        </w:rPr>
      </w:pPr>
    </w:p>
    <w:p w:rsidR="00760F33" w:rsidRPr="00253308" w:rsidRDefault="00760F33" w:rsidP="006476D3">
      <w:pPr>
        <w:jc w:val="both"/>
        <w:rPr>
          <w:rFonts w:ascii="Century Gothic" w:hAnsi="Century Gothic" w:cs="Times New Roman"/>
          <w:noProof/>
          <w:szCs w:val="24"/>
        </w:rPr>
      </w:pPr>
    </w:p>
    <w:p w:rsidR="00760F33" w:rsidRPr="00253308" w:rsidRDefault="00760F33" w:rsidP="006476D3">
      <w:pPr>
        <w:jc w:val="both"/>
        <w:rPr>
          <w:rFonts w:ascii="Century Gothic" w:hAnsi="Century Gothic" w:cs="Times New Roman"/>
          <w:noProof/>
          <w:szCs w:val="24"/>
        </w:rPr>
      </w:pPr>
    </w:p>
    <w:p w:rsidR="00760F33" w:rsidRPr="00253308" w:rsidRDefault="00760F33" w:rsidP="006476D3">
      <w:pPr>
        <w:jc w:val="both"/>
        <w:rPr>
          <w:rFonts w:ascii="Century Gothic" w:hAnsi="Century Gothic" w:cs="Times New Roman"/>
          <w:noProof/>
          <w:szCs w:val="24"/>
        </w:rPr>
      </w:pPr>
    </w:p>
    <w:p w:rsidR="00760F33" w:rsidRPr="00253308" w:rsidRDefault="00760F33" w:rsidP="006476D3">
      <w:pPr>
        <w:jc w:val="both"/>
        <w:rPr>
          <w:rFonts w:ascii="Century Gothic" w:hAnsi="Century Gothic" w:cs="Times New Roman"/>
          <w:noProof/>
          <w:szCs w:val="24"/>
        </w:rPr>
      </w:pPr>
    </w:p>
    <w:p w:rsidR="00760F33" w:rsidRPr="00253308" w:rsidRDefault="00760F33" w:rsidP="006476D3">
      <w:pPr>
        <w:jc w:val="both"/>
        <w:rPr>
          <w:rFonts w:ascii="Century Gothic" w:hAnsi="Century Gothic" w:cs="Times New Roman"/>
          <w:noProof/>
          <w:szCs w:val="24"/>
        </w:rPr>
      </w:pPr>
    </w:p>
    <w:p w:rsidR="00760F33" w:rsidRPr="00253308" w:rsidRDefault="00760F33" w:rsidP="006476D3">
      <w:pPr>
        <w:jc w:val="both"/>
        <w:rPr>
          <w:rFonts w:ascii="Century Gothic" w:hAnsi="Century Gothic" w:cs="Times New Roman"/>
          <w:noProof/>
          <w:szCs w:val="24"/>
        </w:rPr>
      </w:pPr>
    </w:p>
    <w:p w:rsidR="00760F33" w:rsidRPr="00253308" w:rsidRDefault="00760F33" w:rsidP="006476D3">
      <w:pPr>
        <w:jc w:val="both"/>
        <w:rPr>
          <w:rFonts w:ascii="Century Gothic" w:hAnsi="Century Gothic" w:cs="Times New Roman"/>
          <w:noProof/>
          <w:szCs w:val="24"/>
        </w:rPr>
      </w:pPr>
    </w:p>
    <w:p w:rsidR="00760F33" w:rsidRPr="00253308" w:rsidRDefault="00760F33" w:rsidP="006476D3">
      <w:pPr>
        <w:jc w:val="both"/>
        <w:rPr>
          <w:rFonts w:ascii="Century Gothic" w:hAnsi="Century Gothic" w:cs="Times New Roman"/>
          <w:noProof/>
          <w:szCs w:val="24"/>
        </w:rPr>
      </w:pPr>
    </w:p>
    <w:p w:rsidR="00760F33" w:rsidRPr="00253308" w:rsidRDefault="00760F33" w:rsidP="006476D3">
      <w:pPr>
        <w:jc w:val="both"/>
        <w:rPr>
          <w:rFonts w:ascii="Century Gothic" w:hAnsi="Century Gothic" w:cs="Times New Roman"/>
          <w:noProof/>
          <w:szCs w:val="24"/>
        </w:rPr>
      </w:pPr>
    </w:p>
    <w:p w:rsidR="00760F33" w:rsidRPr="00253308" w:rsidRDefault="00760F33" w:rsidP="006476D3">
      <w:pPr>
        <w:jc w:val="both"/>
        <w:rPr>
          <w:rFonts w:ascii="Century Gothic" w:hAnsi="Century Gothic" w:cs="Times New Roman"/>
          <w:noProof/>
          <w:szCs w:val="24"/>
        </w:rPr>
      </w:pPr>
    </w:p>
    <w:p w:rsidR="00760F33" w:rsidRPr="00253308" w:rsidRDefault="00760F33" w:rsidP="006476D3">
      <w:pPr>
        <w:jc w:val="both"/>
        <w:rPr>
          <w:rFonts w:ascii="Century Gothic" w:hAnsi="Century Gothic" w:cs="Times New Roman"/>
          <w:noProof/>
          <w:szCs w:val="24"/>
        </w:rPr>
      </w:pPr>
    </w:p>
    <w:p w:rsidR="00724C76" w:rsidRPr="00253308" w:rsidRDefault="00724C76" w:rsidP="006476D3">
      <w:pPr>
        <w:jc w:val="both"/>
        <w:rPr>
          <w:rFonts w:ascii="Century Gothic" w:hAnsi="Century Gothic" w:cs="Times New Roman"/>
          <w:noProof/>
          <w:szCs w:val="24"/>
        </w:rPr>
      </w:pPr>
    </w:p>
    <w:p w:rsidR="00724C76" w:rsidRPr="00253308" w:rsidRDefault="00724C76" w:rsidP="006476D3">
      <w:pPr>
        <w:jc w:val="both"/>
        <w:rPr>
          <w:rFonts w:ascii="Century Gothic" w:hAnsi="Century Gothic" w:cs="Times New Roman"/>
          <w:noProof/>
          <w:szCs w:val="24"/>
        </w:rPr>
      </w:pPr>
    </w:p>
    <w:p w:rsidR="00724C76" w:rsidRPr="00253308" w:rsidRDefault="00724C76" w:rsidP="006476D3">
      <w:pPr>
        <w:jc w:val="both"/>
        <w:rPr>
          <w:rFonts w:ascii="Century Gothic" w:hAnsi="Century Gothic" w:cs="Times New Roman"/>
          <w:noProof/>
          <w:szCs w:val="24"/>
        </w:rPr>
      </w:pPr>
    </w:p>
    <w:p w:rsidR="00724C76" w:rsidRPr="00253308" w:rsidRDefault="00724C76" w:rsidP="006476D3">
      <w:pPr>
        <w:jc w:val="both"/>
        <w:rPr>
          <w:rFonts w:ascii="Century Gothic" w:hAnsi="Century Gothic" w:cs="Times New Roman"/>
          <w:noProof/>
          <w:szCs w:val="24"/>
        </w:rPr>
      </w:pPr>
    </w:p>
    <w:p w:rsidR="00724C76" w:rsidRPr="00253308" w:rsidRDefault="00724C76" w:rsidP="006476D3">
      <w:pPr>
        <w:jc w:val="both"/>
        <w:rPr>
          <w:rFonts w:ascii="Century Gothic" w:hAnsi="Century Gothic" w:cs="Times New Roman"/>
          <w:noProof/>
          <w:szCs w:val="24"/>
        </w:rPr>
      </w:pPr>
    </w:p>
    <w:p w:rsidR="00724C76" w:rsidRPr="00253308" w:rsidRDefault="00724C76" w:rsidP="006476D3">
      <w:pPr>
        <w:jc w:val="both"/>
        <w:rPr>
          <w:rFonts w:ascii="Century Gothic" w:hAnsi="Century Gothic" w:cs="Times New Roman"/>
          <w:noProof/>
          <w:szCs w:val="24"/>
        </w:rPr>
      </w:pPr>
    </w:p>
    <w:p w:rsidR="00724C76" w:rsidRPr="00253308" w:rsidRDefault="00724C76" w:rsidP="006476D3">
      <w:pPr>
        <w:jc w:val="both"/>
        <w:rPr>
          <w:rFonts w:ascii="Century Gothic" w:hAnsi="Century Gothic" w:cs="Times New Roman"/>
          <w:noProof/>
          <w:szCs w:val="24"/>
        </w:rPr>
      </w:pPr>
    </w:p>
    <w:p w:rsidR="00724C76" w:rsidRPr="00253308" w:rsidRDefault="00724C76" w:rsidP="006476D3">
      <w:pPr>
        <w:jc w:val="both"/>
        <w:rPr>
          <w:rFonts w:ascii="Century Gothic" w:hAnsi="Century Gothic" w:cs="Times New Roman"/>
          <w:noProof/>
          <w:szCs w:val="24"/>
        </w:rPr>
      </w:pPr>
    </w:p>
    <w:p w:rsidR="00724C76" w:rsidRPr="00253308" w:rsidRDefault="00724C76" w:rsidP="006476D3">
      <w:pPr>
        <w:jc w:val="both"/>
        <w:rPr>
          <w:rFonts w:ascii="Century Gothic" w:hAnsi="Century Gothic" w:cs="Times New Roman"/>
          <w:noProof/>
          <w:szCs w:val="24"/>
        </w:rPr>
      </w:pPr>
    </w:p>
    <w:p w:rsidR="00724C76" w:rsidRPr="00253308" w:rsidRDefault="00724C76" w:rsidP="006476D3">
      <w:pPr>
        <w:jc w:val="both"/>
        <w:rPr>
          <w:rFonts w:ascii="Century Gothic" w:hAnsi="Century Gothic" w:cs="Times New Roman"/>
          <w:noProof/>
          <w:szCs w:val="24"/>
        </w:rPr>
      </w:pPr>
    </w:p>
    <w:p w:rsidR="00724C76" w:rsidRPr="00253308" w:rsidRDefault="00724C76" w:rsidP="006476D3">
      <w:pPr>
        <w:jc w:val="both"/>
        <w:rPr>
          <w:rFonts w:ascii="Century Gothic" w:hAnsi="Century Gothic" w:cs="Times New Roman"/>
          <w:noProof/>
          <w:szCs w:val="24"/>
        </w:rPr>
      </w:pPr>
    </w:p>
    <w:p w:rsidR="00724C76" w:rsidRPr="00253308" w:rsidRDefault="00724C76" w:rsidP="006476D3">
      <w:pPr>
        <w:jc w:val="both"/>
        <w:rPr>
          <w:rFonts w:ascii="Century Gothic" w:hAnsi="Century Gothic" w:cs="Times New Roman"/>
          <w:noProof/>
          <w:szCs w:val="24"/>
        </w:rPr>
      </w:pPr>
    </w:p>
    <w:p w:rsidR="00724C76" w:rsidRPr="00253308" w:rsidRDefault="00724C76" w:rsidP="006476D3">
      <w:pPr>
        <w:jc w:val="both"/>
        <w:rPr>
          <w:rFonts w:ascii="Century Gothic" w:hAnsi="Century Gothic" w:cs="Times New Roman"/>
          <w:noProof/>
          <w:szCs w:val="24"/>
        </w:rPr>
      </w:pPr>
    </w:p>
    <w:p w:rsidR="00724C76" w:rsidRPr="00253308" w:rsidRDefault="00724C76" w:rsidP="006476D3">
      <w:pPr>
        <w:jc w:val="both"/>
        <w:rPr>
          <w:rFonts w:ascii="Century Gothic" w:hAnsi="Century Gothic" w:cs="Times New Roman"/>
          <w:noProof/>
          <w:szCs w:val="24"/>
        </w:rPr>
      </w:pPr>
    </w:p>
    <w:p w:rsidR="00760F33" w:rsidRPr="00253308" w:rsidRDefault="00760F33" w:rsidP="006476D3">
      <w:pPr>
        <w:jc w:val="both"/>
        <w:rPr>
          <w:rFonts w:ascii="Century Gothic" w:hAnsi="Century Gothic" w:cs="Times New Roman"/>
          <w:noProof/>
          <w:szCs w:val="24"/>
        </w:rPr>
      </w:pPr>
    </w:p>
    <w:p w:rsidR="00760F33" w:rsidRPr="00253308" w:rsidRDefault="00C341A8" w:rsidP="00972139">
      <w:pPr>
        <w:jc w:val="center"/>
        <w:rPr>
          <w:rFonts w:ascii="Century Gothic" w:hAnsi="Century Gothic" w:cs="Times New Roman"/>
          <w:noProof/>
          <w:szCs w:val="24"/>
        </w:rPr>
      </w:pPr>
      <w:r>
        <w:rPr>
          <w:rFonts w:ascii="Century Gothic" w:hAnsi="Century Gothic" w:cs="Times New Roman"/>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pt;height:260.05pt">
            <v:imagedata r:id="rId11" o:title="WhatsApp Image 2024-04-29 at 11" croptop="11775f"/>
          </v:shape>
        </w:pict>
      </w:r>
    </w:p>
    <w:p w:rsidR="00760F33" w:rsidRPr="00253308" w:rsidRDefault="00760F33" w:rsidP="006476D3">
      <w:pPr>
        <w:jc w:val="both"/>
        <w:rPr>
          <w:rFonts w:ascii="Century Gothic" w:hAnsi="Century Gothic" w:cs="Times New Roman"/>
          <w:noProof/>
          <w:szCs w:val="24"/>
        </w:rPr>
      </w:pPr>
    </w:p>
    <w:p w:rsidR="00760F33" w:rsidRPr="00253308" w:rsidRDefault="00760F33" w:rsidP="006476D3">
      <w:pPr>
        <w:jc w:val="both"/>
        <w:rPr>
          <w:rFonts w:ascii="Century Gothic" w:hAnsi="Century Gothic" w:cs="Times New Roman"/>
          <w:noProof/>
          <w:szCs w:val="24"/>
        </w:rPr>
      </w:pPr>
    </w:p>
    <w:p w:rsidR="00760F33" w:rsidRPr="00253308" w:rsidRDefault="00760F33" w:rsidP="006476D3">
      <w:pPr>
        <w:jc w:val="both"/>
        <w:rPr>
          <w:rFonts w:ascii="Century Gothic" w:hAnsi="Century Gothic" w:cs="Times New Roman"/>
          <w:noProof/>
          <w:szCs w:val="24"/>
        </w:rPr>
      </w:pPr>
    </w:p>
    <w:p w:rsidR="00AC22B5" w:rsidRPr="00253308" w:rsidRDefault="00AC22B5" w:rsidP="00AC22B5">
      <w:pPr>
        <w:ind w:firstLine="646"/>
        <w:jc w:val="both"/>
        <w:rPr>
          <w:rFonts w:ascii="Century Gothic" w:hAnsi="Century Gothic" w:cs="Times New Roman"/>
          <w:noProof/>
          <w:szCs w:val="24"/>
        </w:rPr>
      </w:pPr>
      <w:r w:rsidRPr="00253308">
        <w:rPr>
          <w:rFonts w:ascii="Century Gothic" w:hAnsi="Century Gothic" w:cs="Times New Roman"/>
          <w:noProof/>
          <w:szCs w:val="24"/>
        </w:rPr>
        <w:t>Okulumuz Millî Eğitim Bakanlığının 22/06/2010 tarih ve B.08.O. ÖRG.0.73.05.00-160.01.01/2819 sayılı onayı ile açılmıştır. Okulumuz Şeyh Şamil Mahallesi 47. Sokakta bulunmaktadır. Okul olarak birçok kamu kurumu ile iletişime geçerek velilere yönelik aile ve çocuk eğitimi, otizmle yaşamayı kolaylaştırmak adına çeşitli eğitimler ve seminerler düzenlenmektedir. Üniversite ile iş birliği yapılarak akademik destek alınmaktadır.</w:t>
      </w:r>
    </w:p>
    <w:p w:rsidR="00760F33" w:rsidRPr="00253308" w:rsidRDefault="00AC22B5" w:rsidP="00AC22B5">
      <w:pPr>
        <w:ind w:firstLine="646"/>
        <w:jc w:val="both"/>
        <w:rPr>
          <w:rFonts w:ascii="Century Gothic" w:hAnsi="Century Gothic" w:cs="Times New Roman"/>
          <w:noProof/>
          <w:szCs w:val="24"/>
        </w:rPr>
      </w:pPr>
      <w:r w:rsidRPr="00253308">
        <w:rPr>
          <w:rFonts w:ascii="Century Gothic" w:hAnsi="Century Gothic" w:cs="Times New Roman"/>
          <w:noProof/>
          <w:szCs w:val="24"/>
        </w:rPr>
        <w:t>Sivas Özel Eğitim Uygulama okulu 2010 yılında otizm tanılı öğrencilere hizmet vermek amacıyla Sivas il merkezinde Abdül Vahabi Gazi mahallesinde Sivas Otistik Çocuklar Eğitim Merkezi adıyla hizmet vermeye başlamıştır. Kurulduğu dönemde henüz özel gereksinimli öğrencilerin tanılamalarının çok yeterli olmaması nedeniyle öğrenci sayısı fazla değildir.Ancak otizm alanında çalışan uzman sayılarının artması, tanılama hizmetlerinin gelişmesi neticesinde okulun mevcudu giderek artmıştır. 2012 yılında isim değişikliği ile Sivas Özel Eğitim Uygulama Okulu adıyla eğitim faaliyetlerine devam etmektedir.</w:t>
      </w:r>
    </w:p>
    <w:p w:rsidR="00760F33" w:rsidRPr="00253308" w:rsidRDefault="00760F33" w:rsidP="006476D3">
      <w:pPr>
        <w:jc w:val="both"/>
        <w:rPr>
          <w:rFonts w:ascii="Century Gothic" w:hAnsi="Century Gothic" w:cs="Times New Roman"/>
          <w:noProof/>
          <w:szCs w:val="24"/>
        </w:rPr>
      </w:pPr>
    </w:p>
    <w:p w:rsidR="00760F33" w:rsidRPr="00253308" w:rsidRDefault="00760F33" w:rsidP="006476D3">
      <w:pPr>
        <w:jc w:val="both"/>
        <w:rPr>
          <w:rFonts w:ascii="Century Gothic" w:hAnsi="Century Gothic" w:cs="Times New Roman"/>
          <w:noProof/>
          <w:szCs w:val="24"/>
        </w:rPr>
      </w:pPr>
    </w:p>
    <w:p w:rsidR="00760F33" w:rsidRPr="00253308" w:rsidRDefault="00760F33" w:rsidP="006476D3">
      <w:pPr>
        <w:jc w:val="both"/>
        <w:rPr>
          <w:rFonts w:ascii="Century Gothic" w:hAnsi="Century Gothic" w:cs="Times New Roman"/>
          <w:noProof/>
          <w:szCs w:val="24"/>
        </w:rPr>
      </w:pPr>
    </w:p>
    <w:p w:rsidR="00760F33" w:rsidRPr="00253308" w:rsidRDefault="00760F33" w:rsidP="006476D3">
      <w:pPr>
        <w:jc w:val="both"/>
        <w:rPr>
          <w:rFonts w:ascii="Century Gothic" w:hAnsi="Century Gothic" w:cs="Times New Roman"/>
          <w:noProof/>
          <w:szCs w:val="24"/>
        </w:rPr>
      </w:pPr>
    </w:p>
    <w:p w:rsidR="00760F33" w:rsidRPr="00253308" w:rsidRDefault="00760F33" w:rsidP="006476D3">
      <w:pPr>
        <w:jc w:val="both"/>
        <w:rPr>
          <w:rFonts w:ascii="Century Gothic" w:hAnsi="Century Gothic" w:cs="Times New Roman"/>
          <w:noProof/>
          <w:szCs w:val="24"/>
        </w:rPr>
      </w:pPr>
    </w:p>
    <w:p w:rsidR="00760F33" w:rsidRPr="00253308" w:rsidRDefault="00AC22B5" w:rsidP="006476D3">
      <w:pPr>
        <w:jc w:val="both"/>
        <w:rPr>
          <w:rFonts w:ascii="Century Gothic" w:hAnsi="Century Gothic" w:cs="Times New Roman"/>
          <w:noProof/>
          <w:szCs w:val="24"/>
        </w:rPr>
      </w:pPr>
      <w:r w:rsidRPr="00253308">
        <w:rPr>
          <w:rFonts w:ascii="Century Gothic" w:hAnsi="Century Gothic" w:cs="Times New Roman"/>
          <w:noProof/>
          <w:szCs w:val="24"/>
        </w:rPr>
        <w:t xml:space="preserve">                                                                                                           Hüseyin ÖZCAN</w:t>
      </w:r>
    </w:p>
    <w:p w:rsidR="00760F33" w:rsidRPr="00253308" w:rsidRDefault="00AC22B5" w:rsidP="006476D3">
      <w:pPr>
        <w:jc w:val="both"/>
        <w:rPr>
          <w:rFonts w:ascii="Century Gothic" w:hAnsi="Century Gothic" w:cs="Times New Roman"/>
          <w:noProof/>
          <w:szCs w:val="24"/>
        </w:rPr>
      </w:pPr>
      <w:r w:rsidRPr="00253308">
        <w:rPr>
          <w:rFonts w:ascii="Century Gothic" w:hAnsi="Century Gothic" w:cs="Times New Roman"/>
          <w:noProof/>
          <w:szCs w:val="24"/>
        </w:rPr>
        <w:t xml:space="preserve">                                                                                                             </w:t>
      </w:r>
      <w:r w:rsidR="00760F33" w:rsidRPr="00253308">
        <w:rPr>
          <w:rFonts w:ascii="Century Gothic" w:hAnsi="Century Gothic" w:cs="Times New Roman"/>
          <w:noProof/>
          <w:szCs w:val="24"/>
        </w:rPr>
        <w:t>Okul Müdürü</w:t>
      </w:r>
    </w:p>
    <w:p w:rsidR="00760F33" w:rsidRPr="00253308" w:rsidRDefault="00760F33" w:rsidP="006476D3">
      <w:pPr>
        <w:jc w:val="both"/>
        <w:rPr>
          <w:rFonts w:ascii="Century Gothic" w:hAnsi="Century Gothic" w:cs="Times New Roman"/>
          <w:noProof/>
          <w:szCs w:val="24"/>
        </w:rPr>
      </w:pPr>
    </w:p>
    <w:p w:rsidR="00760F33" w:rsidRPr="00253308" w:rsidRDefault="00760F33" w:rsidP="006476D3">
      <w:pPr>
        <w:jc w:val="both"/>
        <w:rPr>
          <w:rFonts w:ascii="Century Gothic" w:hAnsi="Century Gothic" w:cs="Times New Roman"/>
          <w:noProof/>
          <w:szCs w:val="24"/>
        </w:rPr>
      </w:pPr>
    </w:p>
    <w:p w:rsidR="00760F33" w:rsidRPr="00253308" w:rsidRDefault="00760F33" w:rsidP="006476D3">
      <w:pPr>
        <w:jc w:val="both"/>
        <w:rPr>
          <w:rFonts w:ascii="Century Gothic" w:hAnsi="Century Gothic" w:cs="Times New Roman"/>
          <w:noProof/>
          <w:szCs w:val="24"/>
        </w:rPr>
      </w:pPr>
    </w:p>
    <w:p w:rsidR="00760F33" w:rsidRPr="00253308" w:rsidRDefault="00760F33" w:rsidP="006476D3">
      <w:pPr>
        <w:pStyle w:val="Balk1"/>
        <w:jc w:val="both"/>
        <w:rPr>
          <w:rFonts w:ascii="Century Gothic" w:hAnsi="Century Gothic"/>
          <w:b w:val="0"/>
          <w:color w:val="auto"/>
        </w:rPr>
      </w:pPr>
      <w:bookmarkStart w:id="0" w:name="_Toc531097531"/>
      <w:bookmarkStart w:id="1" w:name="_Toc534829210"/>
      <w:r w:rsidRPr="00253308">
        <w:rPr>
          <w:rFonts w:ascii="Century Gothic" w:hAnsi="Century Gothic"/>
          <w:b w:val="0"/>
          <w:color w:val="auto"/>
        </w:rPr>
        <w:lastRenderedPageBreak/>
        <w:t>İÇİNDEKİLER</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rPr>
        <w:t>1. GİRİŞ VE STRATEJİK PLANIN HAZIRLIK SÜRECİ</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1.1. Strateji Geliştirme Kurulu ve Stratejik Plan Ekibi</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1.2. Planlama Süreci</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rPr>
        <w:t>2. DURUM ANALİZİ</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2.1. Kurumsal Tarihçe</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 xml:space="preserve">2.2. Uygulanmakta Olan Planın Değerlendirilmesi </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2.3. Mevzuat Analizi</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2.4. Üst Politika Belgelerinin Analizi</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 xml:space="preserve">2.5. Faaliyet Alanları </w:t>
      </w:r>
      <w:r w:rsidRPr="00253308">
        <w:rPr>
          <w:rFonts w:ascii="Century Gothic" w:hAnsi="Century Gothic"/>
          <w:b w:val="0"/>
          <w:color w:val="auto"/>
          <w:sz w:val="24"/>
          <w:szCs w:val="24"/>
          <w:lang w:val="tr-TR"/>
        </w:rPr>
        <w:t>İ</w:t>
      </w:r>
      <w:r w:rsidRPr="00253308">
        <w:rPr>
          <w:rFonts w:ascii="Century Gothic" w:hAnsi="Century Gothic"/>
          <w:b w:val="0"/>
          <w:color w:val="auto"/>
          <w:sz w:val="24"/>
          <w:szCs w:val="24"/>
        </w:rPr>
        <w:t>le Ürün ve Hizmetlerin Belirlenmesi</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2.6. Paydaş Analizi</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2.7. Kuruluş İçi Analiz</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2.7.1.Teşkilat Yapısı</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2.7.2.İnsan Kaynakları</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2.7.3.Teknolojik Düzey</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2.7.4.Mali Kaynaklar</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2.7.5.İstatistiki Veriler</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rPr>
        <w:t xml:space="preserve"> </w:t>
      </w: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 xml:space="preserve">2.8. Dış Çevre Analizi (Politik, Ekonomik, Sosyal, Teknolojik, Yasal ve Çevresel </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rPr>
        <w:t>Çevre Analizi -PESTLE)</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2.9. Güçlü ve Zayıf Yönler ile Fırsatlar ve Tehditler (GZFT) Analizi</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2.10.Tespit ve İhtiyaçların Belirlenmesi</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rPr>
        <w:t>3. GELECEĞE BAKIŞ</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3.1.Misyon</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3.2.Vizyon</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3.3.Temel Değerler</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rPr>
        <w:t>4. AMAÇ, HEDEF VE STRATEJİLERİN BELİRLENMESİ</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4.1. Amaçlar</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4.2. Hedefler</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4.3. Performans Göstergeleri</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4.4. Stratejilerin Belirlenmesi</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lang w:val="tr-TR"/>
        </w:rPr>
        <w:t xml:space="preserve">         </w:t>
      </w:r>
      <w:r w:rsidRPr="00253308">
        <w:rPr>
          <w:rFonts w:ascii="Century Gothic" w:hAnsi="Century Gothic"/>
          <w:b w:val="0"/>
          <w:color w:val="auto"/>
          <w:sz w:val="24"/>
          <w:szCs w:val="24"/>
        </w:rPr>
        <w:t xml:space="preserve">4.5. </w:t>
      </w:r>
      <w:proofErr w:type="spellStart"/>
      <w:r w:rsidRPr="00253308">
        <w:rPr>
          <w:rFonts w:ascii="Century Gothic" w:hAnsi="Century Gothic"/>
          <w:b w:val="0"/>
          <w:color w:val="auto"/>
          <w:sz w:val="24"/>
          <w:szCs w:val="24"/>
        </w:rPr>
        <w:t>Maliyetlendirme</w:t>
      </w:r>
      <w:proofErr w:type="spellEnd"/>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rPr>
        <w:t>5. İZLEME VE DEĞERLENDİRME</w:t>
      </w:r>
    </w:p>
    <w:p w:rsidR="00760F33" w:rsidRPr="00253308" w:rsidRDefault="00760F33" w:rsidP="006476D3">
      <w:pPr>
        <w:pStyle w:val="Balk1"/>
        <w:spacing w:before="0" w:after="0" w:line="240" w:lineRule="auto"/>
        <w:jc w:val="both"/>
        <w:rPr>
          <w:rFonts w:ascii="Century Gothic" w:hAnsi="Century Gothic"/>
          <w:b w:val="0"/>
          <w:color w:val="auto"/>
          <w:sz w:val="24"/>
          <w:szCs w:val="24"/>
        </w:rPr>
      </w:pPr>
      <w:r w:rsidRPr="00253308">
        <w:rPr>
          <w:rFonts w:ascii="Century Gothic" w:hAnsi="Century Gothic"/>
          <w:b w:val="0"/>
          <w:color w:val="auto"/>
          <w:sz w:val="24"/>
          <w:szCs w:val="24"/>
        </w:rPr>
        <w:t>6. Tablo/Şekil/Grafikler/Ekler</w:t>
      </w:r>
    </w:p>
    <w:p w:rsidR="00760F33" w:rsidRPr="00253308" w:rsidRDefault="00760F33" w:rsidP="006476D3">
      <w:pPr>
        <w:pStyle w:val="Balk1"/>
        <w:jc w:val="both"/>
        <w:rPr>
          <w:rFonts w:ascii="Century Gothic" w:hAnsi="Century Gothic"/>
        </w:rPr>
      </w:pPr>
    </w:p>
    <w:p w:rsidR="00760F33" w:rsidRPr="00253308" w:rsidRDefault="00760F33" w:rsidP="006476D3">
      <w:pPr>
        <w:pStyle w:val="Balk1"/>
        <w:jc w:val="both"/>
        <w:rPr>
          <w:rFonts w:ascii="Century Gothic" w:hAnsi="Century Gothic"/>
        </w:rPr>
      </w:pPr>
    </w:p>
    <w:p w:rsidR="00760F33" w:rsidRPr="00253308" w:rsidRDefault="00760F33" w:rsidP="006476D3">
      <w:pPr>
        <w:pStyle w:val="Balk1"/>
        <w:jc w:val="both"/>
        <w:rPr>
          <w:rFonts w:ascii="Century Gothic" w:hAnsi="Century Gothic"/>
        </w:rPr>
      </w:pPr>
    </w:p>
    <w:p w:rsidR="00760F33" w:rsidRPr="00253308" w:rsidRDefault="00760F33" w:rsidP="006476D3">
      <w:pPr>
        <w:pStyle w:val="Balk1"/>
        <w:jc w:val="both"/>
        <w:rPr>
          <w:rFonts w:ascii="Century Gothic" w:hAnsi="Century Gothic"/>
        </w:rPr>
      </w:pPr>
    </w:p>
    <w:bookmarkEnd w:id="0"/>
    <w:bookmarkEnd w:id="1"/>
    <w:p w:rsidR="00760F33" w:rsidRPr="00253308" w:rsidRDefault="00760F33" w:rsidP="006476D3">
      <w:pPr>
        <w:tabs>
          <w:tab w:val="left" w:pos="3703"/>
        </w:tabs>
        <w:jc w:val="both"/>
        <w:rPr>
          <w:rFonts w:ascii="Century Gothic" w:eastAsia="Adobe Garamond Pro Bold" w:hAnsi="Century Gothic" w:cs="Times New Roman"/>
          <w:b/>
          <w:bCs/>
          <w:spacing w:val="-4"/>
          <w:szCs w:val="24"/>
        </w:rPr>
        <w:sectPr w:rsidR="00760F33" w:rsidRPr="00253308" w:rsidSect="008C391A">
          <w:headerReference w:type="default" r:id="rId12"/>
          <w:footerReference w:type="default" r:id="rId13"/>
          <w:footerReference w:type="first" r:id="rId14"/>
          <w:pgSz w:w="11906" w:h="16838"/>
          <w:pgMar w:top="1417" w:right="1417" w:bottom="1417" w:left="1417" w:header="708" w:footer="708" w:gutter="0"/>
          <w:pgNumType w:start="1" w:chapStyle="1"/>
          <w:cols w:sep="1" w:space="709"/>
          <w:docGrid w:linePitch="360"/>
        </w:sectPr>
      </w:pPr>
    </w:p>
    <w:p w:rsidR="00760F33" w:rsidRPr="00253308" w:rsidRDefault="00760F33" w:rsidP="006476D3">
      <w:pPr>
        <w:pStyle w:val="Balk1"/>
        <w:spacing w:before="320" w:after="80"/>
        <w:jc w:val="both"/>
        <w:rPr>
          <w:rFonts w:ascii="Century Gothic" w:hAnsi="Century Gothic"/>
          <w:color w:val="FF0000"/>
          <w:sz w:val="96"/>
          <w:szCs w:val="96"/>
        </w:rPr>
      </w:pPr>
      <w:bookmarkStart w:id="2" w:name="_Toc416085123"/>
      <w:bookmarkStart w:id="3" w:name="_Toc529519443"/>
    </w:p>
    <w:p w:rsidR="00760F33" w:rsidRPr="00253308" w:rsidRDefault="00760F33" w:rsidP="006476D3">
      <w:pPr>
        <w:pStyle w:val="Balk1"/>
        <w:jc w:val="both"/>
        <w:rPr>
          <w:rFonts w:ascii="Century Gothic" w:hAnsi="Century Gothic"/>
          <w:sz w:val="96"/>
          <w:szCs w:val="96"/>
        </w:rPr>
      </w:pPr>
      <w:r w:rsidRPr="00253308">
        <w:rPr>
          <w:rFonts w:ascii="Century Gothic" w:hAnsi="Century Gothic"/>
          <w:sz w:val="96"/>
          <w:szCs w:val="96"/>
        </w:rPr>
        <w:t xml:space="preserve">         </w:t>
      </w:r>
    </w:p>
    <w:p w:rsidR="00760F33" w:rsidRDefault="00760F33" w:rsidP="006476D3">
      <w:pPr>
        <w:pStyle w:val="Balk1"/>
        <w:jc w:val="both"/>
        <w:rPr>
          <w:rFonts w:ascii="Century Gothic" w:hAnsi="Century Gothic"/>
          <w:sz w:val="96"/>
          <w:szCs w:val="96"/>
        </w:rPr>
      </w:pPr>
      <w:r w:rsidRPr="00253308">
        <w:rPr>
          <w:rFonts w:ascii="Century Gothic" w:hAnsi="Century Gothic"/>
          <w:sz w:val="96"/>
          <w:szCs w:val="96"/>
        </w:rPr>
        <w:t xml:space="preserve">         </w:t>
      </w:r>
      <w:bookmarkStart w:id="4" w:name="_Toc534829211"/>
      <w:r w:rsidRPr="00253308">
        <w:rPr>
          <w:rFonts w:ascii="Century Gothic" w:hAnsi="Century Gothic"/>
          <w:sz w:val="96"/>
          <w:szCs w:val="96"/>
        </w:rPr>
        <w:t>BÖLÜM I</w:t>
      </w:r>
      <w:bookmarkEnd w:id="2"/>
      <w:bookmarkEnd w:id="3"/>
      <w:bookmarkEnd w:id="4"/>
    </w:p>
    <w:p w:rsidR="003C14E9" w:rsidRPr="003C14E9" w:rsidRDefault="003C14E9" w:rsidP="003C14E9">
      <w:pPr>
        <w:rPr>
          <w:lang w:val="x-none" w:eastAsia="x-none"/>
        </w:rPr>
      </w:pPr>
    </w:p>
    <w:p w:rsidR="00760F33" w:rsidRPr="00253308" w:rsidRDefault="00760F33" w:rsidP="003A074C">
      <w:pPr>
        <w:pStyle w:val="Balk1"/>
        <w:spacing w:before="320" w:after="80"/>
        <w:jc w:val="center"/>
        <w:rPr>
          <w:rFonts w:ascii="Century Gothic" w:hAnsi="Century Gothic"/>
          <w:color w:val="C00000"/>
          <w:sz w:val="32"/>
          <w:szCs w:val="32"/>
          <w:lang w:val="tr-TR"/>
        </w:rPr>
      </w:pPr>
      <w:r w:rsidRPr="00253308">
        <w:rPr>
          <w:rFonts w:ascii="Century Gothic" w:hAnsi="Century Gothic"/>
          <w:color w:val="C00000"/>
          <w:sz w:val="32"/>
          <w:szCs w:val="32"/>
          <w:lang w:val="tr-TR"/>
        </w:rPr>
        <w:t>GİRİŞ VE STRATEJİK PLANIN HAZIRLIK SÜRECİ</w:t>
      </w:r>
    </w:p>
    <w:p w:rsidR="00B20EC3" w:rsidRPr="00253308" w:rsidRDefault="00B20EC3" w:rsidP="006476D3">
      <w:pPr>
        <w:jc w:val="both"/>
        <w:rPr>
          <w:rFonts w:ascii="Century Gothic" w:hAnsi="Century Gothic" w:cs="Times New Roman"/>
          <w:noProof/>
          <w:szCs w:val="24"/>
        </w:rPr>
      </w:pPr>
    </w:p>
    <w:p w:rsidR="00760F33" w:rsidRPr="00253308" w:rsidRDefault="00760F33" w:rsidP="006476D3">
      <w:pPr>
        <w:jc w:val="both"/>
        <w:rPr>
          <w:rFonts w:ascii="Century Gothic" w:hAnsi="Century Gothic" w:cs="Times New Roman"/>
        </w:rPr>
      </w:pPr>
    </w:p>
    <w:p w:rsidR="00760F33" w:rsidRPr="00253308" w:rsidRDefault="00760F33" w:rsidP="006476D3">
      <w:pPr>
        <w:jc w:val="both"/>
        <w:rPr>
          <w:rFonts w:ascii="Century Gothic" w:hAnsi="Century Gothic" w:cs="Times New Roman"/>
        </w:rPr>
      </w:pPr>
    </w:p>
    <w:p w:rsidR="00760F33" w:rsidRPr="00253308" w:rsidRDefault="00760F33" w:rsidP="006476D3">
      <w:pPr>
        <w:jc w:val="both"/>
        <w:rPr>
          <w:rFonts w:ascii="Century Gothic" w:hAnsi="Century Gothic" w:cs="Times New Roman"/>
        </w:rPr>
      </w:pPr>
    </w:p>
    <w:p w:rsidR="00760F33" w:rsidRPr="00253308" w:rsidRDefault="00760F33" w:rsidP="006476D3">
      <w:pPr>
        <w:jc w:val="both"/>
        <w:rPr>
          <w:rFonts w:ascii="Century Gothic" w:hAnsi="Century Gothic" w:cs="Times New Roman"/>
        </w:rPr>
      </w:pPr>
    </w:p>
    <w:p w:rsidR="00760F33" w:rsidRDefault="00760F33" w:rsidP="006476D3">
      <w:pPr>
        <w:jc w:val="both"/>
        <w:rPr>
          <w:rFonts w:ascii="Century Gothic" w:hAnsi="Century Gothic" w:cs="Times New Roman"/>
        </w:rPr>
      </w:pPr>
    </w:p>
    <w:p w:rsidR="00E7624E" w:rsidRDefault="00E7624E" w:rsidP="006476D3">
      <w:pPr>
        <w:jc w:val="both"/>
        <w:rPr>
          <w:rFonts w:ascii="Century Gothic" w:hAnsi="Century Gothic" w:cs="Times New Roman"/>
        </w:rPr>
      </w:pPr>
    </w:p>
    <w:p w:rsidR="00E7624E" w:rsidRDefault="00E7624E" w:rsidP="006476D3">
      <w:pPr>
        <w:jc w:val="both"/>
        <w:rPr>
          <w:rFonts w:ascii="Century Gothic" w:hAnsi="Century Gothic" w:cs="Times New Roman"/>
        </w:rPr>
      </w:pPr>
    </w:p>
    <w:p w:rsidR="00E7624E" w:rsidRDefault="00E7624E" w:rsidP="006476D3">
      <w:pPr>
        <w:jc w:val="both"/>
        <w:rPr>
          <w:rFonts w:ascii="Century Gothic" w:hAnsi="Century Gothic" w:cs="Times New Roman"/>
        </w:rPr>
      </w:pPr>
    </w:p>
    <w:p w:rsidR="00E7624E" w:rsidRDefault="00E7624E" w:rsidP="006476D3">
      <w:pPr>
        <w:jc w:val="both"/>
        <w:rPr>
          <w:rFonts w:ascii="Century Gothic" w:hAnsi="Century Gothic" w:cs="Times New Roman"/>
        </w:rPr>
      </w:pPr>
    </w:p>
    <w:p w:rsidR="00E7624E" w:rsidRDefault="00E7624E" w:rsidP="006476D3">
      <w:pPr>
        <w:jc w:val="both"/>
        <w:rPr>
          <w:rFonts w:ascii="Century Gothic" w:hAnsi="Century Gothic" w:cs="Times New Roman"/>
        </w:rPr>
      </w:pPr>
    </w:p>
    <w:p w:rsidR="00E7624E" w:rsidRPr="00253308" w:rsidRDefault="00E7624E" w:rsidP="006476D3">
      <w:pPr>
        <w:jc w:val="both"/>
        <w:rPr>
          <w:rFonts w:ascii="Century Gothic" w:hAnsi="Century Gothic" w:cs="Times New Roman"/>
        </w:rPr>
      </w:pPr>
    </w:p>
    <w:p w:rsidR="00760F33" w:rsidRPr="00253308" w:rsidRDefault="00760F33" w:rsidP="006476D3">
      <w:pPr>
        <w:jc w:val="both"/>
        <w:rPr>
          <w:rFonts w:ascii="Century Gothic" w:hAnsi="Century Gothic" w:cs="Times New Roman"/>
        </w:rPr>
      </w:pPr>
    </w:p>
    <w:p w:rsidR="006476D3" w:rsidRPr="00253308" w:rsidRDefault="006476D3" w:rsidP="006476D3">
      <w:pPr>
        <w:jc w:val="both"/>
        <w:rPr>
          <w:rFonts w:ascii="Century Gothic" w:hAnsi="Century Gothic" w:cs="Times New Roman"/>
        </w:rPr>
      </w:pPr>
    </w:p>
    <w:p w:rsidR="006476D3" w:rsidRPr="00253308" w:rsidRDefault="006476D3" w:rsidP="006476D3">
      <w:pPr>
        <w:jc w:val="both"/>
        <w:rPr>
          <w:rFonts w:ascii="Century Gothic" w:hAnsi="Century Gothic" w:cs="Times New Roman"/>
        </w:rPr>
      </w:pPr>
    </w:p>
    <w:p w:rsidR="006476D3" w:rsidRPr="00253308" w:rsidRDefault="006476D3" w:rsidP="006476D3">
      <w:pPr>
        <w:jc w:val="both"/>
        <w:rPr>
          <w:rFonts w:ascii="Century Gothic" w:hAnsi="Century Gothic" w:cs="Times New Roman"/>
        </w:rPr>
      </w:pPr>
    </w:p>
    <w:p w:rsidR="006476D3" w:rsidRPr="00253308" w:rsidRDefault="006476D3" w:rsidP="006476D3">
      <w:pPr>
        <w:jc w:val="both"/>
        <w:rPr>
          <w:rFonts w:ascii="Century Gothic" w:hAnsi="Century Gothic" w:cs="Times New Roman"/>
        </w:rPr>
      </w:pPr>
    </w:p>
    <w:p w:rsidR="00760F33" w:rsidRPr="00253308" w:rsidRDefault="00760F33" w:rsidP="006476D3">
      <w:pPr>
        <w:jc w:val="both"/>
        <w:rPr>
          <w:rFonts w:ascii="Century Gothic" w:hAnsi="Century Gothic" w:cs="Times New Roman"/>
        </w:rPr>
      </w:pPr>
    </w:p>
    <w:p w:rsidR="00760F33" w:rsidRPr="00253308" w:rsidRDefault="00760F33" w:rsidP="006476D3">
      <w:pPr>
        <w:jc w:val="both"/>
        <w:rPr>
          <w:rFonts w:ascii="Century Gothic" w:hAnsi="Century Gothic" w:cs="Times New Roman"/>
        </w:rPr>
      </w:pPr>
    </w:p>
    <w:p w:rsidR="00760F33" w:rsidRPr="00253308" w:rsidRDefault="00760F33" w:rsidP="009266E7">
      <w:pPr>
        <w:pStyle w:val="Balk1"/>
        <w:numPr>
          <w:ilvl w:val="0"/>
          <w:numId w:val="3"/>
        </w:numPr>
        <w:spacing w:before="0" w:after="0"/>
        <w:jc w:val="both"/>
        <w:rPr>
          <w:rFonts w:ascii="Century Gothic" w:hAnsi="Century Gothic"/>
          <w:lang w:val="tr-TR"/>
        </w:rPr>
      </w:pPr>
      <w:bookmarkStart w:id="5" w:name="_Toc534829212"/>
      <w:r w:rsidRPr="00253308">
        <w:rPr>
          <w:rFonts w:ascii="Century Gothic" w:hAnsi="Century Gothic"/>
          <w:lang w:val="tr-TR"/>
        </w:rPr>
        <w:lastRenderedPageBreak/>
        <w:t>GİRİŞ VE STRATEJİK PLANIN HAZIRLIK SÜRECİ</w:t>
      </w:r>
      <w:bookmarkStart w:id="6" w:name="_Toc414908124"/>
      <w:bookmarkStart w:id="7" w:name="_Toc415574452"/>
      <w:bookmarkStart w:id="8" w:name="_Toc416085125"/>
      <w:bookmarkEnd w:id="5"/>
      <w:bookmarkEnd w:id="6"/>
      <w:bookmarkEnd w:id="7"/>
    </w:p>
    <w:bookmarkEnd w:id="8"/>
    <w:p w:rsidR="00760F33" w:rsidRPr="00253308" w:rsidRDefault="00760F33" w:rsidP="006476D3">
      <w:pPr>
        <w:autoSpaceDE w:val="0"/>
        <w:autoSpaceDN w:val="0"/>
        <w:adjustRightInd w:val="0"/>
        <w:spacing w:line="360" w:lineRule="auto"/>
        <w:ind w:firstLine="708"/>
        <w:jc w:val="both"/>
        <w:rPr>
          <w:rFonts w:ascii="Century Gothic" w:hAnsi="Century Gothic" w:cs="Times New Roman"/>
          <w:szCs w:val="24"/>
        </w:rPr>
      </w:pPr>
      <w:r w:rsidRPr="00253308">
        <w:rPr>
          <w:rFonts w:ascii="Century Gothic" w:hAnsi="Century Gothic" w:cs="Times New Roman"/>
          <w:szCs w:val="24"/>
        </w:rPr>
        <w:t>5018 Sayılı Kamu Mali Yönetimi ve Kontrol Kanunu ile kamu kaynaklarının daha etkili ve verimli bir şekilde kullanılması, hesap verebilir ve saydam bir yönetim anlayışının oluşması hedeflenmektedir.</w:t>
      </w:r>
    </w:p>
    <w:p w:rsidR="00760F33" w:rsidRPr="00253308" w:rsidRDefault="00760F33" w:rsidP="009266E7">
      <w:pPr>
        <w:pStyle w:val="Balk1"/>
        <w:numPr>
          <w:ilvl w:val="1"/>
          <w:numId w:val="3"/>
        </w:numPr>
        <w:spacing w:before="0" w:after="0"/>
        <w:jc w:val="both"/>
        <w:rPr>
          <w:rFonts w:ascii="Century Gothic" w:hAnsi="Century Gothic"/>
        </w:rPr>
      </w:pPr>
      <w:bookmarkStart w:id="9" w:name="_Toc534829214"/>
      <w:r w:rsidRPr="00253308">
        <w:rPr>
          <w:rFonts w:ascii="Century Gothic" w:hAnsi="Century Gothic"/>
        </w:rPr>
        <w:t xml:space="preserve">Strateji </w:t>
      </w:r>
      <w:r w:rsidRPr="00253308">
        <w:rPr>
          <w:rFonts w:ascii="Century Gothic" w:hAnsi="Century Gothic"/>
          <w:lang w:val="tr-TR"/>
        </w:rPr>
        <w:t>Geliştirme</w:t>
      </w:r>
      <w:r w:rsidRPr="00253308">
        <w:rPr>
          <w:rFonts w:ascii="Century Gothic" w:hAnsi="Century Gothic"/>
        </w:rPr>
        <w:t xml:space="preserve"> Kurulu</w:t>
      </w:r>
      <w:bookmarkEnd w:id="9"/>
      <w:r w:rsidRPr="00253308">
        <w:rPr>
          <w:rFonts w:ascii="Century Gothic" w:hAnsi="Century Gothic"/>
          <w:lang w:val="tr-TR"/>
        </w:rPr>
        <w:t xml:space="preserve"> ve Stratejik Plan Ekibi</w:t>
      </w:r>
    </w:p>
    <w:p w:rsidR="00760F33" w:rsidRPr="00253308" w:rsidRDefault="00760F33" w:rsidP="006476D3">
      <w:pPr>
        <w:spacing w:line="360" w:lineRule="auto"/>
        <w:jc w:val="both"/>
        <w:rPr>
          <w:rFonts w:ascii="Century Gothic" w:hAnsi="Century Gothic" w:cs="Times New Roman"/>
        </w:rPr>
      </w:pPr>
      <w:r w:rsidRPr="00253308">
        <w:rPr>
          <w:rFonts w:ascii="Century Gothic" w:hAnsi="Century Gothic" w:cs="Times New Roman"/>
        </w:rPr>
        <w:t>2024-2028 Strateji Geliştirme Kurulu Tablo 1’de yer almaktadır.</w:t>
      </w:r>
    </w:p>
    <w:p w:rsidR="00760F33" w:rsidRPr="00253308" w:rsidRDefault="00760F33" w:rsidP="006476D3">
      <w:pPr>
        <w:jc w:val="both"/>
        <w:rPr>
          <w:rFonts w:ascii="Century Gothic" w:hAnsi="Century Gothic" w:cs="Times New Roman"/>
        </w:rPr>
      </w:pPr>
      <w:r w:rsidRPr="00253308">
        <w:rPr>
          <w:rFonts w:ascii="Century Gothic" w:hAnsi="Century Gothic" w:cs="Times New Roman"/>
          <w:b/>
        </w:rPr>
        <w:t>Tablo 1.</w:t>
      </w:r>
      <w:r w:rsidRPr="00253308">
        <w:rPr>
          <w:rFonts w:ascii="Century Gothic" w:hAnsi="Century Gothic" w:cs="Times New Roman"/>
        </w:rPr>
        <w:t xml:space="preserve"> Strateji Geliştirme Kurulu ve Stratejik Plan Ekibi</w:t>
      </w:r>
    </w:p>
    <w:tbl>
      <w:tblPr>
        <w:tblW w:w="910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2460"/>
        <w:gridCol w:w="2083"/>
        <w:gridCol w:w="2647"/>
        <w:gridCol w:w="1916"/>
      </w:tblGrid>
      <w:tr w:rsidR="00760F33" w:rsidRPr="00253308" w:rsidTr="003A074C">
        <w:trPr>
          <w:trHeight w:val="554"/>
        </w:trPr>
        <w:tc>
          <w:tcPr>
            <w:tcW w:w="4543" w:type="dxa"/>
            <w:gridSpan w:val="2"/>
            <w:tcBorders>
              <w:top w:val="single" w:sz="4" w:space="0" w:color="9BBB59"/>
              <w:left w:val="single" w:sz="4" w:space="0" w:color="9BBB59"/>
              <w:bottom w:val="single" w:sz="4" w:space="0" w:color="9BBB59"/>
              <w:right w:val="nil"/>
            </w:tcBorders>
            <w:shd w:val="clear" w:color="auto" w:fill="9CC2E5" w:themeFill="accent5" w:themeFillTint="99"/>
          </w:tcPr>
          <w:p w:rsidR="00760F33" w:rsidRPr="00253308" w:rsidRDefault="00760F33" w:rsidP="006476D3">
            <w:pPr>
              <w:jc w:val="both"/>
              <w:rPr>
                <w:rFonts w:ascii="Century Gothic" w:hAnsi="Century Gothic" w:cs="Times New Roman"/>
                <w:b/>
                <w:bCs/>
              </w:rPr>
            </w:pPr>
            <w:r w:rsidRPr="00253308">
              <w:rPr>
                <w:rFonts w:ascii="Century Gothic" w:hAnsi="Century Gothic" w:cs="Times New Roman"/>
                <w:b/>
                <w:bCs/>
                <w:sz w:val="28"/>
              </w:rPr>
              <w:t>Kurul Bilgileri</w:t>
            </w:r>
          </w:p>
        </w:tc>
        <w:tc>
          <w:tcPr>
            <w:tcW w:w="4563" w:type="dxa"/>
            <w:gridSpan w:val="2"/>
            <w:tcBorders>
              <w:top w:val="single" w:sz="4" w:space="0" w:color="9BBB59"/>
              <w:left w:val="nil"/>
              <w:bottom w:val="single" w:sz="4" w:space="0" w:color="9BBB59"/>
              <w:right w:val="single" w:sz="4" w:space="0" w:color="9BBB59"/>
            </w:tcBorders>
            <w:shd w:val="clear" w:color="auto" w:fill="9CC2E5" w:themeFill="accent5" w:themeFillTint="99"/>
          </w:tcPr>
          <w:p w:rsidR="00760F33" w:rsidRPr="00253308" w:rsidRDefault="00760F33" w:rsidP="006476D3">
            <w:pPr>
              <w:jc w:val="both"/>
              <w:rPr>
                <w:rFonts w:ascii="Century Gothic" w:hAnsi="Century Gothic" w:cs="Times New Roman"/>
                <w:b/>
                <w:bCs/>
              </w:rPr>
            </w:pPr>
            <w:r w:rsidRPr="00253308">
              <w:rPr>
                <w:rFonts w:ascii="Century Gothic" w:hAnsi="Century Gothic" w:cs="Times New Roman"/>
                <w:b/>
                <w:bCs/>
                <w:sz w:val="28"/>
              </w:rPr>
              <w:t>Ekip Bilgileri</w:t>
            </w:r>
          </w:p>
        </w:tc>
      </w:tr>
      <w:tr w:rsidR="00760F33" w:rsidRPr="00253308" w:rsidTr="003A074C">
        <w:trPr>
          <w:trHeight w:val="448"/>
        </w:trPr>
        <w:tc>
          <w:tcPr>
            <w:tcW w:w="2460" w:type="dxa"/>
            <w:shd w:val="clear" w:color="auto" w:fill="DEEAF6" w:themeFill="accent5" w:themeFillTint="33"/>
          </w:tcPr>
          <w:p w:rsidR="00760F33" w:rsidRPr="00253308" w:rsidRDefault="00760F33" w:rsidP="006476D3">
            <w:pPr>
              <w:jc w:val="both"/>
              <w:rPr>
                <w:rFonts w:ascii="Century Gothic" w:hAnsi="Century Gothic" w:cs="Times New Roman"/>
                <w:b/>
                <w:bCs/>
              </w:rPr>
            </w:pPr>
            <w:r w:rsidRPr="00253308">
              <w:rPr>
                <w:rFonts w:ascii="Century Gothic" w:hAnsi="Century Gothic" w:cs="Times New Roman"/>
                <w:b/>
                <w:bCs/>
              </w:rPr>
              <w:t>Adı Soyadı</w:t>
            </w:r>
          </w:p>
        </w:tc>
        <w:tc>
          <w:tcPr>
            <w:tcW w:w="2083" w:type="dxa"/>
            <w:shd w:val="clear" w:color="auto" w:fill="DEEAF6" w:themeFill="accent5" w:themeFillTint="33"/>
          </w:tcPr>
          <w:p w:rsidR="00760F33" w:rsidRPr="00253308" w:rsidRDefault="00760F33" w:rsidP="006476D3">
            <w:pPr>
              <w:jc w:val="both"/>
              <w:rPr>
                <w:rFonts w:ascii="Century Gothic" w:hAnsi="Century Gothic" w:cs="Times New Roman"/>
                <w:b/>
              </w:rPr>
            </w:pPr>
            <w:r w:rsidRPr="00253308">
              <w:rPr>
                <w:rFonts w:ascii="Century Gothic" w:hAnsi="Century Gothic" w:cs="Times New Roman"/>
                <w:b/>
              </w:rPr>
              <w:t>Unvanı</w:t>
            </w:r>
          </w:p>
        </w:tc>
        <w:tc>
          <w:tcPr>
            <w:tcW w:w="2647" w:type="dxa"/>
            <w:shd w:val="clear" w:color="auto" w:fill="DEEAF6" w:themeFill="accent5" w:themeFillTint="33"/>
          </w:tcPr>
          <w:p w:rsidR="00760F33" w:rsidRPr="00253308" w:rsidRDefault="00760F33" w:rsidP="006476D3">
            <w:pPr>
              <w:jc w:val="both"/>
              <w:rPr>
                <w:rFonts w:ascii="Century Gothic" w:hAnsi="Century Gothic" w:cs="Times New Roman"/>
                <w:b/>
              </w:rPr>
            </w:pPr>
            <w:r w:rsidRPr="00253308">
              <w:rPr>
                <w:rFonts w:ascii="Century Gothic" w:hAnsi="Century Gothic" w:cs="Times New Roman"/>
                <w:b/>
              </w:rPr>
              <w:t>Adı Soyadı</w:t>
            </w:r>
          </w:p>
        </w:tc>
        <w:tc>
          <w:tcPr>
            <w:tcW w:w="1916" w:type="dxa"/>
            <w:shd w:val="clear" w:color="auto" w:fill="DEEAF6" w:themeFill="accent5" w:themeFillTint="33"/>
          </w:tcPr>
          <w:p w:rsidR="00760F33" w:rsidRPr="00253308" w:rsidRDefault="00760F33" w:rsidP="006476D3">
            <w:pPr>
              <w:jc w:val="both"/>
              <w:rPr>
                <w:rFonts w:ascii="Century Gothic" w:hAnsi="Century Gothic" w:cs="Times New Roman"/>
                <w:b/>
              </w:rPr>
            </w:pPr>
            <w:r w:rsidRPr="00253308">
              <w:rPr>
                <w:rFonts w:ascii="Century Gothic" w:hAnsi="Century Gothic" w:cs="Times New Roman"/>
                <w:b/>
              </w:rPr>
              <w:t>Unvanı</w:t>
            </w:r>
          </w:p>
        </w:tc>
      </w:tr>
      <w:tr w:rsidR="00760F33" w:rsidRPr="00253308" w:rsidTr="003A074C">
        <w:trPr>
          <w:trHeight w:val="395"/>
        </w:trPr>
        <w:tc>
          <w:tcPr>
            <w:tcW w:w="2460" w:type="dxa"/>
            <w:shd w:val="clear" w:color="auto" w:fill="DEEAF6" w:themeFill="accent5" w:themeFillTint="33"/>
          </w:tcPr>
          <w:p w:rsidR="00760F33" w:rsidRPr="00253308" w:rsidRDefault="00760F33" w:rsidP="006476D3">
            <w:pPr>
              <w:jc w:val="both"/>
              <w:rPr>
                <w:rFonts w:ascii="Century Gothic" w:hAnsi="Century Gothic" w:cs="Times New Roman"/>
                <w:b/>
                <w:bCs/>
                <w:sz w:val="20"/>
                <w:szCs w:val="20"/>
              </w:rPr>
            </w:pPr>
            <w:r w:rsidRPr="00253308">
              <w:rPr>
                <w:rFonts w:ascii="Century Gothic" w:hAnsi="Century Gothic" w:cs="Times New Roman"/>
                <w:b/>
                <w:bCs/>
                <w:sz w:val="20"/>
                <w:szCs w:val="20"/>
              </w:rPr>
              <w:t xml:space="preserve">Hüseyin </w:t>
            </w:r>
            <w:r w:rsidR="00A11AE6" w:rsidRPr="00253308">
              <w:rPr>
                <w:rFonts w:ascii="Century Gothic" w:hAnsi="Century Gothic" w:cs="Times New Roman"/>
                <w:b/>
                <w:bCs/>
                <w:sz w:val="20"/>
                <w:szCs w:val="20"/>
              </w:rPr>
              <w:t>ÖZCAN</w:t>
            </w:r>
          </w:p>
        </w:tc>
        <w:tc>
          <w:tcPr>
            <w:tcW w:w="2083" w:type="dxa"/>
            <w:shd w:val="clear" w:color="auto" w:fill="DEEAF6" w:themeFill="accent5" w:themeFillTint="33"/>
          </w:tcPr>
          <w:p w:rsidR="00760F33" w:rsidRPr="00253308" w:rsidRDefault="00760F33" w:rsidP="006476D3">
            <w:pPr>
              <w:jc w:val="both"/>
              <w:rPr>
                <w:rFonts w:ascii="Century Gothic" w:hAnsi="Century Gothic" w:cs="Times New Roman"/>
                <w:sz w:val="20"/>
                <w:szCs w:val="20"/>
              </w:rPr>
            </w:pPr>
            <w:r w:rsidRPr="00253308">
              <w:rPr>
                <w:rFonts w:ascii="Century Gothic" w:hAnsi="Century Gothic" w:cs="Times New Roman"/>
                <w:sz w:val="20"/>
                <w:szCs w:val="20"/>
              </w:rPr>
              <w:t>Müdür</w:t>
            </w:r>
          </w:p>
        </w:tc>
        <w:tc>
          <w:tcPr>
            <w:tcW w:w="2647" w:type="dxa"/>
            <w:shd w:val="clear" w:color="auto" w:fill="DEEAF6" w:themeFill="accent5" w:themeFillTint="33"/>
          </w:tcPr>
          <w:p w:rsidR="00760F33" w:rsidRPr="00253308" w:rsidRDefault="00A11AE6" w:rsidP="006476D3">
            <w:pPr>
              <w:jc w:val="both"/>
              <w:rPr>
                <w:rFonts w:ascii="Century Gothic" w:hAnsi="Century Gothic" w:cs="Times New Roman"/>
                <w:sz w:val="20"/>
                <w:szCs w:val="20"/>
              </w:rPr>
            </w:pPr>
            <w:r w:rsidRPr="00253308">
              <w:rPr>
                <w:rFonts w:ascii="Century Gothic" w:hAnsi="Century Gothic" w:cs="Times New Roman"/>
                <w:sz w:val="20"/>
                <w:szCs w:val="20"/>
              </w:rPr>
              <w:t>Ertuğrul Haşir TANIŞMAN</w:t>
            </w:r>
          </w:p>
        </w:tc>
        <w:tc>
          <w:tcPr>
            <w:tcW w:w="1916" w:type="dxa"/>
            <w:shd w:val="clear" w:color="auto" w:fill="DEEAF6" w:themeFill="accent5" w:themeFillTint="33"/>
          </w:tcPr>
          <w:p w:rsidR="00760F33" w:rsidRPr="00253308" w:rsidRDefault="00760F33" w:rsidP="006476D3">
            <w:pPr>
              <w:jc w:val="both"/>
              <w:rPr>
                <w:rFonts w:ascii="Century Gothic" w:hAnsi="Century Gothic" w:cs="Times New Roman"/>
                <w:sz w:val="20"/>
                <w:szCs w:val="20"/>
              </w:rPr>
            </w:pPr>
            <w:r w:rsidRPr="00253308">
              <w:rPr>
                <w:rFonts w:ascii="Century Gothic" w:hAnsi="Century Gothic" w:cs="Times New Roman"/>
                <w:sz w:val="20"/>
                <w:szCs w:val="20"/>
              </w:rPr>
              <w:t>Müdür Yrd.</w:t>
            </w:r>
          </w:p>
        </w:tc>
      </w:tr>
      <w:tr w:rsidR="00760F33" w:rsidRPr="00253308" w:rsidTr="003A074C">
        <w:trPr>
          <w:trHeight w:val="395"/>
        </w:trPr>
        <w:tc>
          <w:tcPr>
            <w:tcW w:w="2460" w:type="dxa"/>
            <w:shd w:val="clear" w:color="auto" w:fill="DEEAF6" w:themeFill="accent5" w:themeFillTint="33"/>
          </w:tcPr>
          <w:p w:rsidR="00760F33" w:rsidRPr="00253308" w:rsidRDefault="00A11AE6" w:rsidP="006476D3">
            <w:pPr>
              <w:jc w:val="both"/>
              <w:rPr>
                <w:rFonts w:ascii="Century Gothic" w:hAnsi="Century Gothic" w:cs="Times New Roman"/>
                <w:b/>
                <w:bCs/>
                <w:sz w:val="20"/>
                <w:szCs w:val="20"/>
              </w:rPr>
            </w:pPr>
            <w:r w:rsidRPr="00253308">
              <w:rPr>
                <w:rFonts w:ascii="Century Gothic" w:hAnsi="Century Gothic" w:cs="Times New Roman"/>
                <w:b/>
                <w:bCs/>
                <w:sz w:val="20"/>
                <w:szCs w:val="20"/>
              </w:rPr>
              <w:t>Nebahat AKÇAY</w:t>
            </w:r>
          </w:p>
        </w:tc>
        <w:tc>
          <w:tcPr>
            <w:tcW w:w="2083" w:type="dxa"/>
            <w:shd w:val="clear" w:color="auto" w:fill="DEEAF6" w:themeFill="accent5" w:themeFillTint="33"/>
          </w:tcPr>
          <w:p w:rsidR="00760F33" w:rsidRPr="00253308" w:rsidRDefault="00760F33" w:rsidP="006476D3">
            <w:pPr>
              <w:jc w:val="both"/>
              <w:rPr>
                <w:rFonts w:ascii="Century Gothic" w:hAnsi="Century Gothic" w:cs="Times New Roman"/>
                <w:sz w:val="20"/>
                <w:szCs w:val="20"/>
              </w:rPr>
            </w:pPr>
            <w:r w:rsidRPr="00253308">
              <w:rPr>
                <w:rFonts w:ascii="Century Gothic" w:hAnsi="Century Gothic" w:cs="Times New Roman"/>
                <w:sz w:val="20"/>
                <w:szCs w:val="20"/>
              </w:rPr>
              <w:t>Müdür Yrd.</w:t>
            </w:r>
          </w:p>
        </w:tc>
        <w:tc>
          <w:tcPr>
            <w:tcW w:w="2647" w:type="dxa"/>
            <w:shd w:val="clear" w:color="auto" w:fill="DEEAF6" w:themeFill="accent5" w:themeFillTint="33"/>
          </w:tcPr>
          <w:p w:rsidR="00760F33" w:rsidRPr="00253308" w:rsidRDefault="00A11AE6" w:rsidP="006476D3">
            <w:pPr>
              <w:jc w:val="both"/>
              <w:rPr>
                <w:rFonts w:ascii="Century Gothic" w:hAnsi="Century Gothic" w:cs="Times New Roman"/>
                <w:sz w:val="20"/>
                <w:szCs w:val="20"/>
              </w:rPr>
            </w:pPr>
            <w:r w:rsidRPr="00253308">
              <w:rPr>
                <w:rFonts w:ascii="Century Gothic" w:hAnsi="Century Gothic" w:cs="Times New Roman"/>
                <w:sz w:val="20"/>
                <w:szCs w:val="20"/>
              </w:rPr>
              <w:t>Yusuf ALTINTAŞ</w:t>
            </w:r>
          </w:p>
        </w:tc>
        <w:tc>
          <w:tcPr>
            <w:tcW w:w="1916" w:type="dxa"/>
            <w:shd w:val="clear" w:color="auto" w:fill="DEEAF6" w:themeFill="accent5" w:themeFillTint="33"/>
          </w:tcPr>
          <w:p w:rsidR="00760F33" w:rsidRPr="00253308" w:rsidRDefault="00760F33" w:rsidP="006476D3">
            <w:pPr>
              <w:jc w:val="both"/>
              <w:rPr>
                <w:rFonts w:ascii="Century Gothic" w:hAnsi="Century Gothic" w:cs="Times New Roman"/>
                <w:sz w:val="20"/>
                <w:szCs w:val="20"/>
              </w:rPr>
            </w:pPr>
            <w:r w:rsidRPr="00253308">
              <w:rPr>
                <w:rFonts w:ascii="Century Gothic" w:hAnsi="Century Gothic" w:cs="Times New Roman"/>
                <w:sz w:val="20"/>
                <w:szCs w:val="20"/>
              </w:rPr>
              <w:t>Öğretmen</w:t>
            </w:r>
          </w:p>
        </w:tc>
      </w:tr>
      <w:tr w:rsidR="00760F33" w:rsidRPr="00253308" w:rsidTr="003A074C">
        <w:trPr>
          <w:trHeight w:val="791"/>
        </w:trPr>
        <w:tc>
          <w:tcPr>
            <w:tcW w:w="2460" w:type="dxa"/>
            <w:shd w:val="clear" w:color="auto" w:fill="DEEAF6" w:themeFill="accent5" w:themeFillTint="33"/>
          </w:tcPr>
          <w:p w:rsidR="00760F33" w:rsidRPr="00253308" w:rsidRDefault="00A11AE6" w:rsidP="006476D3">
            <w:pPr>
              <w:jc w:val="both"/>
              <w:rPr>
                <w:rFonts w:ascii="Century Gothic" w:hAnsi="Century Gothic" w:cs="Times New Roman"/>
                <w:b/>
                <w:bCs/>
                <w:sz w:val="20"/>
                <w:szCs w:val="20"/>
              </w:rPr>
            </w:pPr>
            <w:r w:rsidRPr="00253308">
              <w:rPr>
                <w:rFonts w:ascii="Century Gothic" w:hAnsi="Century Gothic" w:cs="Times New Roman"/>
                <w:b/>
                <w:bCs/>
                <w:sz w:val="20"/>
                <w:szCs w:val="20"/>
              </w:rPr>
              <w:t>Erkan Furkan BÜLBÜL</w:t>
            </w:r>
          </w:p>
        </w:tc>
        <w:tc>
          <w:tcPr>
            <w:tcW w:w="2083" w:type="dxa"/>
            <w:shd w:val="clear" w:color="auto" w:fill="DEEAF6" w:themeFill="accent5" w:themeFillTint="33"/>
          </w:tcPr>
          <w:p w:rsidR="00760F33" w:rsidRPr="00253308" w:rsidRDefault="00760F33" w:rsidP="006476D3">
            <w:pPr>
              <w:jc w:val="both"/>
              <w:rPr>
                <w:rFonts w:ascii="Century Gothic" w:hAnsi="Century Gothic" w:cs="Times New Roman"/>
                <w:sz w:val="20"/>
                <w:szCs w:val="20"/>
              </w:rPr>
            </w:pPr>
            <w:r w:rsidRPr="00253308">
              <w:rPr>
                <w:rFonts w:ascii="Century Gothic" w:hAnsi="Century Gothic" w:cs="Times New Roman"/>
                <w:sz w:val="20"/>
                <w:szCs w:val="20"/>
              </w:rPr>
              <w:t>Öğretmen</w:t>
            </w:r>
          </w:p>
        </w:tc>
        <w:tc>
          <w:tcPr>
            <w:tcW w:w="2647" w:type="dxa"/>
            <w:shd w:val="clear" w:color="auto" w:fill="DEEAF6" w:themeFill="accent5" w:themeFillTint="33"/>
          </w:tcPr>
          <w:p w:rsidR="00760F33" w:rsidRPr="00253308" w:rsidRDefault="00A11AE6" w:rsidP="006476D3">
            <w:pPr>
              <w:jc w:val="both"/>
              <w:rPr>
                <w:rFonts w:ascii="Century Gothic" w:hAnsi="Century Gothic" w:cs="Times New Roman"/>
                <w:sz w:val="20"/>
                <w:szCs w:val="20"/>
              </w:rPr>
            </w:pPr>
            <w:r w:rsidRPr="00253308">
              <w:rPr>
                <w:rFonts w:ascii="Century Gothic" w:hAnsi="Century Gothic" w:cs="Times New Roman"/>
                <w:sz w:val="20"/>
                <w:szCs w:val="20"/>
              </w:rPr>
              <w:t>Kürşat ÇAKMAK</w:t>
            </w:r>
          </w:p>
        </w:tc>
        <w:tc>
          <w:tcPr>
            <w:tcW w:w="1916" w:type="dxa"/>
            <w:shd w:val="clear" w:color="auto" w:fill="DEEAF6" w:themeFill="accent5" w:themeFillTint="33"/>
          </w:tcPr>
          <w:p w:rsidR="00760F33" w:rsidRPr="00253308" w:rsidRDefault="00760F33" w:rsidP="006476D3">
            <w:pPr>
              <w:jc w:val="both"/>
              <w:rPr>
                <w:rFonts w:ascii="Century Gothic" w:hAnsi="Century Gothic" w:cs="Times New Roman"/>
                <w:sz w:val="20"/>
                <w:szCs w:val="20"/>
              </w:rPr>
            </w:pPr>
            <w:r w:rsidRPr="00253308">
              <w:rPr>
                <w:rFonts w:ascii="Century Gothic" w:hAnsi="Century Gothic" w:cs="Times New Roman"/>
                <w:sz w:val="20"/>
                <w:szCs w:val="20"/>
              </w:rPr>
              <w:t>Öğretmen</w:t>
            </w:r>
          </w:p>
        </w:tc>
      </w:tr>
      <w:tr w:rsidR="00760F33" w:rsidRPr="00253308" w:rsidTr="003A074C">
        <w:trPr>
          <w:trHeight w:val="791"/>
        </w:trPr>
        <w:tc>
          <w:tcPr>
            <w:tcW w:w="2460" w:type="dxa"/>
            <w:shd w:val="clear" w:color="auto" w:fill="DEEAF6" w:themeFill="accent5" w:themeFillTint="33"/>
          </w:tcPr>
          <w:p w:rsidR="00760F33" w:rsidRPr="00253308" w:rsidRDefault="00A11AE6" w:rsidP="006476D3">
            <w:pPr>
              <w:jc w:val="both"/>
              <w:rPr>
                <w:rFonts w:ascii="Century Gothic" w:hAnsi="Century Gothic" w:cs="Times New Roman"/>
                <w:b/>
                <w:bCs/>
                <w:sz w:val="20"/>
                <w:szCs w:val="20"/>
              </w:rPr>
            </w:pPr>
            <w:r w:rsidRPr="00253308">
              <w:rPr>
                <w:rFonts w:ascii="Century Gothic" w:hAnsi="Century Gothic" w:cs="Times New Roman"/>
                <w:b/>
                <w:bCs/>
                <w:sz w:val="20"/>
                <w:szCs w:val="20"/>
              </w:rPr>
              <w:t>Handan ÜNAL</w:t>
            </w:r>
          </w:p>
        </w:tc>
        <w:tc>
          <w:tcPr>
            <w:tcW w:w="2083" w:type="dxa"/>
            <w:shd w:val="clear" w:color="auto" w:fill="DEEAF6" w:themeFill="accent5" w:themeFillTint="33"/>
          </w:tcPr>
          <w:p w:rsidR="00760F33" w:rsidRPr="00253308" w:rsidRDefault="00760F33" w:rsidP="006476D3">
            <w:pPr>
              <w:jc w:val="both"/>
              <w:rPr>
                <w:rFonts w:ascii="Century Gothic" w:hAnsi="Century Gothic" w:cs="Times New Roman"/>
                <w:sz w:val="20"/>
                <w:szCs w:val="20"/>
              </w:rPr>
            </w:pPr>
            <w:r w:rsidRPr="00253308">
              <w:rPr>
                <w:rFonts w:ascii="Century Gothic" w:hAnsi="Century Gothic" w:cs="Times New Roman"/>
                <w:sz w:val="20"/>
                <w:szCs w:val="20"/>
              </w:rPr>
              <w:t>Okul Aile Birliği Bşk.</w:t>
            </w:r>
          </w:p>
        </w:tc>
        <w:tc>
          <w:tcPr>
            <w:tcW w:w="2647" w:type="dxa"/>
            <w:shd w:val="clear" w:color="auto" w:fill="DEEAF6" w:themeFill="accent5" w:themeFillTint="33"/>
          </w:tcPr>
          <w:p w:rsidR="00760F33" w:rsidRPr="00253308" w:rsidRDefault="00A11AE6" w:rsidP="006476D3">
            <w:pPr>
              <w:jc w:val="both"/>
              <w:rPr>
                <w:rFonts w:ascii="Century Gothic" w:hAnsi="Century Gothic" w:cs="Times New Roman"/>
                <w:sz w:val="20"/>
                <w:szCs w:val="20"/>
              </w:rPr>
            </w:pPr>
            <w:r w:rsidRPr="00253308">
              <w:rPr>
                <w:rFonts w:ascii="Century Gothic" w:hAnsi="Century Gothic" w:cs="Times New Roman"/>
                <w:sz w:val="20"/>
                <w:szCs w:val="20"/>
              </w:rPr>
              <w:t>Ayşegül KABASAKAL</w:t>
            </w:r>
          </w:p>
        </w:tc>
        <w:tc>
          <w:tcPr>
            <w:tcW w:w="1916" w:type="dxa"/>
            <w:shd w:val="clear" w:color="auto" w:fill="DEEAF6" w:themeFill="accent5" w:themeFillTint="33"/>
          </w:tcPr>
          <w:p w:rsidR="00760F33" w:rsidRPr="00253308" w:rsidRDefault="00760F33" w:rsidP="006476D3">
            <w:pPr>
              <w:jc w:val="both"/>
              <w:rPr>
                <w:rFonts w:ascii="Century Gothic" w:hAnsi="Century Gothic" w:cs="Times New Roman"/>
                <w:sz w:val="20"/>
                <w:szCs w:val="20"/>
              </w:rPr>
            </w:pPr>
            <w:r w:rsidRPr="00253308">
              <w:rPr>
                <w:rFonts w:ascii="Century Gothic" w:hAnsi="Century Gothic" w:cs="Times New Roman"/>
                <w:sz w:val="20"/>
                <w:szCs w:val="20"/>
              </w:rPr>
              <w:t>Veli</w:t>
            </w:r>
          </w:p>
        </w:tc>
      </w:tr>
      <w:tr w:rsidR="00760F33" w:rsidRPr="00253308" w:rsidTr="003A074C">
        <w:trPr>
          <w:trHeight w:val="395"/>
        </w:trPr>
        <w:tc>
          <w:tcPr>
            <w:tcW w:w="2460" w:type="dxa"/>
            <w:shd w:val="clear" w:color="auto" w:fill="DEEAF6" w:themeFill="accent5" w:themeFillTint="33"/>
          </w:tcPr>
          <w:p w:rsidR="00760F33" w:rsidRPr="00253308" w:rsidRDefault="00A11AE6" w:rsidP="006476D3">
            <w:pPr>
              <w:jc w:val="both"/>
              <w:rPr>
                <w:rFonts w:ascii="Century Gothic" w:hAnsi="Century Gothic" w:cs="Times New Roman"/>
                <w:b/>
                <w:bCs/>
                <w:sz w:val="20"/>
                <w:szCs w:val="20"/>
              </w:rPr>
            </w:pPr>
            <w:r w:rsidRPr="00253308">
              <w:rPr>
                <w:rFonts w:ascii="Century Gothic" w:hAnsi="Century Gothic" w:cs="Times New Roman"/>
                <w:b/>
                <w:bCs/>
                <w:sz w:val="20"/>
                <w:szCs w:val="20"/>
              </w:rPr>
              <w:t>Rabia CANDAN</w:t>
            </w:r>
          </w:p>
        </w:tc>
        <w:tc>
          <w:tcPr>
            <w:tcW w:w="2083" w:type="dxa"/>
            <w:shd w:val="clear" w:color="auto" w:fill="DEEAF6" w:themeFill="accent5" w:themeFillTint="33"/>
          </w:tcPr>
          <w:p w:rsidR="00760F33" w:rsidRPr="00253308" w:rsidRDefault="00760F33" w:rsidP="006476D3">
            <w:pPr>
              <w:jc w:val="both"/>
              <w:rPr>
                <w:rFonts w:ascii="Century Gothic" w:hAnsi="Century Gothic" w:cs="Times New Roman"/>
                <w:sz w:val="20"/>
                <w:szCs w:val="20"/>
              </w:rPr>
            </w:pPr>
            <w:r w:rsidRPr="00253308">
              <w:rPr>
                <w:rFonts w:ascii="Century Gothic" w:hAnsi="Century Gothic" w:cs="Times New Roman"/>
                <w:sz w:val="20"/>
                <w:szCs w:val="20"/>
              </w:rPr>
              <w:t>Bir Üye</w:t>
            </w:r>
          </w:p>
        </w:tc>
        <w:tc>
          <w:tcPr>
            <w:tcW w:w="2647" w:type="dxa"/>
            <w:shd w:val="clear" w:color="auto" w:fill="DEEAF6" w:themeFill="accent5" w:themeFillTint="33"/>
          </w:tcPr>
          <w:p w:rsidR="00760F33" w:rsidRPr="00253308" w:rsidRDefault="00A11AE6" w:rsidP="006476D3">
            <w:pPr>
              <w:jc w:val="both"/>
              <w:rPr>
                <w:rFonts w:ascii="Century Gothic" w:hAnsi="Century Gothic" w:cs="Times New Roman"/>
                <w:sz w:val="20"/>
                <w:szCs w:val="20"/>
              </w:rPr>
            </w:pPr>
            <w:r w:rsidRPr="00253308">
              <w:rPr>
                <w:rFonts w:ascii="Century Gothic" w:hAnsi="Century Gothic" w:cs="Times New Roman"/>
                <w:sz w:val="20"/>
                <w:szCs w:val="20"/>
              </w:rPr>
              <w:t>Zeynel AYAN</w:t>
            </w:r>
          </w:p>
        </w:tc>
        <w:tc>
          <w:tcPr>
            <w:tcW w:w="1916" w:type="dxa"/>
            <w:shd w:val="clear" w:color="auto" w:fill="DEEAF6" w:themeFill="accent5" w:themeFillTint="33"/>
          </w:tcPr>
          <w:p w:rsidR="00760F33" w:rsidRPr="00253308" w:rsidRDefault="00760F33" w:rsidP="006476D3">
            <w:pPr>
              <w:jc w:val="both"/>
              <w:rPr>
                <w:rFonts w:ascii="Century Gothic" w:hAnsi="Century Gothic" w:cs="Times New Roman"/>
                <w:sz w:val="20"/>
                <w:szCs w:val="20"/>
              </w:rPr>
            </w:pPr>
            <w:r w:rsidRPr="00253308">
              <w:rPr>
                <w:rFonts w:ascii="Century Gothic" w:hAnsi="Century Gothic" w:cs="Times New Roman"/>
                <w:sz w:val="20"/>
                <w:szCs w:val="20"/>
              </w:rPr>
              <w:t>Öğrenci</w:t>
            </w:r>
          </w:p>
        </w:tc>
      </w:tr>
    </w:tbl>
    <w:p w:rsidR="00760F33" w:rsidRPr="00253308" w:rsidRDefault="00760F33" w:rsidP="006476D3">
      <w:pPr>
        <w:pStyle w:val="Balk1"/>
        <w:spacing w:before="0" w:after="0"/>
        <w:ind w:left="1077"/>
        <w:jc w:val="both"/>
        <w:rPr>
          <w:rFonts w:ascii="Century Gothic" w:hAnsi="Century Gothic"/>
          <w:lang w:val="tr-TR"/>
        </w:rPr>
      </w:pPr>
    </w:p>
    <w:p w:rsidR="00760F33" w:rsidRPr="00253308" w:rsidRDefault="00760F33" w:rsidP="009266E7">
      <w:pPr>
        <w:pStyle w:val="Balk1"/>
        <w:numPr>
          <w:ilvl w:val="1"/>
          <w:numId w:val="4"/>
        </w:numPr>
        <w:spacing w:before="0" w:after="0"/>
        <w:jc w:val="both"/>
        <w:rPr>
          <w:rFonts w:ascii="Century Gothic" w:hAnsi="Century Gothic"/>
          <w:lang w:val="tr-TR"/>
        </w:rPr>
      </w:pPr>
      <w:r w:rsidRPr="00253308">
        <w:rPr>
          <w:rFonts w:ascii="Century Gothic" w:hAnsi="Century Gothic"/>
          <w:lang w:val="tr-TR"/>
        </w:rPr>
        <w:t>. Planlama Süreci</w:t>
      </w:r>
    </w:p>
    <w:p w:rsidR="00760F33" w:rsidRPr="00253308" w:rsidRDefault="00760F33" w:rsidP="006476D3">
      <w:pPr>
        <w:autoSpaceDE w:val="0"/>
        <w:autoSpaceDN w:val="0"/>
        <w:adjustRightInd w:val="0"/>
        <w:ind w:firstLine="708"/>
        <w:jc w:val="both"/>
        <w:rPr>
          <w:rFonts w:ascii="Century Gothic" w:hAnsi="Century Gothic" w:cs="Times New Roman"/>
          <w:szCs w:val="24"/>
        </w:rPr>
      </w:pPr>
      <w:r w:rsidRPr="00253308">
        <w:rPr>
          <w:rFonts w:ascii="Century Gothic" w:hAnsi="Century Gothic" w:cs="Times New Roman"/>
          <w:szCs w:val="24"/>
        </w:rPr>
        <w:t>2024-2028 dönemi stratejik planının hazırlanması sürecinin temel aşamaları; kurul ve ekiplerin oluşturulması, çalışma takviminin hazırlanması, uygulanacak yöntemlerin ve yapılacak çalışmaların belirlenmesi şeklindedir.</w:t>
      </w:r>
    </w:p>
    <w:p w:rsidR="00760F33" w:rsidRPr="00253308" w:rsidRDefault="00760F33" w:rsidP="006476D3">
      <w:pPr>
        <w:autoSpaceDE w:val="0"/>
        <w:autoSpaceDN w:val="0"/>
        <w:adjustRightInd w:val="0"/>
        <w:spacing w:line="360" w:lineRule="auto"/>
        <w:ind w:firstLine="708"/>
        <w:jc w:val="both"/>
        <w:rPr>
          <w:rFonts w:ascii="Century Gothic" w:hAnsi="Century Gothic" w:cs="Times New Roman"/>
          <w:szCs w:val="24"/>
        </w:rPr>
      </w:pPr>
      <w:r w:rsidRPr="00253308">
        <w:rPr>
          <w:rFonts w:ascii="Century Gothic" w:hAnsi="Century Gothic" w:cs="Times New Roman"/>
          <w:szCs w:val="24"/>
        </w:rPr>
        <w:t>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60F33" w:rsidRPr="00253308" w:rsidRDefault="00760F33" w:rsidP="006476D3">
      <w:pPr>
        <w:autoSpaceDE w:val="0"/>
        <w:autoSpaceDN w:val="0"/>
        <w:adjustRightInd w:val="0"/>
        <w:ind w:firstLine="708"/>
        <w:jc w:val="both"/>
        <w:rPr>
          <w:rFonts w:ascii="Century Gothic" w:hAnsi="Century Gothic" w:cs="Times New Roman"/>
          <w:szCs w:val="24"/>
        </w:rPr>
      </w:pPr>
      <w:r w:rsidRPr="00253308">
        <w:rPr>
          <w:rFonts w:ascii="Century Gothic" w:hAnsi="Century Gothic" w:cs="Times New Roman"/>
          <w:szCs w:val="24"/>
        </w:rPr>
        <w:t xml:space="preserve">Planlama sürecine aktif katılımını sağlamak üzere paydaş anketi, toplantı ve görüşmeler yapılmıştır. </w:t>
      </w:r>
    </w:p>
    <w:p w:rsidR="00760F33" w:rsidRPr="00253308" w:rsidRDefault="00760F33"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6476D3" w:rsidRPr="00253308" w:rsidRDefault="006476D3" w:rsidP="006476D3">
      <w:pPr>
        <w:jc w:val="both"/>
        <w:rPr>
          <w:rFonts w:ascii="Century Gothic" w:hAnsi="Century Gothic" w:cs="Times New Roman"/>
        </w:rPr>
      </w:pPr>
    </w:p>
    <w:p w:rsidR="006476D3" w:rsidRPr="00253308" w:rsidRDefault="006476D3" w:rsidP="006476D3">
      <w:pPr>
        <w:jc w:val="both"/>
        <w:rPr>
          <w:rFonts w:ascii="Century Gothic" w:hAnsi="Century Gothic" w:cs="Times New Roman"/>
        </w:rPr>
      </w:pPr>
    </w:p>
    <w:p w:rsidR="006476D3" w:rsidRPr="00253308" w:rsidRDefault="006476D3" w:rsidP="006476D3">
      <w:pPr>
        <w:jc w:val="both"/>
        <w:rPr>
          <w:rFonts w:ascii="Century Gothic" w:hAnsi="Century Gothic" w:cs="Times New Roman"/>
        </w:rPr>
      </w:pPr>
    </w:p>
    <w:p w:rsidR="006476D3" w:rsidRPr="00253308" w:rsidRDefault="006476D3" w:rsidP="006476D3">
      <w:pPr>
        <w:jc w:val="both"/>
        <w:rPr>
          <w:rFonts w:ascii="Century Gothic" w:hAnsi="Century Gothic" w:cs="Times New Roman"/>
        </w:rPr>
      </w:pPr>
    </w:p>
    <w:p w:rsidR="006476D3" w:rsidRPr="00253308" w:rsidRDefault="006476D3" w:rsidP="006476D3">
      <w:pPr>
        <w:jc w:val="both"/>
        <w:rPr>
          <w:rFonts w:ascii="Century Gothic" w:hAnsi="Century Gothic" w:cs="Times New Roman"/>
        </w:rPr>
      </w:pPr>
    </w:p>
    <w:p w:rsidR="006476D3" w:rsidRPr="00253308" w:rsidRDefault="006476D3" w:rsidP="006476D3">
      <w:pPr>
        <w:jc w:val="both"/>
        <w:rPr>
          <w:rFonts w:ascii="Century Gothic" w:hAnsi="Century Gothic" w:cs="Times New Roman"/>
        </w:rPr>
      </w:pPr>
    </w:p>
    <w:p w:rsidR="006476D3" w:rsidRPr="00253308" w:rsidRDefault="006476D3" w:rsidP="006476D3">
      <w:pPr>
        <w:jc w:val="both"/>
        <w:rPr>
          <w:rFonts w:ascii="Century Gothic" w:hAnsi="Century Gothic" w:cs="Times New Roman"/>
        </w:rPr>
      </w:pPr>
    </w:p>
    <w:p w:rsidR="006476D3" w:rsidRPr="00253308" w:rsidRDefault="006476D3"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163017" w:rsidRDefault="00163017" w:rsidP="006476D3">
      <w:pPr>
        <w:pStyle w:val="Balk1"/>
        <w:ind w:left="2124"/>
        <w:jc w:val="both"/>
        <w:rPr>
          <w:rFonts w:ascii="Century Gothic" w:hAnsi="Century Gothic"/>
          <w:sz w:val="96"/>
          <w:szCs w:val="96"/>
        </w:rPr>
      </w:pPr>
      <w:bookmarkStart w:id="10" w:name="_Toc534829215"/>
      <w:r w:rsidRPr="00253308">
        <w:rPr>
          <w:rFonts w:ascii="Century Gothic" w:hAnsi="Century Gothic"/>
          <w:sz w:val="96"/>
          <w:szCs w:val="96"/>
        </w:rPr>
        <w:t>BÖLÜM II</w:t>
      </w:r>
      <w:bookmarkStart w:id="11" w:name="_Toc416085127"/>
      <w:bookmarkStart w:id="12" w:name="_Toc529519449"/>
      <w:bookmarkEnd w:id="10"/>
    </w:p>
    <w:p w:rsidR="00A026A1" w:rsidRPr="00A026A1" w:rsidRDefault="00A026A1" w:rsidP="00A026A1">
      <w:pPr>
        <w:rPr>
          <w:lang w:val="x-none" w:eastAsia="x-none"/>
        </w:rPr>
      </w:pPr>
    </w:p>
    <w:p w:rsidR="00163017" w:rsidRPr="00253308" w:rsidRDefault="00163017" w:rsidP="006476D3">
      <w:pPr>
        <w:tabs>
          <w:tab w:val="left" w:pos="3070"/>
        </w:tabs>
        <w:jc w:val="both"/>
        <w:rPr>
          <w:rFonts w:ascii="Century Gothic" w:hAnsi="Century Gothic" w:cs="Times New Roman"/>
          <w:b/>
          <w:color w:val="C00000"/>
          <w:sz w:val="32"/>
          <w:szCs w:val="32"/>
        </w:rPr>
      </w:pPr>
      <w:r w:rsidRPr="00253308">
        <w:rPr>
          <w:rFonts w:ascii="Century Gothic" w:hAnsi="Century Gothic" w:cs="Times New Roman"/>
        </w:rPr>
        <w:tab/>
      </w:r>
      <w:r w:rsidRPr="00253308">
        <w:rPr>
          <w:rFonts w:ascii="Century Gothic" w:hAnsi="Century Gothic" w:cs="Times New Roman"/>
          <w:b/>
          <w:color w:val="C00000"/>
          <w:sz w:val="32"/>
          <w:szCs w:val="32"/>
        </w:rPr>
        <w:t>DURUM ANALİZİ</w:t>
      </w:r>
    </w:p>
    <w:p w:rsidR="00163017" w:rsidRPr="00253308" w:rsidRDefault="00163017"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163017" w:rsidRPr="00253308" w:rsidRDefault="00163017" w:rsidP="006476D3">
      <w:pPr>
        <w:jc w:val="both"/>
        <w:rPr>
          <w:rFonts w:ascii="Century Gothic" w:hAnsi="Century Gothic" w:cs="Times New Roman"/>
        </w:rPr>
      </w:pPr>
    </w:p>
    <w:p w:rsidR="0048253B" w:rsidRPr="00253308" w:rsidRDefault="0048253B" w:rsidP="006476D3">
      <w:pPr>
        <w:jc w:val="both"/>
        <w:rPr>
          <w:rFonts w:ascii="Century Gothic" w:hAnsi="Century Gothic" w:cs="Times New Roman"/>
        </w:rPr>
      </w:pPr>
    </w:p>
    <w:p w:rsidR="0048253B" w:rsidRPr="00253308" w:rsidRDefault="0048253B" w:rsidP="006476D3">
      <w:pPr>
        <w:jc w:val="both"/>
        <w:rPr>
          <w:rFonts w:ascii="Century Gothic" w:hAnsi="Century Gothic" w:cs="Times New Roman"/>
        </w:rPr>
      </w:pPr>
    </w:p>
    <w:p w:rsidR="0048253B" w:rsidRPr="00253308" w:rsidRDefault="0048253B" w:rsidP="006476D3">
      <w:pPr>
        <w:jc w:val="both"/>
        <w:rPr>
          <w:rFonts w:ascii="Century Gothic" w:hAnsi="Century Gothic" w:cs="Times New Roman"/>
        </w:rPr>
      </w:pPr>
    </w:p>
    <w:p w:rsidR="0048253B" w:rsidRPr="00253308" w:rsidRDefault="0048253B" w:rsidP="006476D3">
      <w:pPr>
        <w:jc w:val="both"/>
        <w:rPr>
          <w:rFonts w:ascii="Century Gothic" w:hAnsi="Century Gothic" w:cs="Times New Roman"/>
        </w:rPr>
      </w:pPr>
    </w:p>
    <w:p w:rsidR="006476D3" w:rsidRPr="00253308" w:rsidRDefault="006476D3" w:rsidP="006476D3">
      <w:pPr>
        <w:jc w:val="both"/>
        <w:rPr>
          <w:rFonts w:ascii="Century Gothic" w:hAnsi="Century Gothic" w:cs="Times New Roman"/>
        </w:rPr>
      </w:pPr>
    </w:p>
    <w:p w:rsidR="006476D3" w:rsidRPr="00253308" w:rsidRDefault="006476D3" w:rsidP="006476D3">
      <w:pPr>
        <w:jc w:val="both"/>
        <w:rPr>
          <w:rFonts w:ascii="Century Gothic" w:hAnsi="Century Gothic" w:cs="Times New Roman"/>
        </w:rPr>
      </w:pPr>
    </w:p>
    <w:p w:rsidR="006476D3" w:rsidRPr="00253308" w:rsidRDefault="006476D3" w:rsidP="006476D3">
      <w:pPr>
        <w:jc w:val="both"/>
        <w:rPr>
          <w:rFonts w:ascii="Century Gothic" w:hAnsi="Century Gothic" w:cs="Times New Roman"/>
        </w:rPr>
      </w:pPr>
    </w:p>
    <w:p w:rsidR="006476D3" w:rsidRPr="00253308" w:rsidRDefault="006476D3" w:rsidP="006476D3">
      <w:pPr>
        <w:jc w:val="both"/>
        <w:rPr>
          <w:rFonts w:ascii="Century Gothic" w:hAnsi="Century Gothic" w:cs="Times New Roman"/>
        </w:rPr>
      </w:pPr>
    </w:p>
    <w:p w:rsidR="006476D3" w:rsidRPr="00253308" w:rsidRDefault="006476D3" w:rsidP="006476D3">
      <w:pPr>
        <w:jc w:val="both"/>
        <w:rPr>
          <w:rFonts w:ascii="Century Gothic" w:hAnsi="Century Gothic" w:cs="Times New Roman"/>
        </w:rPr>
      </w:pPr>
    </w:p>
    <w:p w:rsidR="006476D3" w:rsidRPr="00253308" w:rsidRDefault="006476D3" w:rsidP="006476D3">
      <w:pPr>
        <w:jc w:val="both"/>
        <w:rPr>
          <w:rFonts w:ascii="Century Gothic" w:hAnsi="Century Gothic" w:cs="Times New Roman"/>
        </w:rPr>
      </w:pPr>
    </w:p>
    <w:p w:rsidR="006476D3" w:rsidRPr="00253308" w:rsidRDefault="006476D3" w:rsidP="006476D3">
      <w:pPr>
        <w:jc w:val="both"/>
        <w:rPr>
          <w:rFonts w:ascii="Century Gothic" w:hAnsi="Century Gothic" w:cs="Times New Roman"/>
        </w:rPr>
      </w:pPr>
    </w:p>
    <w:p w:rsidR="00163017" w:rsidRPr="00253308" w:rsidRDefault="00163017" w:rsidP="009266E7">
      <w:pPr>
        <w:pStyle w:val="Balk1"/>
        <w:numPr>
          <w:ilvl w:val="0"/>
          <w:numId w:val="5"/>
        </w:numPr>
        <w:spacing w:before="0" w:after="0"/>
        <w:jc w:val="both"/>
        <w:rPr>
          <w:rFonts w:ascii="Century Gothic" w:hAnsi="Century Gothic"/>
        </w:rPr>
      </w:pPr>
      <w:bookmarkStart w:id="13" w:name="_Toc534829216"/>
      <w:r w:rsidRPr="00253308">
        <w:rPr>
          <w:rFonts w:ascii="Century Gothic" w:hAnsi="Century Gothic"/>
        </w:rPr>
        <w:lastRenderedPageBreak/>
        <w:t>DURUM ANALİZİ</w:t>
      </w:r>
      <w:bookmarkEnd w:id="11"/>
      <w:bookmarkEnd w:id="12"/>
      <w:bookmarkEnd w:id="13"/>
    </w:p>
    <w:p w:rsidR="00163017" w:rsidRPr="00253308" w:rsidRDefault="00163017" w:rsidP="006476D3">
      <w:pPr>
        <w:autoSpaceDE w:val="0"/>
        <w:autoSpaceDN w:val="0"/>
        <w:adjustRightInd w:val="0"/>
        <w:spacing w:line="360" w:lineRule="auto"/>
        <w:ind w:firstLine="708"/>
        <w:jc w:val="both"/>
        <w:rPr>
          <w:rFonts w:ascii="Century Gothic" w:hAnsi="Century Gothic" w:cs="Times New Roman"/>
          <w:szCs w:val="24"/>
        </w:rPr>
      </w:pPr>
      <w:r w:rsidRPr="00253308">
        <w:rPr>
          <w:rFonts w:ascii="Century Gothic" w:hAnsi="Century Gothic" w:cs="Times New Roman"/>
          <w:szCs w:val="24"/>
        </w:rPr>
        <w:t xml:space="preserve">Bu bölümde, okulumuzun mevcut durumunu ortaya koyarak neredeyiz sorusuna yanıt bulunmaya çalışılmıştır. </w:t>
      </w:r>
    </w:p>
    <w:p w:rsidR="00163017" w:rsidRPr="00253308" w:rsidRDefault="00163017" w:rsidP="006476D3">
      <w:pPr>
        <w:autoSpaceDE w:val="0"/>
        <w:autoSpaceDN w:val="0"/>
        <w:adjustRightInd w:val="0"/>
        <w:spacing w:line="360" w:lineRule="auto"/>
        <w:ind w:firstLine="708"/>
        <w:jc w:val="both"/>
        <w:rPr>
          <w:rFonts w:ascii="Century Gothic" w:hAnsi="Century Gothic" w:cs="Times New Roman"/>
          <w:szCs w:val="24"/>
        </w:rPr>
      </w:pPr>
      <w:r w:rsidRPr="00253308">
        <w:rPr>
          <w:rFonts w:ascii="Century Gothic" w:hAnsi="Century Gothic" w:cs="Times New Roman"/>
          <w:szCs w:val="24"/>
        </w:rPr>
        <w:t>Bu kapsamda; okulumuzun kısa tanıtımına, okul künyesine ve temel istatistiklere, paydaş analizlerine ve görüşlerine, GZFT (Güçlü, Zayıf, Fırsat ve Tehditler) analizine yer verilmiştir.</w:t>
      </w:r>
    </w:p>
    <w:p w:rsidR="00163017" w:rsidRPr="00253308" w:rsidRDefault="00163017" w:rsidP="006476D3">
      <w:pPr>
        <w:autoSpaceDE w:val="0"/>
        <w:autoSpaceDN w:val="0"/>
        <w:adjustRightInd w:val="0"/>
        <w:ind w:firstLine="708"/>
        <w:jc w:val="both"/>
        <w:rPr>
          <w:rFonts w:ascii="Century Gothic" w:hAnsi="Century Gothic" w:cs="Times New Roman"/>
          <w:szCs w:val="24"/>
        </w:rPr>
      </w:pPr>
      <w:bookmarkStart w:id="14" w:name="_Toc416085128"/>
    </w:p>
    <w:p w:rsidR="00163017" w:rsidRPr="00253308" w:rsidRDefault="00163017" w:rsidP="006476D3">
      <w:pPr>
        <w:pStyle w:val="Balk1"/>
        <w:spacing w:before="0" w:after="0"/>
        <w:jc w:val="both"/>
        <w:rPr>
          <w:rFonts w:ascii="Century Gothic" w:hAnsi="Century Gothic"/>
        </w:rPr>
      </w:pPr>
      <w:bookmarkStart w:id="15" w:name="_Toc534829217"/>
      <w:bookmarkEnd w:id="14"/>
      <w:r w:rsidRPr="00253308">
        <w:rPr>
          <w:rFonts w:ascii="Century Gothic" w:hAnsi="Century Gothic"/>
          <w:lang w:val="tr-TR"/>
        </w:rPr>
        <w:t xml:space="preserve">2.1. </w:t>
      </w:r>
      <w:bookmarkEnd w:id="15"/>
      <w:r w:rsidRPr="00253308">
        <w:rPr>
          <w:rFonts w:ascii="Century Gothic" w:hAnsi="Century Gothic"/>
          <w:lang w:val="tr-TR"/>
        </w:rPr>
        <w:t>Kurumsal Tarihçe</w:t>
      </w:r>
      <w:r w:rsidRPr="00253308">
        <w:rPr>
          <w:rFonts w:ascii="Century Gothic" w:hAnsi="Century Gothic"/>
        </w:rPr>
        <w:t xml:space="preserve"> </w:t>
      </w:r>
    </w:p>
    <w:p w:rsidR="0048253B" w:rsidRPr="00253308" w:rsidRDefault="0048253B" w:rsidP="006476D3">
      <w:pPr>
        <w:spacing w:line="360" w:lineRule="auto"/>
        <w:ind w:left="142" w:firstLine="567"/>
        <w:jc w:val="both"/>
        <w:rPr>
          <w:rFonts w:ascii="Century Gothic" w:hAnsi="Century Gothic" w:cs="Times New Roman"/>
          <w:bCs/>
          <w:iCs/>
        </w:rPr>
      </w:pPr>
      <w:r w:rsidRPr="00253308">
        <w:rPr>
          <w:rFonts w:ascii="Century Gothic" w:hAnsi="Century Gothic" w:cs="Times New Roman"/>
          <w:bCs/>
          <w:iCs/>
        </w:rPr>
        <w:t>Okulumuz Millî Eğitim Bakanlığının 22/06/2010 tarih ve B.08.O. ÖRG.0.73.05.00-160.01.</w:t>
      </w:r>
      <w:r w:rsidR="006476D3" w:rsidRPr="00253308">
        <w:rPr>
          <w:rFonts w:ascii="Century Gothic" w:hAnsi="Century Gothic" w:cs="Times New Roman"/>
          <w:bCs/>
          <w:iCs/>
        </w:rPr>
        <w:t xml:space="preserve"> </w:t>
      </w:r>
      <w:r w:rsidRPr="00253308">
        <w:rPr>
          <w:rFonts w:ascii="Century Gothic" w:hAnsi="Century Gothic" w:cs="Times New Roman"/>
          <w:bCs/>
          <w:iCs/>
        </w:rPr>
        <w:t>01/2819 sayılı onayı ile açılmıştır. Okulumuz Şeyh Şamil Mahallesi 47. Sokakta bulunmaktadır. Okul olarak birçok kamu kurumu ile iletişime geçerek velilere yönelik aile ve çocuk eğitimi, otizmle yaşamayı kolaylaştırmak adına çeşitli eğitimler ve seminerler düzenlenmektedir. Üniversite ile iş birliği yapılarak akademik destek alınmaktadır.</w:t>
      </w:r>
    </w:p>
    <w:p w:rsidR="0048253B" w:rsidRPr="00253308" w:rsidRDefault="006476D3" w:rsidP="006476D3">
      <w:pPr>
        <w:spacing w:line="360" w:lineRule="auto"/>
        <w:ind w:left="142" w:firstLine="567"/>
        <w:jc w:val="both"/>
        <w:rPr>
          <w:rFonts w:ascii="Century Gothic" w:hAnsi="Century Gothic" w:cs="Times New Roman"/>
          <w:noProof/>
          <w:szCs w:val="24"/>
        </w:rPr>
      </w:pPr>
      <w:r w:rsidRPr="00253308">
        <w:rPr>
          <w:rFonts w:ascii="Century Gothic" w:hAnsi="Century Gothic" w:cs="Times New Roman"/>
          <w:noProof/>
          <w:szCs w:val="24"/>
        </w:rPr>
        <w:t>Sivas Özel Eğitim Uygulama O</w:t>
      </w:r>
      <w:r w:rsidR="0048253B" w:rsidRPr="00253308">
        <w:rPr>
          <w:rFonts w:ascii="Century Gothic" w:hAnsi="Century Gothic" w:cs="Times New Roman"/>
          <w:noProof/>
          <w:szCs w:val="24"/>
        </w:rPr>
        <w:t xml:space="preserve">kulu 2010 yılında otizm tanılı öğrencilere hizmet vermek amacıyla Sivas il merkezinde Abdül Vahabi Gazi mahallesinde Sivas Otistik Çocuklar Eğitim Merkezi adıyla hizmet vermeye başlamıştır. Kurulduğu dönemde henüz özel gereksinimli öğrencilerin tanılamalarının çok yeterli olmaması nedeniyle öğrenci sayısı fazla değildir.Ancak otizm alanında özveri ile çalışan özel eğitim öğretmenleri sayesinde öğrenci sayısı her geçen yıl artmıştır. 2012 yılında isim değişikliği ile Sivas Özel Eğitim Uygulama Okulu adıyla </w:t>
      </w:r>
      <w:r w:rsidR="00FE6ACE" w:rsidRPr="00253308">
        <w:rPr>
          <w:rFonts w:ascii="Century Gothic" w:hAnsi="Century Gothic" w:cs="Times New Roman"/>
          <w:noProof/>
          <w:szCs w:val="24"/>
        </w:rPr>
        <w:t xml:space="preserve">25 derslik, Görsel Sanatlar Atölyesi, Müzik dersliği, Rervir, 4 İdari oda, Çok Amaçlı salon ve Spor Salonuyla </w:t>
      </w:r>
      <w:r w:rsidR="0048253B" w:rsidRPr="00253308">
        <w:rPr>
          <w:rFonts w:ascii="Century Gothic" w:hAnsi="Century Gothic" w:cs="Times New Roman"/>
          <w:noProof/>
          <w:szCs w:val="24"/>
        </w:rPr>
        <w:t>eğitim faaliyetlerine devam etmektedir.</w:t>
      </w:r>
    </w:p>
    <w:p w:rsidR="00163017" w:rsidRPr="00253308" w:rsidRDefault="00163017" w:rsidP="006476D3">
      <w:pPr>
        <w:pStyle w:val="Balk1"/>
        <w:jc w:val="both"/>
        <w:rPr>
          <w:rFonts w:ascii="Century Gothic" w:hAnsi="Century Gothic"/>
          <w:lang w:val="tr-TR"/>
        </w:rPr>
      </w:pPr>
      <w:r w:rsidRPr="00253308">
        <w:rPr>
          <w:rFonts w:ascii="Century Gothic" w:hAnsi="Century Gothic"/>
          <w:lang w:val="tr-TR"/>
        </w:rPr>
        <w:t>2.2. Uygulanmakta Olan Stratejik Planın Değerlendirilmesi</w:t>
      </w:r>
    </w:p>
    <w:p w:rsidR="006B6ECB" w:rsidRPr="00253308" w:rsidRDefault="006B6ECB" w:rsidP="006476D3">
      <w:pPr>
        <w:spacing w:line="360" w:lineRule="auto"/>
        <w:ind w:left="142" w:firstLine="709"/>
        <w:jc w:val="both"/>
        <w:rPr>
          <w:rFonts w:ascii="Century Gothic" w:hAnsi="Century Gothic" w:cs="Times New Roman"/>
          <w:sz w:val="24"/>
          <w:szCs w:val="24"/>
        </w:rPr>
      </w:pPr>
      <w:r w:rsidRPr="00253308">
        <w:rPr>
          <w:rFonts w:ascii="Century Gothic" w:hAnsi="Century Gothic" w:cs="Times New Roman"/>
          <w:sz w:val="24"/>
          <w:szCs w:val="24"/>
        </w:rPr>
        <w:t>2019-2023 Stratejik planı değerlendirildiğinde aşağıdaki sonuçlara ulaşılmıştır;</w:t>
      </w:r>
    </w:p>
    <w:p w:rsidR="001E634A" w:rsidRPr="00253308" w:rsidRDefault="006B6ECB" w:rsidP="006476D3">
      <w:pPr>
        <w:spacing w:line="360" w:lineRule="auto"/>
        <w:ind w:left="142" w:firstLine="709"/>
        <w:jc w:val="both"/>
        <w:rPr>
          <w:rFonts w:ascii="Century Gothic" w:hAnsi="Century Gothic" w:cs="Times New Roman"/>
          <w:b/>
          <w:i/>
          <w:color w:val="FF0000"/>
          <w:sz w:val="24"/>
          <w:szCs w:val="24"/>
          <w:u w:val="single"/>
        </w:rPr>
      </w:pPr>
      <w:r w:rsidRPr="00253308">
        <w:rPr>
          <w:rFonts w:ascii="Century Gothic" w:hAnsi="Century Gothic" w:cs="Times New Roman"/>
          <w:sz w:val="24"/>
          <w:szCs w:val="24"/>
        </w:rPr>
        <w:t>Gerçekleşen Hedefler;</w:t>
      </w:r>
      <w:r w:rsidR="004473AE" w:rsidRPr="00253308">
        <w:rPr>
          <w:rFonts w:ascii="Century Gothic" w:hAnsi="Century Gothic" w:cs="Times New Roman"/>
          <w:sz w:val="24"/>
          <w:szCs w:val="24"/>
        </w:rPr>
        <w:t xml:space="preserve">  </w:t>
      </w:r>
    </w:p>
    <w:p w:rsidR="006B6ECB" w:rsidRPr="00253308" w:rsidRDefault="006B6ECB" w:rsidP="006476D3">
      <w:pPr>
        <w:spacing w:line="360" w:lineRule="auto"/>
        <w:ind w:left="142" w:firstLine="709"/>
        <w:jc w:val="both"/>
        <w:rPr>
          <w:rFonts w:ascii="Century Gothic" w:hAnsi="Century Gothic" w:cs="Times New Roman"/>
          <w:sz w:val="24"/>
          <w:szCs w:val="24"/>
        </w:rPr>
      </w:pPr>
      <w:r w:rsidRPr="00253308">
        <w:rPr>
          <w:rFonts w:ascii="Century Gothic" w:hAnsi="Century Gothic" w:cs="Times New Roman"/>
          <w:sz w:val="24"/>
          <w:szCs w:val="24"/>
        </w:rPr>
        <w:t>Okulumuza kayıt yaptıran öğrenci sayısı okulumuz fiziki kapasitesi</w:t>
      </w:r>
      <w:r w:rsidR="00AB1DE3" w:rsidRPr="00253308">
        <w:rPr>
          <w:rFonts w:ascii="Century Gothic" w:hAnsi="Century Gothic" w:cs="Times New Roman"/>
          <w:sz w:val="24"/>
          <w:szCs w:val="24"/>
        </w:rPr>
        <w:t xml:space="preserve"> </w:t>
      </w:r>
      <w:r w:rsidR="003B1C3C" w:rsidRPr="00253308">
        <w:rPr>
          <w:rFonts w:ascii="Century Gothic" w:hAnsi="Century Gothic" w:cs="Times New Roman"/>
          <w:sz w:val="24"/>
          <w:szCs w:val="24"/>
        </w:rPr>
        <w:t>doğrultusunda artırılmıştır</w:t>
      </w:r>
      <w:r w:rsidRPr="00253308">
        <w:rPr>
          <w:rFonts w:ascii="Century Gothic" w:hAnsi="Century Gothic" w:cs="Times New Roman"/>
          <w:sz w:val="24"/>
          <w:szCs w:val="24"/>
        </w:rPr>
        <w:t xml:space="preserve">. </w:t>
      </w:r>
      <w:r w:rsidR="00AB1DE3" w:rsidRPr="00253308">
        <w:rPr>
          <w:rFonts w:ascii="Century Gothic" w:hAnsi="Century Gothic" w:cs="Times New Roman"/>
          <w:sz w:val="24"/>
          <w:szCs w:val="24"/>
        </w:rPr>
        <w:t xml:space="preserve">Şube sayısının da artırılmasıyla kayıt bölgemizde %100’e yakın bir öğrenci kaydı söz konusu olmuştur. </w:t>
      </w:r>
      <w:r w:rsidRPr="00253308">
        <w:rPr>
          <w:rFonts w:ascii="Century Gothic" w:hAnsi="Century Gothic" w:cs="Times New Roman"/>
          <w:sz w:val="24"/>
          <w:szCs w:val="24"/>
        </w:rPr>
        <w:t xml:space="preserve">Rehberlik </w:t>
      </w:r>
      <w:r w:rsidR="00AB1DE3" w:rsidRPr="00253308">
        <w:rPr>
          <w:rFonts w:ascii="Century Gothic" w:hAnsi="Century Gothic" w:cs="Times New Roman"/>
          <w:sz w:val="24"/>
          <w:szCs w:val="24"/>
        </w:rPr>
        <w:t xml:space="preserve">servisi </w:t>
      </w:r>
      <w:r w:rsidRPr="00253308">
        <w:rPr>
          <w:rFonts w:ascii="Century Gothic" w:hAnsi="Century Gothic" w:cs="Times New Roman"/>
          <w:sz w:val="24"/>
          <w:szCs w:val="24"/>
        </w:rPr>
        <w:t>tarafından</w:t>
      </w:r>
      <w:r w:rsidR="001E634A" w:rsidRPr="00253308">
        <w:rPr>
          <w:rFonts w:ascii="Century Gothic" w:hAnsi="Century Gothic" w:cs="Times New Roman"/>
          <w:sz w:val="24"/>
          <w:szCs w:val="24"/>
        </w:rPr>
        <w:t xml:space="preserve"> özel gereksinimli öğrencilerimizin velilerine</w:t>
      </w:r>
      <w:r w:rsidRPr="00253308">
        <w:rPr>
          <w:rFonts w:ascii="Century Gothic" w:hAnsi="Century Gothic" w:cs="Times New Roman"/>
          <w:sz w:val="24"/>
          <w:szCs w:val="24"/>
        </w:rPr>
        <w:t xml:space="preserve"> veliler</w:t>
      </w:r>
      <w:r w:rsidR="008E07C9" w:rsidRPr="00253308">
        <w:rPr>
          <w:rFonts w:ascii="Century Gothic" w:hAnsi="Century Gothic" w:cs="Times New Roman"/>
          <w:sz w:val="24"/>
          <w:szCs w:val="24"/>
        </w:rPr>
        <w:t xml:space="preserve">e yönelik </w:t>
      </w:r>
      <w:r w:rsidR="001E634A" w:rsidRPr="00253308">
        <w:rPr>
          <w:rFonts w:ascii="Century Gothic" w:hAnsi="Century Gothic" w:cs="Times New Roman"/>
          <w:sz w:val="24"/>
          <w:szCs w:val="24"/>
        </w:rPr>
        <w:t>davranış düzeltme</w:t>
      </w:r>
      <w:r w:rsidR="008E07C9" w:rsidRPr="00253308">
        <w:rPr>
          <w:rFonts w:ascii="Century Gothic" w:hAnsi="Century Gothic" w:cs="Times New Roman"/>
          <w:sz w:val="24"/>
          <w:szCs w:val="24"/>
        </w:rPr>
        <w:t xml:space="preserve"> eğitimleri verilmiştir.</w:t>
      </w:r>
      <w:r w:rsidRPr="00253308">
        <w:rPr>
          <w:rFonts w:ascii="Century Gothic" w:hAnsi="Century Gothic" w:cs="Times New Roman"/>
          <w:sz w:val="24"/>
          <w:szCs w:val="24"/>
        </w:rPr>
        <w:t xml:space="preserve"> Sosyal kültürel faaliyetlere katılan öğrenci sayısı</w:t>
      </w:r>
      <w:r w:rsidR="001E634A" w:rsidRPr="00253308">
        <w:rPr>
          <w:rFonts w:ascii="Century Gothic" w:hAnsi="Century Gothic" w:cs="Times New Roman"/>
          <w:sz w:val="24"/>
          <w:szCs w:val="24"/>
        </w:rPr>
        <w:t xml:space="preserve"> </w:t>
      </w:r>
      <w:r w:rsidR="001E634A" w:rsidRPr="00253308">
        <w:rPr>
          <w:rFonts w:ascii="Century Gothic" w:hAnsi="Century Gothic" w:cs="Times New Roman"/>
          <w:sz w:val="24"/>
          <w:szCs w:val="24"/>
        </w:rPr>
        <w:lastRenderedPageBreak/>
        <w:t>öğrencilerimizin engel durumuna göre mümkün olduğunca fazla öğrenci katılımı ile</w:t>
      </w:r>
      <w:r w:rsidRPr="00253308">
        <w:rPr>
          <w:rFonts w:ascii="Century Gothic" w:hAnsi="Century Gothic" w:cs="Times New Roman"/>
          <w:sz w:val="24"/>
          <w:szCs w:val="24"/>
        </w:rPr>
        <w:t xml:space="preserve"> olmuştur.</w:t>
      </w:r>
      <w:r w:rsidR="008E07C9" w:rsidRPr="00253308">
        <w:rPr>
          <w:rFonts w:ascii="Century Gothic" w:hAnsi="Century Gothic" w:cs="Times New Roman"/>
          <w:sz w:val="24"/>
          <w:szCs w:val="24"/>
        </w:rPr>
        <w:t xml:space="preserve"> Velilerimize yönelik hem rehber öğretmenimiz tarafından hem de alanında uzman kişilerce seminerler düzenlenmiştir. </w:t>
      </w:r>
      <w:r w:rsidR="009E2195" w:rsidRPr="00253308">
        <w:rPr>
          <w:rFonts w:ascii="Century Gothic" w:hAnsi="Century Gothic" w:cs="Times New Roman"/>
          <w:sz w:val="24"/>
          <w:szCs w:val="24"/>
        </w:rPr>
        <w:t xml:space="preserve">Toplumsal çevremiz ile otizm engeli olan öğrencilerimizin etkileşimini artırmak için her yıl özel eğitim şenliği adı altında etkinlikler düzenlemekteyiz. Ayrıca ülkemizde meydana gelen deprem felaketi sonucunda ilimizde kalan depremzede vatandaşlarımıza okul olarak öğretmenlerimiz ve velilerimizle kermes düzenleyerek toplumsal dayanışmaya katkı sağlamaya çalıştık. </w:t>
      </w:r>
    </w:p>
    <w:p w:rsidR="006B6ECB" w:rsidRPr="00253308" w:rsidRDefault="006B6ECB" w:rsidP="009266E7">
      <w:pPr>
        <w:pStyle w:val="ListeParagraf"/>
        <w:numPr>
          <w:ilvl w:val="0"/>
          <w:numId w:val="1"/>
        </w:numPr>
        <w:spacing w:line="360" w:lineRule="auto"/>
        <w:ind w:left="142" w:firstLine="709"/>
        <w:jc w:val="both"/>
        <w:rPr>
          <w:rFonts w:ascii="Century Gothic" w:hAnsi="Century Gothic" w:cs="Times New Roman"/>
          <w:sz w:val="24"/>
          <w:szCs w:val="24"/>
        </w:rPr>
      </w:pPr>
      <w:r w:rsidRPr="00253308">
        <w:rPr>
          <w:rFonts w:ascii="Century Gothic" w:hAnsi="Century Gothic" w:cs="Times New Roman"/>
          <w:sz w:val="24"/>
          <w:szCs w:val="24"/>
        </w:rPr>
        <w:t>Fiziki alt</w:t>
      </w:r>
      <w:r w:rsidR="008E07C9" w:rsidRPr="00253308">
        <w:rPr>
          <w:rFonts w:ascii="Century Gothic" w:hAnsi="Century Gothic" w:cs="Times New Roman"/>
          <w:sz w:val="24"/>
          <w:szCs w:val="24"/>
        </w:rPr>
        <w:t xml:space="preserve">yapı eksiklerini gidermek için </w:t>
      </w:r>
      <w:r w:rsidR="001E634A" w:rsidRPr="00253308">
        <w:rPr>
          <w:rFonts w:ascii="Century Gothic" w:hAnsi="Century Gothic" w:cs="Times New Roman"/>
          <w:sz w:val="24"/>
          <w:szCs w:val="24"/>
        </w:rPr>
        <w:t xml:space="preserve">2 </w:t>
      </w:r>
      <w:r w:rsidRPr="00253308">
        <w:rPr>
          <w:rFonts w:ascii="Century Gothic" w:hAnsi="Century Gothic" w:cs="Times New Roman"/>
          <w:sz w:val="24"/>
          <w:szCs w:val="24"/>
        </w:rPr>
        <w:t>tadilat yapılmıştır.</w:t>
      </w:r>
    </w:p>
    <w:p w:rsidR="006B6ECB" w:rsidRPr="00253308" w:rsidRDefault="006B6ECB" w:rsidP="009266E7">
      <w:pPr>
        <w:pStyle w:val="ListeParagraf"/>
        <w:numPr>
          <w:ilvl w:val="0"/>
          <w:numId w:val="1"/>
        </w:numPr>
        <w:spacing w:line="360" w:lineRule="auto"/>
        <w:ind w:left="142" w:firstLine="709"/>
        <w:jc w:val="both"/>
        <w:rPr>
          <w:rFonts w:ascii="Century Gothic" w:hAnsi="Century Gothic" w:cs="Times New Roman"/>
          <w:sz w:val="24"/>
          <w:szCs w:val="24"/>
        </w:rPr>
      </w:pPr>
      <w:r w:rsidRPr="00253308">
        <w:rPr>
          <w:rFonts w:ascii="Century Gothic" w:hAnsi="Century Gothic" w:cs="Times New Roman"/>
          <w:sz w:val="24"/>
          <w:szCs w:val="24"/>
        </w:rPr>
        <w:t>Okul temizliğinden memnuniyet oranı %100 olmuştur.</w:t>
      </w:r>
    </w:p>
    <w:p w:rsidR="001E634A" w:rsidRPr="00253308" w:rsidRDefault="001E634A" w:rsidP="006476D3">
      <w:pPr>
        <w:spacing w:line="360" w:lineRule="auto"/>
        <w:ind w:left="142" w:firstLine="709"/>
        <w:jc w:val="both"/>
        <w:rPr>
          <w:rFonts w:ascii="Century Gothic" w:hAnsi="Century Gothic" w:cs="Times New Roman"/>
          <w:sz w:val="24"/>
          <w:szCs w:val="24"/>
        </w:rPr>
      </w:pPr>
    </w:p>
    <w:p w:rsidR="006B6ECB" w:rsidRPr="00253308" w:rsidRDefault="001E634A" w:rsidP="006476D3">
      <w:pPr>
        <w:spacing w:line="360" w:lineRule="auto"/>
        <w:ind w:left="142" w:firstLine="709"/>
        <w:jc w:val="both"/>
        <w:rPr>
          <w:rFonts w:ascii="Century Gothic" w:hAnsi="Century Gothic" w:cs="Times New Roman"/>
          <w:sz w:val="24"/>
          <w:szCs w:val="24"/>
        </w:rPr>
      </w:pPr>
      <w:r w:rsidRPr="00253308">
        <w:rPr>
          <w:rFonts w:ascii="Century Gothic" w:hAnsi="Century Gothic" w:cs="Times New Roman"/>
          <w:sz w:val="24"/>
          <w:szCs w:val="24"/>
        </w:rPr>
        <w:t xml:space="preserve"> </w:t>
      </w:r>
      <w:r w:rsidR="006B6ECB" w:rsidRPr="00253308">
        <w:rPr>
          <w:rFonts w:ascii="Century Gothic" w:hAnsi="Century Gothic" w:cs="Times New Roman"/>
          <w:sz w:val="24"/>
          <w:szCs w:val="24"/>
        </w:rPr>
        <w:t>Eksikler;</w:t>
      </w:r>
    </w:p>
    <w:p w:rsidR="006B6ECB" w:rsidRPr="00253308" w:rsidRDefault="006B6ECB" w:rsidP="009266E7">
      <w:pPr>
        <w:pStyle w:val="ListeParagraf"/>
        <w:numPr>
          <w:ilvl w:val="0"/>
          <w:numId w:val="2"/>
        </w:numPr>
        <w:spacing w:line="360" w:lineRule="auto"/>
        <w:ind w:left="142" w:firstLine="709"/>
        <w:jc w:val="both"/>
        <w:rPr>
          <w:rFonts w:ascii="Century Gothic" w:hAnsi="Century Gothic" w:cs="Times New Roman"/>
          <w:sz w:val="24"/>
          <w:szCs w:val="24"/>
        </w:rPr>
      </w:pPr>
      <w:r w:rsidRPr="00253308">
        <w:rPr>
          <w:rFonts w:ascii="Century Gothic" w:hAnsi="Century Gothic" w:cs="Times New Roman"/>
          <w:sz w:val="24"/>
          <w:szCs w:val="24"/>
        </w:rPr>
        <w:t>Sosyal kültürel faaliyetlere katılan veli oranı %50 altındadır.</w:t>
      </w:r>
    </w:p>
    <w:p w:rsidR="008E07C9" w:rsidRPr="00253308" w:rsidRDefault="001E634A" w:rsidP="009266E7">
      <w:pPr>
        <w:pStyle w:val="ListeParagraf"/>
        <w:numPr>
          <w:ilvl w:val="0"/>
          <w:numId w:val="2"/>
        </w:numPr>
        <w:spacing w:line="360" w:lineRule="auto"/>
        <w:ind w:left="142" w:firstLine="709"/>
        <w:jc w:val="both"/>
        <w:rPr>
          <w:rFonts w:ascii="Century Gothic" w:hAnsi="Century Gothic" w:cs="Times New Roman"/>
          <w:sz w:val="24"/>
          <w:szCs w:val="24"/>
        </w:rPr>
      </w:pPr>
      <w:r w:rsidRPr="00253308">
        <w:rPr>
          <w:rFonts w:ascii="Century Gothic" w:hAnsi="Century Gothic" w:cs="Times New Roman"/>
          <w:sz w:val="24"/>
          <w:szCs w:val="24"/>
        </w:rPr>
        <w:t>Okulumuz tarafından planlanan veli eğitimlerine katılım beklenen hedeflerin altında olmaktadır.</w:t>
      </w:r>
    </w:p>
    <w:p w:rsidR="006B6ECB" w:rsidRPr="00253308" w:rsidRDefault="006B6ECB" w:rsidP="006476D3">
      <w:pPr>
        <w:spacing w:line="360" w:lineRule="auto"/>
        <w:ind w:left="142" w:firstLine="709"/>
        <w:jc w:val="both"/>
        <w:rPr>
          <w:rFonts w:ascii="Century Gothic" w:hAnsi="Century Gothic" w:cs="Times New Roman"/>
          <w:sz w:val="24"/>
          <w:szCs w:val="24"/>
        </w:rPr>
      </w:pPr>
      <w:r w:rsidRPr="00253308">
        <w:rPr>
          <w:rFonts w:ascii="Century Gothic" w:hAnsi="Century Gothic" w:cs="Times New Roman"/>
          <w:sz w:val="24"/>
          <w:szCs w:val="24"/>
        </w:rPr>
        <w:t>Genel Değerlendirme</w:t>
      </w:r>
    </w:p>
    <w:p w:rsidR="003B1C3C" w:rsidRPr="00253308" w:rsidRDefault="006B6ECB" w:rsidP="006476D3">
      <w:pPr>
        <w:spacing w:line="360" w:lineRule="auto"/>
        <w:ind w:left="142" w:firstLine="709"/>
        <w:jc w:val="both"/>
        <w:rPr>
          <w:rFonts w:ascii="Century Gothic" w:hAnsi="Century Gothic" w:cs="Times New Roman"/>
          <w:sz w:val="24"/>
          <w:szCs w:val="24"/>
        </w:rPr>
      </w:pPr>
      <w:r w:rsidRPr="00253308">
        <w:rPr>
          <w:rFonts w:ascii="Century Gothic" w:hAnsi="Century Gothic" w:cs="Times New Roman"/>
          <w:sz w:val="24"/>
          <w:szCs w:val="24"/>
        </w:rPr>
        <w:t>2019-2023 Stratej</w:t>
      </w:r>
      <w:r w:rsidR="008E07C9" w:rsidRPr="00253308">
        <w:rPr>
          <w:rFonts w:ascii="Century Gothic" w:hAnsi="Century Gothic" w:cs="Times New Roman"/>
          <w:sz w:val="24"/>
          <w:szCs w:val="24"/>
        </w:rPr>
        <w:t>ik planında belirlenen hedeflerin tamamına yakın</w:t>
      </w:r>
      <w:r w:rsidR="001E634A" w:rsidRPr="00253308">
        <w:rPr>
          <w:rFonts w:ascii="Century Gothic" w:hAnsi="Century Gothic" w:cs="Times New Roman"/>
          <w:sz w:val="24"/>
          <w:szCs w:val="24"/>
        </w:rPr>
        <w:t>ına</w:t>
      </w:r>
      <w:r w:rsidRPr="00253308">
        <w:rPr>
          <w:rFonts w:ascii="Century Gothic" w:hAnsi="Century Gothic" w:cs="Times New Roman"/>
          <w:sz w:val="24"/>
          <w:szCs w:val="24"/>
        </w:rPr>
        <w:t xml:space="preserve"> ulaşılmıştır.</w:t>
      </w:r>
      <w:r w:rsidR="009E2195" w:rsidRPr="00253308">
        <w:rPr>
          <w:rFonts w:ascii="Century Gothic" w:hAnsi="Century Gothic" w:cs="Times New Roman"/>
          <w:sz w:val="24"/>
          <w:szCs w:val="24"/>
        </w:rPr>
        <w:t xml:space="preserve"> </w:t>
      </w:r>
      <w:r w:rsidR="008E07C9" w:rsidRPr="00253308">
        <w:rPr>
          <w:rFonts w:ascii="Century Gothic" w:hAnsi="Century Gothic" w:cs="Times New Roman"/>
          <w:sz w:val="24"/>
          <w:szCs w:val="24"/>
        </w:rPr>
        <w:t xml:space="preserve">Yapılan tadilatlarla okulumuz oldukça elverişli, kaliteli bir görünüme sahiptir. Veli seminerlerimizde katılımı artırma yolları konularında çalışmalar yapılmalıdır. Okulumuzun </w:t>
      </w:r>
      <w:proofErr w:type="gramStart"/>
      <w:r w:rsidR="008E07C9" w:rsidRPr="00253308">
        <w:rPr>
          <w:rFonts w:ascii="Century Gothic" w:hAnsi="Century Gothic" w:cs="Times New Roman"/>
          <w:sz w:val="24"/>
          <w:szCs w:val="24"/>
        </w:rPr>
        <w:t>hijyeni</w:t>
      </w:r>
      <w:proofErr w:type="gramEnd"/>
      <w:r w:rsidR="008E07C9" w:rsidRPr="00253308">
        <w:rPr>
          <w:rFonts w:ascii="Century Gothic" w:hAnsi="Century Gothic" w:cs="Times New Roman"/>
          <w:sz w:val="24"/>
          <w:szCs w:val="24"/>
        </w:rPr>
        <w:t xml:space="preserve"> maksimum seviyede olup </w:t>
      </w:r>
      <w:r w:rsidR="003B1C3C" w:rsidRPr="00253308">
        <w:rPr>
          <w:rFonts w:ascii="Century Gothic" w:hAnsi="Century Gothic" w:cs="Times New Roman"/>
          <w:sz w:val="24"/>
          <w:szCs w:val="24"/>
        </w:rPr>
        <w:t xml:space="preserve">bu konuda yapılan belgelendirme programı denetimlerinden başarıyla geçmiş bulunmaktayız. Okulumuz ulusal ve uluslararası birçok projede bulunmuş ve başarı elde etmiştir. Yenileri için öğretmenlerimiz motive edilmeli, projelerimize veli katılımı da artırılmalıdır. Öğrencilerimizin devamı konusunda velilerimizle işbirliğine devam edilmelidir. </w:t>
      </w:r>
    </w:p>
    <w:p w:rsidR="00FE6ACE" w:rsidRPr="00253308" w:rsidRDefault="00FE6ACE" w:rsidP="006476D3">
      <w:pPr>
        <w:spacing w:line="360" w:lineRule="auto"/>
        <w:ind w:left="142" w:firstLine="709"/>
        <w:jc w:val="both"/>
        <w:rPr>
          <w:rFonts w:ascii="Century Gothic" w:hAnsi="Century Gothic" w:cs="Times New Roman"/>
          <w:sz w:val="24"/>
          <w:szCs w:val="24"/>
        </w:rPr>
      </w:pPr>
    </w:p>
    <w:p w:rsidR="00FE6ACE" w:rsidRPr="00253308" w:rsidRDefault="00FE6ACE" w:rsidP="006476D3">
      <w:pPr>
        <w:spacing w:line="360" w:lineRule="auto"/>
        <w:ind w:left="142" w:firstLine="709"/>
        <w:jc w:val="both"/>
        <w:rPr>
          <w:rFonts w:ascii="Century Gothic" w:hAnsi="Century Gothic" w:cs="Times New Roman"/>
          <w:sz w:val="24"/>
          <w:szCs w:val="24"/>
        </w:rPr>
      </w:pPr>
    </w:p>
    <w:p w:rsidR="00FE6ACE" w:rsidRDefault="00FE6ACE" w:rsidP="006476D3">
      <w:pPr>
        <w:spacing w:line="360" w:lineRule="auto"/>
        <w:ind w:left="142" w:firstLine="709"/>
        <w:jc w:val="both"/>
        <w:rPr>
          <w:rFonts w:ascii="Century Gothic" w:hAnsi="Century Gothic" w:cs="Times New Roman"/>
          <w:sz w:val="24"/>
          <w:szCs w:val="24"/>
        </w:rPr>
      </w:pPr>
    </w:p>
    <w:p w:rsidR="00C341A8" w:rsidRDefault="00C341A8" w:rsidP="006476D3">
      <w:pPr>
        <w:spacing w:line="360" w:lineRule="auto"/>
        <w:ind w:left="142" w:firstLine="709"/>
        <w:jc w:val="both"/>
        <w:rPr>
          <w:rFonts w:ascii="Century Gothic" w:hAnsi="Century Gothic" w:cs="Times New Roman"/>
          <w:sz w:val="24"/>
          <w:szCs w:val="24"/>
        </w:rPr>
      </w:pPr>
    </w:p>
    <w:p w:rsidR="00C341A8" w:rsidRPr="00253308" w:rsidRDefault="00C341A8" w:rsidP="006476D3">
      <w:pPr>
        <w:spacing w:line="360" w:lineRule="auto"/>
        <w:ind w:left="142" w:firstLine="709"/>
        <w:jc w:val="both"/>
        <w:rPr>
          <w:rFonts w:ascii="Century Gothic" w:hAnsi="Century Gothic" w:cs="Times New Roman"/>
          <w:sz w:val="24"/>
          <w:szCs w:val="24"/>
        </w:rPr>
      </w:pPr>
    </w:p>
    <w:p w:rsidR="0048253B" w:rsidRPr="00253308" w:rsidRDefault="0048253B" w:rsidP="006476D3">
      <w:pPr>
        <w:pStyle w:val="Balk1"/>
        <w:jc w:val="both"/>
        <w:rPr>
          <w:rFonts w:ascii="Century Gothic" w:hAnsi="Century Gothic"/>
          <w:lang w:val="tr-TR"/>
        </w:rPr>
      </w:pPr>
      <w:r w:rsidRPr="00253308">
        <w:rPr>
          <w:rFonts w:ascii="Century Gothic" w:hAnsi="Century Gothic"/>
          <w:lang w:val="tr-TR"/>
        </w:rPr>
        <w:lastRenderedPageBreak/>
        <w:t>2.3. Yasal Yükümlülükler ve Mevzuat Analizi</w:t>
      </w:r>
    </w:p>
    <w:tbl>
      <w:tblPr>
        <w:tblStyle w:val="KlavuzTablo5Koyu-Vurgu21"/>
        <w:tblW w:w="0" w:type="auto"/>
        <w:tblLook w:val="04A0" w:firstRow="1" w:lastRow="0" w:firstColumn="1" w:lastColumn="0" w:noHBand="0" w:noVBand="1"/>
      </w:tblPr>
      <w:tblGrid>
        <w:gridCol w:w="2108"/>
        <w:gridCol w:w="2131"/>
        <w:gridCol w:w="2354"/>
        <w:gridCol w:w="2469"/>
      </w:tblGrid>
      <w:tr w:rsidR="00A26F11" w:rsidRPr="00253308" w:rsidTr="003A07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shd w:val="clear" w:color="auto" w:fill="9CC2E5" w:themeFill="accent5" w:themeFillTint="99"/>
          </w:tcPr>
          <w:p w:rsidR="0088341B" w:rsidRPr="00253308" w:rsidRDefault="0088341B" w:rsidP="006476D3">
            <w:pPr>
              <w:jc w:val="both"/>
              <w:rPr>
                <w:rFonts w:ascii="Century Gothic" w:hAnsi="Century Gothic" w:cs="Times New Roman"/>
              </w:rPr>
            </w:pPr>
            <w:r w:rsidRPr="00253308">
              <w:rPr>
                <w:rFonts w:ascii="Century Gothic" w:hAnsi="Century Gothic" w:cs="Times New Roman"/>
              </w:rPr>
              <w:t>Yasal Yükümlülükler</w:t>
            </w:r>
          </w:p>
        </w:tc>
        <w:tc>
          <w:tcPr>
            <w:tcW w:w="2131" w:type="dxa"/>
            <w:shd w:val="clear" w:color="auto" w:fill="9CC2E5" w:themeFill="accent5" w:themeFillTint="99"/>
          </w:tcPr>
          <w:p w:rsidR="0088341B" w:rsidRPr="00253308" w:rsidRDefault="0088341B" w:rsidP="006476D3">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Dayanak</w:t>
            </w:r>
          </w:p>
        </w:tc>
        <w:tc>
          <w:tcPr>
            <w:tcW w:w="2354" w:type="dxa"/>
            <w:shd w:val="clear" w:color="auto" w:fill="9CC2E5" w:themeFill="accent5" w:themeFillTint="99"/>
          </w:tcPr>
          <w:p w:rsidR="0088341B" w:rsidRPr="00253308" w:rsidRDefault="0088341B" w:rsidP="006476D3">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Tespitler</w:t>
            </w:r>
          </w:p>
        </w:tc>
        <w:tc>
          <w:tcPr>
            <w:tcW w:w="2469" w:type="dxa"/>
            <w:shd w:val="clear" w:color="auto" w:fill="9CC2E5" w:themeFill="accent5" w:themeFillTint="99"/>
          </w:tcPr>
          <w:p w:rsidR="0088341B" w:rsidRPr="00253308" w:rsidRDefault="0088341B" w:rsidP="006476D3">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İhtiyaçlar</w:t>
            </w:r>
          </w:p>
        </w:tc>
      </w:tr>
      <w:tr w:rsidR="00A26F11" w:rsidRPr="00253308" w:rsidTr="003A0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shd w:val="clear" w:color="auto" w:fill="9CC2E5" w:themeFill="accent5" w:themeFillTint="99"/>
          </w:tcPr>
          <w:p w:rsidR="0088341B" w:rsidRPr="00253308" w:rsidRDefault="0088341B" w:rsidP="006476D3">
            <w:pPr>
              <w:jc w:val="both"/>
              <w:rPr>
                <w:rFonts w:ascii="Century Gothic" w:hAnsi="Century Gothic" w:cs="Times New Roman"/>
                <w:b w:val="0"/>
                <w:bCs w:val="0"/>
              </w:rPr>
            </w:pPr>
            <w:r w:rsidRPr="00253308">
              <w:rPr>
                <w:rFonts w:ascii="Century Gothic" w:hAnsi="Century Gothic" w:cs="Times New Roman"/>
                <w:b w:val="0"/>
                <w:bCs w:val="0"/>
              </w:rPr>
              <w:t>Okul Yönetimi</w:t>
            </w:r>
          </w:p>
        </w:tc>
        <w:tc>
          <w:tcPr>
            <w:tcW w:w="2131" w:type="dxa"/>
            <w:shd w:val="clear" w:color="auto" w:fill="DEEAF6" w:themeFill="accent5" w:themeFillTint="33"/>
          </w:tcPr>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Millî Eğitim Bakanlığına Bağlı Eğitim Kurumlarına Yönetici Seçme ve Görevlendirme Yönetmeliği</w:t>
            </w:r>
          </w:p>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Milli Eğitim Bakanlığı Okul-Aile Birliği Yönetmeliği</w:t>
            </w:r>
          </w:p>
        </w:tc>
        <w:tc>
          <w:tcPr>
            <w:tcW w:w="2354" w:type="dxa"/>
            <w:shd w:val="clear" w:color="auto" w:fill="DEEAF6" w:themeFill="accent5" w:themeFillTint="33"/>
          </w:tcPr>
          <w:p w:rsidR="0088341B" w:rsidRPr="00253308" w:rsidRDefault="005A55CD"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Okul müdürünün rotasyona tabii olması</w:t>
            </w:r>
          </w:p>
          <w:p w:rsidR="005A55CD" w:rsidRPr="00253308" w:rsidRDefault="005A55CD"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 xml:space="preserve">Öğrencilerimizin </w:t>
            </w:r>
            <w:r w:rsidR="0086101E" w:rsidRPr="00253308">
              <w:rPr>
                <w:rFonts w:ascii="Century Gothic" w:hAnsi="Century Gothic" w:cs="Times New Roman"/>
              </w:rPr>
              <w:t xml:space="preserve">genellikle </w:t>
            </w:r>
            <w:r w:rsidRPr="00253308">
              <w:rPr>
                <w:rFonts w:ascii="Century Gothic" w:hAnsi="Century Gothic" w:cs="Times New Roman"/>
              </w:rPr>
              <w:t>bir sene gelmeleri nedeniyle Okul aile birliğinin</w:t>
            </w:r>
            <w:r w:rsidR="0086101E" w:rsidRPr="00253308">
              <w:rPr>
                <w:rFonts w:ascii="Century Gothic" w:hAnsi="Century Gothic" w:cs="Times New Roman"/>
              </w:rPr>
              <w:t xml:space="preserve"> devamlılığının sağlanamaması</w:t>
            </w:r>
          </w:p>
        </w:tc>
        <w:tc>
          <w:tcPr>
            <w:tcW w:w="2469" w:type="dxa"/>
            <w:shd w:val="clear" w:color="auto" w:fill="DEEAF6" w:themeFill="accent5" w:themeFillTint="33"/>
          </w:tcPr>
          <w:p w:rsidR="0088341B" w:rsidRPr="00253308" w:rsidRDefault="0086101E"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 xml:space="preserve">Okul aile birliğinin genellikle </w:t>
            </w:r>
            <w:r w:rsidR="00A26F11" w:rsidRPr="00253308">
              <w:rPr>
                <w:rFonts w:ascii="Century Gothic" w:hAnsi="Century Gothic" w:cs="Times New Roman"/>
              </w:rPr>
              <w:t>4 ve 5 yaş grubunda devamlılığı bulunacak öğrenci velilerinden oluşması</w:t>
            </w:r>
          </w:p>
          <w:p w:rsidR="00A26F11" w:rsidRPr="00253308" w:rsidRDefault="00A26F11"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Yeni okul yönetiminin eski hedefleri de göz önünde bulundurarak yeni hedefler belirlemesi</w:t>
            </w:r>
          </w:p>
        </w:tc>
      </w:tr>
      <w:tr w:rsidR="00A26F11" w:rsidRPr="00253308" w:rsidTr="003A074C">
        <w:tc>
          <w:tcPr>
            <w:cnfStyle w:val="001000000000" w:firstRow="0" w:lastRow="0" w:firstColumn="1" w:lastColumn="0" w:oddVBand="0" w:evenVBand="0" w:oddHBand="0" w:evenHBand="0" w:firstRowFirstColumn="0" w:firstRowLastColumn="0" w:lastRowFirstColumn="0" w:lastRowLastColumn="0"/>
            <w:tcW w:w="2108" w:type="dxa"/>
            <w:shd w:val="clear" w:color="auto" w:fill="9CC2E5" w:themeFill="accent5" w:themeFillTint="99"/>
          </w:tcPr>
          <w:p w:rsidR="0088341B" w:rsidRPr="00253308" w:rsidRDefault="0088341B" w:rsidP="006476D3">
            <w:pPr>
              <w:jc w:val="both"/>
              <w:rPr>
                <w:rFonts w:ascii="Century Gothic" w:hAnsi="Century Gothic" w:cs="Times New Roman"/>
                <w:b w:val="0"/>
                <w:bCs w:val="0"/>
              </w:rPr>
            </w:pPr>
            <w:r w:rsidRPr="00253308">
              <w:rPr>
                <w:rFonts w:ascii="Century Gothic" w:hAnsi="Century Gothic" w:cs="Times New Roman"/>
                <w:b w:val="0"/>
                <w:bCs w:val="0"/>
              </w:rPr>
              <w:t>Eğitim-Öğretim</w:t>
            </w:r>
          </w:p>
        </w:tc>
        <w:tc>
          <w:tcPr>
            <w:tcW w:w="2131" w:type="dxa"/>
            <w:shd w:val="clear" w:color="auto" w:fill="DEEAF6" w:themeFill="accent5" w:themeFillTint="33"/>
          </w:tcPr>
          <w:p w:rsidR="0088341B" w:rsidRPr="00253308" w:rsidRDefault="0088341B"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Milli Eğitim Bakanlığı Okul Öncesi Eğitim ve İlköğretim Kurumları Yönetmeliği</w:t>
            </w:r>
          </w:p>
          <w:p w:rsidR="0088341B" w:rsidRPr="00253308" w:rsidRDefault="0088341B"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Millî Eğitim Temel Kanunu</w:t>
            </w:r>
          </w:p>
          <w:p w:rsidR="0088341B" w:rsidRPr="00253308" w:rsidRDefault="0088341B"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İlköğretim ve Eğitim Kanunu</w:t>
            </w:r>
          </w:p>
          <w:p w:rsidR="0088341B" w:rsidRPr="00253308" w:rsidRDefault="0088341B"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Tevhidi Tedrisat Kanunu</w:t>
            </w:r>
          </w:p>
          <w:p w:rsidR="0088341B" w:rsidRPr="00253308" w:rsidRDefault="0088341B"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Türk Harflerinin Kabul ve Tatbiki Hakkında Kanun</w:t>
            </w:r>
          </w:p>
        </w:tc>
        <w:tc>
          <w:tcPr>
            <w:tcW w:w="2354" w:type="dxa"/>
            <w:shd w:val="clear" w:color="auto" w:fill="DEEAF6" w:themeFill="accent5" w:themeFillTint="33"/>
          </w:tcPr>
          <w:p w:rsidR="0088341B" w:rsidRPr="00253308" w:rsidRDefault="00A26F11"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Okul öncesi programında güncel yaklaşımlar göz önünde bulundurularak değişimler yapılması</w:t>
            </w:r>
          </w:p>
          <w:p w:rsidR="00A26F11" w:rsidRPr="00253308" w:rsidRDefault="00A26F11"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Okul öncesi eğitimin zorunlu olmaması</w:t>
            </w:r>
          </w:p>
          <w:p w:rsidR="00A26F11" w:rsidRPr="00253308" w:rsidRDefault="00A26F11"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Okul öncesi kayıt döneminin sınırlandırılmaması nedeniyle dönem içi gelen kayıtlarda uyum problemi yaşanması</w:t>
            </w:r>
          </w:p>
        </w:tc>
        <w:tc>
          <w:tcPr>
            <w:tcW w:w="2469" w:type="dxa"/>
            <w:shd w:val="clear" w:color="auto" w:fill="DEEAF6" w:themeFill="accent5" w:themeFillTint="33"/>
          </w:tcPr>
          <w:p w:rsidR="0088341B" w:rsidRPr="00253308" w:rsidRDefault="00A26F11"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Okul öncesi programı ile ilgili gerekli program değişikliklerinin alt yapı çalışmaları yapılmamakta ve öğretmenlerimizden bu eğitime katılanlar bulunmaktadır.</w:t>
            </w:r>
          </w:p>
          <w:p w:rsidR="00A26F11" w:rsidRPr="00253308" w:rsidRDefault="00A26F11"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Okul öncesi eğitim zorunlu eğitim kapsamına alınmalıdır.</w:t>
            </w:r>
          </w:p>
          <w:p w:rsidR="00A26F11" w:rsidRPr="00253308" w:rsidRDefault="00A26F11"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Okul kayıtlarının belirli tarihlerde sonlandırılması</w:t>
            </w:r>
          </w:p>
        </w:tc>
      </w:tr>
      <w:tr w:rsidR="00A26F11" w:rsidRPr="00253308" w:rsidTr="003A0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shd w:val="clear" w:color="auto" w:fill="9CC2E5" w:themeFill="accent5" w:themeFillTint="99"/>
          </w:tcPr>
          <w:p w:rsidR="0088341B" w:rsidRPr="00253308" w:rsidRDefault="0088341B" w:rsidP="006476D3">
            <w:pPr>
              <w:jc w:val="both"/>
              <w:rPr>
                <w:rFonts w:ascii="Century Gothic" w:hAnsi="Century Gothic" w:cs="Times New Roman"/>
                <w:b w:val="0"/>
                <w:bCs w:val="0"/>
              </w:rPr>
            </w:pPr>
            <w:r w:rsidRPr="00253308">
              <w:rPr>
                <w:rFonts w:ascii="Century Gothic" w:hAnsi="Century Gothic" w:cs="Times New Roman"/>
                <w:b w:val="0"/>
                <w:bCs w:val="0"/>
              </w:rPr>
              <w:t>Personel İşleri</w:t>
            </w:r>
          </w:p>
        </w:tc>
        <w:tc>
          <w:tcPr>
            <w:tcW w:w="2131" w:type="dxa"/>
            <w:shd w:val="clear" w:color="auto" w:fill="DEEAF6" w:themeFill="accent5" w:themeFillTint="33"/>
          </w:tcPr>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Aday Öğretmenlik ve Öğretmenlik Kariyer Basamakları Yönetmeliği</w:t>
            </w:r>
          </w:p>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Millî Eğitim Bakanlığı Personeli Hizmet İçi Eğitim Yönetmeliği</w:t>
            </w:r>
          </w:p>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Milli Eğitim Bakanlığı Öğretmenlerin Atama ve Yer Değiştirme Yönetmeliği</w:t>
            </w:r>
          </w:p>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lastRenderedPageBreak/>
              <w:t>Öğretmenlik Meslek Kanunu</w:t>
            </w:r>
          </w:p>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657 sayılı Devlet Memuru kanunu</w:t>
            </w:r>
          </w:p>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Millî Eğitim Bakanlığı Yönetici ve Öğretmenlerinin Ders ve Ek Ders Saatlerine İlişkin Karar</w:t>
            </w:r>
          </w:p>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Milli Eğitim Bakanlığı İzin Yönergesi</w:t>
            </w:r>
          </w:p>
        </w:tc>
        <w:tc>
          <w:tcPr>
            <w:tcW w:w="2354" w:type="dxa"/>
            <w:shd w:val="clear" w:color="auto" w:fill="DEEAF6" w:themeFill="accent5" w:themeFillTint="33"/>
          </w:tcPr>
          <w:p w:rsidR="0088341B" w:rsidRPr="00253308" w:rsidRDefault="00A26F11"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lastRenderedPageBreak/>
              <w:t>Öğretmenlerimizin özlük haklarını yeterince bilmemeleri</w:t>
            </w:r>
          </w:p>
          <w:p w:rsidR="00A26F11" w:rsidRPr="00253308" w:rsidRDefault="00A26F11"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Aday öğretmenin ve okulumuza yeni tayin olan öğretmenlerin okulumuz ile ilgili yeterince bilgi sahibi olmaması</w:t>
            </w:r>
          </w:p>
        </w:tc>
        <w:tc>
          <w:tcPr>
            <w:tcW w:w="2469" w:type="dxa"/>
            <w:shd w:val="clear" w:color="auto" w:fill="DEEAF6" w:themeFill="accent5" w:themeFillTint="33"/>
          </w:tcPr>
          <w:p w:rsidR="0088341B" w:rsidRPr="00253308" w:rsidRDefault="00A26F11"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Öğretmenlerimizin özlük hakları ile ilgili bilgilendirme yapılmalı, ilgili mevzuat değişiklikleri paylaşılmalı</w:t>
            </w:r>
          </w:p>
          <w:p w:rsidR="00A26F11" w:rsidRPr="00253308" w:rsidRDefault="00A26F11"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 xml:space="preserve">Yeni personel için gerekli </w:t>
            </w:r>
            <w:proofErr w:type="spellStart"/>
            <w:r w:rsidRPr="00253308">
              <w:rPr>
                <w:rFonts w:ascii="Century Gothic" w:hAnsi="Century Gothic" w:cs="Times New Roman"/>
              </w:rPr>
              <w:t>ortantasyon</w:t>
            </w:r>
            <w:proofErr w:type="spellEnd"/>
            <w:r w:rsidRPr="00253308">
              <w:rPr>
                <w:rFonts w:ascii="Century Gothic" w:hAnsi="Century Gothic" w:cs="Times New Roman"/>
              </w:rPr>
              <w:t xml:space="preserve"> çalışmaların detaylandırılması</w:t>
            </w:r>
          </w:p>
        </w:tc>
      </w:tr>
      <w:tr w:rsidR="00A26F11" w:rsidRPr="00253308" w:rsidTr="003A074C">
        <w:tc>
          <w:tcPr>
            <w:cnfStyle w:val="001000000000" w:firstRow="0" w:lastRow="0" w:firstColumn="1" w:lastColumn="0" w:oddVBand="0" w:evenVBand="0" w:oddHBand="0" w:evenHBand="0" w:firstRowFirstColumn="0" w:firstRowLastColumn="0" w:lastRowFirstColumn="0" w:lastRowLastColumn="0"/>
            <w:tcW w:w="2108" w:type="dxa"/>
            <w:shd w:val="clear" w:color="auto" w:fill="9CC2E5" w:themeFill="accent5" w:themeFillTint="99"/>
          </w:tcPr>
          <w:p w:rsidR="0088341B" w:rsidRPr="00253308" w:rsidRDefault="0088341B" w:rsidP="006476D3">
            <w:pPr>
              <w:jc w:val="both"/>
              <w:rPr>
                <w:rFonts w:ascii="Century Gothic" w:hAnsi="Century Gothic" w:cs="Times New Roman"/>
                <w:b w:val="0"/>
                <w:bCs w:val="0"/>
              </w:rPr>
            </w:pPr>
            <w:r w:rsidRPr="00253308">
              <w:rPr>
                <w:rFonts w:ascii="Century Gothic" w:hAnsi="Century Gothic" w:cs="Times New Roman"/>
                <w:b w:val="0"/>
                <w:bCs w:val="0"/>
              </w:rPr>
              <w:lastRenderedPageBreak/>
              <w:t>Rehberlik ve Sosyal Etkinlikler</w:t>
            </w:r>
          </w:p>
        </w:tc>
        <w:tc>
          <w:tcPr>
            <w:tcW w:w="2131" w:type="dxa"/>
            <w:shd w:val="clear" w:color="auto" w:fill="DEEAF6" w:themeFill="accent5" w:themeFillTint="33"/>
          </w:tcPr>
          <w:p w:rsidR="0088341B" w:rsidRPr="00253308" w:rsidRDefault="0088341B"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Millî Eğitim Bakanlığı Eğitim Kurumları Sosyal Etkinlikler Yönetmeliği</w:t>
            </w:r>
          </w:p>
          <w:p w:rsidR="0088341B" w:rsidRPr="00253308" w:rsidRDefault="0088341B"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Millî Eğitim Bakanlığı Rehberlik ve Psikolojik Danışma Hizmetleri Yönetmeliği</w:t>
            </w:r>
          </w:p>
        </w:tc>
        <w:tc>
          <w:tcPr>
            <w:tcW w:w="2354" w:type="dxa"/>
            <w:shd w:val="clear" w:color="auto" w:fill="DEEAF6" w:themeFill="accent5" w:themeFillTint="33"/>
          </w:tcPr>
          <w:p w:rsidR="0088341B" w:rsidRPr="00253308" w:rsidRDefault="00EE5D91"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Okulda verilen eğitimlere veli katılımının az olması</w:t>
            </w:r>
          </w:p>
        </w:tc>
        <w:tc>
          <w:tcPr>
            <w:tcW w:w="2469" w:type="dxa"/>
            <w:shd w:val="clear" w:color="auto" w:fill="DEEAF6" w:themeFill="accent5" w:themeFillTint="33"/>
          </w:tcPr>
          <w:p w:rsidR="0088341B" w:rsidRPr="00253308" w:rsidRDefault="00EE5D91"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Veli eğitimlerine katılımı artıracak çözüm yolları geliştirilmeli(saat, içerik vs.)</w:t>
            </w:r>
          </w:p>
        </w:tc>
      </w:tr>
      <w:tr w:rsidR="00A26F11" w:rsidRPr="00253308" w:rsidTr="003A0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shd w:val="clear" w:color="auto" w:fill="9CC2E5" w:themeFill="accent5" w:themeFillTint="99"/>
          </w:tcPr>
          <w:p w:rsidR="0088341B" w:rsidRPr="00253308" w:rsidRDefault="0088341B" w:rsidP="006476D3">
            <w:pPr>
              <w:jc w:val="both"/>
              <w:rPr>
                <w:rFonts w:ascii="Century Gothic" w:hAnsi="Century Gothic" w:cs="Times New Roman"/>
                <w:b w:val="0"/>
                <w:bCs w:val="0"/>
              </w:rPr>
            </w:pPr>
            <w:r w:rsidRPr="00253308">
              <w:rPr>
                <w:rFonts w:ascii="Century Gothic" w:hAnsi="Century Gothic" w:cs="Times New Roman"/>
                <w:b w:val="0"/>
                <w:bCs w:val="0"/>
              </w:rPr>
              <w:t>Öğrenci İşleri</w:t>
            </w:r>
          </w:p>
        </w:tc>
        <w:tc>
          <w:tcPr>
            <w:tcW w:w="2131" w:type="dxa"/>
            <w:shd w:val="clear" w:color="auto" w:fill="DEEAF6" w:themeFill="accent5" w:themeFillTint="33"/>
          </w:tcPr>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Millî Eğitim Bakanlığına Bağlı Okul Öğrencilerinin Kılık ve Kıyafetlerine Dair Yönetmelik</w:t>
            </w:r>
          </w:p>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Okul Servis Araçları Yönetmeliği</w:t>
            </w:r>
          </w:p>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Okul Servis Araçlarının Çalıştırılmasına İlişkin Usul ve Esaslar</w:t>
            </w:r>
          </w:p>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Özel Eğitim Hakkında Kanun Hükmünde Kararname</w:t>
            </w:r>
          </w:p>
        </w:tc>
        <w:tc>
          <w:tcPr>
            <w:tcW w:w="2354" w:type="dxa"/>
            <w:shd w:val="clear" w:color="auto" w:fill="DEEAF6" w:themeFill="accent5" w:themeFillTint="33"/>
          </w:tcPr>
          <w:p w:rsidR="0088341B" w:rsidRPr="00253308" w:rsidRDefault="00EE5D91"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Okulumuza servis yapan sürücülerin bilinçsiz davranması</w:t>
            </w:r>
          </w:p>
          <w:p w:rsidR="00EE5D91" w:rsidRPr="00253308" w:rsidRDefault="00EE5D91"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Özel eğitim öğrencilerinin, mevcutların fazlalığı nedeniyle sınıf içinde daha fazla desteğe ihtiyaç duyulması</w:t>
            </w:r>
          </w:p>
          <w:p w:rsidR="00EE5D91" w:rsidRPr="00253308" w:rsidRDefault="00EE5D91"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p>
        </w:tc>
        <w:tc>
          <w:tcPr>
            <w:tcW w:w="2469" w:type="dxa"/>
            <w:shd w:val="clear" w:color="auto" w:fill="DEEAF6" w:themeFill="accent5" w:themeFillTint="33"/>
          </w:tcPr>
          <w:p w:rsidR="0088341B" w:rsidRPr="00253308" w:rsidRDefault="00EE5D91"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Servis şoförlerine yönelik eğitimlerin artırılması</w:t>
            </w:r>
          </w:p>
          <w:p w:rsidR="00EE5D91" w:rsidRPr="00253308" w:rsidRDefault="00EE5D91"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Sınıflarda stajyer sayısının artması veya yardımcı personel bulunması</w:t>
            </w:r>
          </w:p>
        </w:tc>
      </w:tr>
      <w:tr w:rsidR="00A26F11" w:rsidRPr="00253308" w:rsidTr="003A074C">
        <w:tc>
          <w:tcPr>
            <w:cnfStyle w:val="001000000000" w:firstRow="0" w:lastRow="0" w:firstColumn="1" w:lastColumn="0" w:oddVBand="0" w:evenVBand="0" w:oddHBand="0" w:evenHBand="0" w:firstRowFirstColumn="0" w:firstRowLastColumn="0" w:lastRowFirstColumn="0" w:lastRowLastColumn="0"/>
            <w:tcW w:w="2108" w:type="dxa"/>
            <w:shd w:val="clear" w:color="auto" w:fill="9CC2E5" w:themeFill="accent5" w:themeFillTint="99"/>
          </w:tcPr>
          <w:p w:rsidR="0088341B" w:rsidRPr="00253308" w:rsidRDefault="0088341B" w:rsidP="006476D3">
            <w:pPr>
              <w:jc w:val="both"/>
              <w:rPr>
                <w:rFonts w:ascii="Century Gothic" w:hAnsi="Century Gothic" w:cs="Times New Roman"/>
                <w:b w:val="0"/>
                <w:bCs w:val="0"/>
              </w:rPr>
            </w:pPr>
            <w:r w:rsidRPr="00253308">
              <w:rPr>
                <w:rFonts w:ascii="Century Gothic" w:hAnsi="Century Gothic" w:cs="Times New Roman"/>
                <w:b w:val="0"/>
                <w:bCs w:val="0"/>
              </w:rPr>
              <w:t>Sivil Savunma</w:t>
            </w:r>
          </w:p>
        </w:tc>
        <w:tc>
          <w:tcPr>
            <w:tcW w:w="2131" w:type="dxa"/>
            <w:shd w:val="clear" w:color="auto" w:fill="DEEAF6" w:themeFill="accent5" w:themeFillTint="33"/>
          </w:tcPr>
          <w:p w:rsidR="0088341B" w:rsidRPr="00253308" w:rsidRDefault="0088341B"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Okullarda Sivil Savunma Kolu Kurulması ve Çalışması ile İlgili Esaslar</w:t>
            </w:r>
          </w:p>
          <w:p w:rsidR="0088341B" w:rsidRPr="00253308" w:rsidRDefault="0088341B"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7126 sayılı Sivil Savunma Kanunu</w:t>
            </w:r>
          </w:p>
          <w:p w:rsidR="0088341B" w:rsidRPr="00253308" w:rsidRDefault="0088341B"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lastRenderedPageBreak/>
              <w:t>2011/1377 sayılı Afet ve Acil Durum Yönetim Merkezleri Yönetmeliği</w:t>
            </w:r>
          </w:p>
        </w:tc>
        <w:tc>
          <w:tcPr>
            <w:tcW w:w="2354" w:type="dxa"/>
            <w:shd w:val="clear" w:color="auto" w:fill="DEEAF6" w:themeFill="accent5" w:themeFillTint="33"/>
          </w:tcPr>
          <w:p w:rsidR="0088341B" w:rsidRPr="00253308" w:rsidRDefault="00584086"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proofErr w:type="spellStart"/>
            <w:r w:rsidRPr="00253308">
              <w:rPr>
                <w:rFonts w:ascii="Century Gothic" w:hAnsi="Century Gothic" w:cs="Times New Roman"/>
              </w:rPr>
              <w:lastRenderedPageBreak/>
              <w:t>Iso</w:t>
            </w:r>
            <w:proofErr w:type="spellEnd"/>
            <w:r w:rsidRPr="00253308">
              <w:rPr>
                <w:rFonts w:ascii="Century Gothic" w:hAnsi="Century Gothic" w:cs="Times New Roman"/>
              </w:rPr>
              <w:t xml:space="preserve"> 45001 kalite belgesi alınmıştır.</w:t>
            </w:r>
          </w:p>
        </w:tc>
        <w:tc>
          <w:tcPr>
            <w:tcW w:w="2469" w:type="dxa"/>
            <w:shd w:val="clear" w:color="auto" w:fill="DEEAF6" w:themeFill="accent5" w:themeFillTint="33"/>
          </w:tcPr>
          <w:p w:rsidR="0088341B" w:rsidRPr="00253308" w:rsidRDefault="0088341B"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p>
        </w:tc>
      </w:tr>
      <w:tr w:rsidR="00A26F11" w:rsidRPr="00253308" w:rsidTr="00D50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shd w:val="clear" w:color="auto" w:fill="9CC2E5" w:themeFill="accent5" w:themeFillTint="99"/>
          </w:tcPr>
          <w:p w:rsidR="0088341B" w:rsidRPr="00253308" w:rsidRDefault="0088341B" w:rsidP="006476D3">
            <w:pPr>
              <w:jc w:val="both"/>
              <w:rPr>
                <w:rFonts w:ascii="Century Gothic" w:hAnsi="Century Gothic" w:cs="Times New Roman"/>
                <w:b w:val="0"/>
                <w:bCs w:val="0"/>
              </w:rPr>
            </w:pPr>
            <w:r w:rsidRPr="00253308">
              <w:rPr>
                <w:rFonts w:ascii="Century Gothic" w:hAnsi="Century Gothic" w:cs="Times New Roman"/>
                <w:b w:val="0"/>
                <w:bCs w:val="0"/>
              </w:rPr>
              <w:lastRenderedPageBreak/>
              <w:t>İsim ve Tanıtım</w:t>
            </w:r>
          </w:p>
        </w:tc>
        <w:tc>
          <w:tcPr>
            <w:tcW w:w="2131" w:type="dxa"/>
            <w:shd w:val="clear" w:color="auto" w:fill="DEEAF6" w:themeFill="accent5" w:themeFillTint="33"/>
          </w:tcPr>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Millî Eğitim Bakanlığı Kurum Tanıtım Yönetmeliği</w:t>
            </w:r>
          </w:p>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Okullarda Sosyal Medyanın Kullanılması MEB 2017/12 Genelgesi</w:t>
            </w:r>
          </w:p>
        </w:tc>
        <w:tc>
          <w:tcPr>
            <w:tcW w:w="2354" w:type="dxa"/>
            <w:shd w:val="clear" w:color="auto" w:fill="DEEAF6" w:themeFill="accent5" w:themeFillTint="33"/>
          </w:tcPr>
          <w:p w:rsidR="0088341B" w:rsidRPr="00253308" w:rsidRDefault="00584086"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Gerekli mecralarda paylaşımlar yapılmıştır.</w:t>
            </w:r>
          </w:p>
          <w:p w:rsidR="00584086" w:rsidRPr="00253308" w:rsidRDefault="00584086"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p>
        </w:tc>
        <w:tc>
          <w:tcPr>
            <w:tcW w:w="2469" w:type="dxa"/>
            <w:shd w:val="clear" w:color="auto" w:fill="DEEAF6" w:themeFill="accent5" w:themeFillTint="33"/>
          </w:tcPr>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p>
        </w:tc>
      </w:tr>
      <w:tr w:rsidR="00A26F11" w:rsidRPr="00253308" w:rsidTr="00D50D9B">
        <w:tc>
          <w:tcPr>
            <w:cnfStyle w:val="001000000000" w:firstRow="0" w:lastRow="0" w:firstColumn="1" w:lastColumn="0" w:oddVBand="0" w:evenVBand="0" w:oddHBand="0" w:evenHBand="0" w:firstRowFirstColumn="0" w:firstRowLastColumn="0" w:lastRowFirstColumn="0" w:lastRowLastColumn="0"/>
            <w:tcW w:w="2108" w:type="dxa"/>
            <w:shd w:val="clear" w:color="auto" w:fill="9CC2E5" w:themeFill="accent5" w:themeFillTint="99"/>
          </w:tcPr>
          <w:p w:rsidR="0088341B" w:rsidRPr="00253308" w:rsidRDefault="0088341B" w:rsidP="006476D3">
            <w:pPr>
              <w:jc w:val="both"/>
              <w:rPr>
                <w:rFonts w:ascii="Century Gothic" w:hAnsi="Century Gothic" w:cs="Times New Roman"/>
                <w:b w:val="0"/>
                <w:bCs w:val="0"/>
              </w:rPr>
            </w:pPr>
            <w:r w:rsidRPr="00253308">
              <w:rPr>
                <w:rFonts w:ascii="Century Gothic" w:hAnsi="Century Gothic" w:cs="Times New Roman"/>
                <w:b w:val="0"/>
                <w:bCs w:val="0"/>
              </w:rPr>
              <w:t>Mühür Yazışma Arşiv</w:t>
            </w:r>
          </w:p>
        </w:tc>
        <w:tc>
          <w:tcPr>
            <w:tcW w:w="2131" w:type="dxa"/>
            <w:shd w:val="clear" w:color="auto" w:fill="DEEAF6" w:themeFill="accent5" w:themeFillTint="33"/>
          </w:tcPr>
          <w:p w:rsidR="0088341B" w:rsidRPr="00253308" w:rsidRDefault="0088341B"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Resmî Yazışmalarda Uygulanacak Usul ve Esaslar Hakkında Yönetmelik</w:t>
            </w:r>
          </w:p>
          <w:p w:rsidR="0088341B" w:rsidRPr="00253308" w:rsidRDefault="0088341B"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Devlet Arşiv Hizmetleri Hakkında Yönetmelik</w:t>
            </w:r>
          </w:p>
          <w:p w:rsidR="0088341B" w:rsidRPr="00253308" w:rsidRDefault="0088341B"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Resmi Mühür Yönetmeliği</w:t>
            </w:r>
          </w:p>
        </w:tc>
        <w:tc>
          <w:tcPr>
            <w:tcW w:w="2354" w:type="dxa"/>
            <w:shd w:val="clear" w:color="auto" w:fill="DEEAF6" w:themeFill="accent5" w:themeFillTint="33"/>
          </w:tcPr>
          <w:p w:rsidR="0088341B" w:rsidRPr="00253308" w:rsidRDefault="0088341B"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p>
        </w:tc>
        <w:tc>
          <w:tcPr>
            <w:tcW w:w="2469" w:type="dxa"/>
            <w:shd w:val="clear" w:color="auto" w:fill="DEEAF6" w:themeFill="accent5" w:themeFillTint="33"/>
          </w:tcPr>
          <w:p w:rsidR="0088341B" w:rsidRPr="00253308" w:rsidRDefault="0088341B"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p>
        </w:tc>
      </w:tr>
    </w:tbl>
    <w:p w:rsidR="0088341B" w:rsidRDefault="0088341B"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Default="00F73EAE" w:rsidP="006476D3">
      <w:pPr>
        <w:jc w:val="both"/>
        <w:rPr>
          <w:rFonts w:ascii="Century Gothic" w:hAnsi="Century Gothic" w:cs="Times New Roman"/>
          <w:sz w:val="24"/>
          <w:szCs w:val="24"/>
        </w:rPr>
      </w:pPr>
    </w:p>
    <w:p w:rsidR="00F73EAE" w:rsidRPr="00846C83" w:rsidRDefault="00F73EAE" w:rsidP="00F73EAE">
      <w:pPr>
        <w:spacing w:line="0" w:lineRule="atLeast"/>
        <w:ind w:right="-559"/>
        <w:jc w:val="center"/>
        <w:rPr>
          <w:rFonts w:ascii="Times New Roman" w:hAnsi="Times New Roman"/>
          <w:b/>
          <w:sz w:val="20"/>
          <w:szCs w:val="20"/>
        </w:rPr>
      </w:pPr>
      <w:r w:rsidRPr="00846C83">
        <w:rPr>
          <w:rFonts w:ascii="Times New Roman" w:hAnsi="Times New Roman"/>
          <w:b/>
          <w:sz w:val="20"/>
          <w:szCs w:val="20"/>
        </w:rPr>
        <w:t>MİLLÎ EĞİTİM BAKANLIĞI ÖZEL EĞİTİM KURUMLARI YÖNETMELİĞİ</w:t>
      </w:r>
    </w:p>
    <w:p w:rsidR="00F73EAE" w:rsidRPr="00846C83" w:rsidRDefault="00F73EAE" w:rsidP="00F73EAE">
      <w:pPr>
        <w:spacing w:line="0" w:lineRule="atLeast"/>
        <w:ind w:right="-559"/>
        <w:jc w:val="center"/>
        <w:rPr>
          <w:rFonts w:ascii="Times New Roman" w:hAnsi="Times New Roman"/>
          <w:b/>
          <w:sz w:val="20"/>
          <w:szCs w:val="20"/>
        </w:rPr>
      </w:pPr>
      <w:r w:rsidRPr="00846C83">
        <w:rPr>
          <w:rFonts w:ascii="Times New Roman" w:hAnsi="Times New Roman"/>
          <w:b/>
          <w:sz w:val="20"/>
          <w:szCs w:val="20"/>
        </w:rPr>
        <w:t>BİRİNCİ BÖLÜM</w:t>
      </w:r>
    </w:p>
    <w:p w:rsidR="00F73EAE" w:rsidRPr="00846C83" w:rsidRDefault="00F73EAE" w:rsidP="00F73EAE">
      <w:pPr>
        <w:spacing w:line="0" w:lineRule="atLeast"/>
        <w:ind w:right="-559"/>
        <w:jc w:val="both"/>
        <w:rPr>
          <w:rFonts w:ascii="Times New Roman" w:hAnsi="Times New Roman"/>
          <w:b/>
          <w:sz w:val="20"/>
          <w:szCs w:val="20"/>
        </w:rPr>
      </w:pPr>
      <w:r w:rsidRPr="00846C83">
        <w:rPr>
          <w:rFonts w:ascii="Times New Roman" w:hAnsi="Times New Roman"/>
          <w:b/>
          <w:sz w:val="20"/>
          <w:szCs w:val="20"/>
        </w:rPr>
        <w:t>Amaç, Kapsam, Dayanak ve Tanımlar</w:t>
      </w: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Amaç ve kapsam</w:t>
      </w:r>
    </w:p>
    <w:p w:rsidR="00F73EAE" w:rsidRPr="00846C83" w:rsidRDefault="00F73EAE" w:rsidP="00F73EAE">
      <w:pPr>
        <w:spacing w:line="237" w:lineRule="auto"/>
        <w:ind w:firstLine="566"/>
        <w:jc w:val="both"/>
        <w:rPr>
          <w:rFonts w:ascii="Times New Roman" w:hAnsi="Times New Roman"/>
          <w:sz w:val="20"/>
          <w:szCs w:val="20"/>
        </w:rPr>
      </w:pPr>
      <w:r w:rsidRPr="00846C83">
        <w:rPr>
          <w:rFonts w:ascii="Times New Roman" w:hAnsi="Times New Roman"/>
          <w:b/>
          <w:sz w:val="20"/>
          <w:szCs w:val="20"/>
        </w:rPr>
        <w:t>MADDE 1 –</w:t>
      </w:r>
      <w:r w:rsidRPr="00846C83">
        <w:rPr>
          <w:rFonts w:ascii="Times New Roman" w:hAnsi="Times New Roman"/>
          <w:sz w:val="20"/>
          <w:szCs w:val="20"/>
        </w:rPr>
        <w:t xml:space="preserve"> (1) Bu Yönetmelik, 5580 sayılı Özel Öğretim Kurumları Kanunu kapsamında açılan özel eğitim okulları ile özel eğitim ve rehabilitasyon merkezlerindeki eğitim ve öğretim, yönetim,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bireylere uygulanacak destek eğitim programları, </w:t>
      </w:r>
      <w:r w:rsidRPr="00846C83">
        <w:rPr>
          <w:rFonts w:ascii="Times New Roman" w:hAnsi="Times New Roman"/>
          <w:b/>
          <w:sz w:val="20"/>
          <w:szCs w:val="20"/>
        </w:rPr>
        <w:t>(Değişik ibare:RG-24/5/2013-28656)</w:t>
      </w:r>
      <w:r w:rsidRPr="00846C83">
        <w:rPr>
          <w:rFonts w:ascii="Times New Roman" w:hAnsi="Times New Roman"/>
          <w:sz w:val="20"/>
          <w:szCs w:val="20"/>
        </w:rPr>
        <w:t xml:space="preserve"> </w:t>
      </w:r>
      <w:r w:rsidRPr="00846C83">
        <w:rPr>
          <w:rFonts w:ascii="Times New Roman" w:hAnsi="Times New Roman"/>
          <w:sz w:val="20"/>
          <w:szCs w:val="20"/>
          <w:u w:val="single"/>
        </w:rPr>
        <w:t>engel</w:t>
      </w:r>
      <w:r w:rsidRPr="00846C83">
        <w:rPr>
          <w:rFonts w:ascii="Times New Roman" w:hAnsi="Times New Roman"/>
          <w:sz w:val="20"/>
          <w:szCs w:val="20"/>
        </w:rPr>
        <w:t xml:space="preserve"> grupları ve dereceleri ile özel eğitim okulunun özel eğitim ve rehabilitasyon birimi ve özel eğitim ve</w:t>
      </w:r>
      <w:r>
        <w:rPr>
          <w:rFonts w:ascii="Times New Roman" w:hAnsi="Times New Roman"/>
          <w:sz w:val="20"/>
          <w:szCs w:val="20"/>
        </w:rPr>
        <w:t xml:space="preserve"> </w:t>
      </w:r>
      <w:r w:rsidRPr="00846C83">
        <w:rPr>
          <w:rFonts w:ascii="Times New Roman" w:hAnsi="Times New Roman"/>
          <w:sz w:val="20"/>
          <w:szCs w:val="20"/>
        </w:rPr>
        <w:t>rehabilitasyon</w:t>
      </w:r>
      <w:r w:rsidRPr="00846C83">
        <w:rPr>
          <w:rFonts w:ascii="Times New Roman" w:hAnsi="Times New Roman"/>
          <w:sz w:val="20"/>
          <w:szCs w:val="20"/>
        </w:rPr>
        <w:tab/>
        <w:t xml:space="preserve">merkezlerinde </w:t>
      </w:r>
      <w:r w:rsidRPr="00846C83">
        <w:rPr>
          <w:rFonts w:ascii="Times New Roman" w:hAnsi="Times New Roman"/>
          <w:b/>
          <w:sz w:val="20"/>
          <w:szCs w:val="20"/>
        </w:rPr>
        <w:t>(Değişik</w:t>
      </w:r>
      <w:r w:rsidRPr="00846C83">
        <w:rPr>
          <w:rFonts w:ascii="Times New Roman" w:hAnsi="Times New Roman"/>
          <w:sz w:val="20"/>
          <w:szCs w:val="20"/>
        </w:rPr>
        <w:tab/>
      </w:r>
      <w:r w:rsidRPr="00846C83">
        <w:rPr>
          <w:rFonts w:ascii="Times New Roman" w:hAnsi="Times New Roman"/>
          <w:b/>
          <w:sz w:val="20"/>
          <w:szCs w:val="20"/>
        </w:rPr>
        <w:t>ibare:RG-24/5/2013-28656)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bireylere</w:t>
      </w:r>
      <w:r>
        <w:rPr>
          <w:rFonts w:ascii="Times New Roman" w:hAnsi="Times New Roman"/>
          <w:sz w:val="20"/>
          <w:szCs w:val="20"/>
        </w:rPr>
        <w:t xml:space="preserve"> </w:t>
      </w:r>
      <w:r w:rsidRPr="00846C83">
        <w:rPr>
          <w:rFonts w:ascii="Times New Roman" w:hAnsi="Times New Roman"/>
          <w:sz w:val="20"/>
          <w:szCs w:val="20"/>
        </w:rPr>
        <w:t>uygulanacak destek eğitim giderlerinin karşılanmasına ilişkin usul ve esasları belirlemek amacıyla hazırlanmıştır.</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Dayanak</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238" w:lineRule="auto"/>
        <w:ind w:firstLine="566"/>
        <w:jc w:val="both"/>
        <w:rPr>
          <w:rFonts w:ascii="Times New Roman" w:hAnsi="Times New Roman"/>
          <w:sz w:val="20"/>
          <w:szCs w:val="20"/>
        </w:rPr>
      </w:pPr>
      <w:r w:rsidRPr="00846C83">
        <w:rPr>
          <w:rFonts w:ascii="Times New Roman" w:hAnsi="Times New Roman"/>
          <w:b/>
          <w:sz w:val="20"/>
          <w:szCs w:val="20"/>
        </w:rPr>
        <w:t>MADDE 2 –</w:t>
      </w:r>
      <w:r w:rsidRPr="00846C83">
        <w:rPr>
          <w:rFonts w:ascii="Times New Roman" w:hAnsi="Times New Roman"/>
          <w:sz w:val="20"/>
          <w:szCs w:val="20"/>
        </w:rPr>
        <w:t xml:space="preserve"> (1) Bu Yönetmelik, 1/7/2005 tarihli ve 5378 sayılı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engelliler</w:t>
      </w:r>
      <w:r w:rsidRPr="00846C83">
        <w:rPr>
          <w:rFonts w:ascii="Times New Roman" w:hAnsi="Times New Roman"/>
          <w:sz w:val="20"/>
          <w:szCs w:val="20"/>
        </w:rPr>
        <w:t xml:space="preserve"> ve Bazı Kanun ve Kanun Hükmünde Kararnamelerde Değişiklik Yapılması Hakkında Kanun, 8/2/2007 tarihli ve 5580 sayılı Özel Öğretim Kurumları Kanunu, </w:t>
      </w:r>
      <w:r w:rsidRPr="00846C83">
        <w:rPr>
          <w:rFonts w:ascii="Times New Roman" w:hAnsi="Times New Roman"/>
          <w:b/>
          <w:sz w:val="20"/>
          <w:szCs w:val="20"/>
        </w:rPr>
        <w:t>(Değişik ibare:RG-5/9/2019-30879)</w:t>
      </w:r>
      <w:r w:rsidRPr="00846C83">
        <w:rPr>
          <w:rFonts w:ascii="Times New Roman" w:hAnsi="Times New Roman"/>
          <w:sz w:val="20"/>
          <w:szCs w:val="20"/>
        </w:rPr>
        <w:t xml:space="preserve"> </w:t>
      </w:r>
      <w:r w:rsidRPr="00846C83">
        <w:rPr>
          <w:rFonts w:ascii="Times New Roman" w:hAnsi="Times New Roman"/>
          <w:sz w:val="20"/>
          <w:szCs w:val="20"/>
          <w:u w:val="single"/>
        </w:rPr>
        <w:t>25/8/2011 tarihli ve 652 sayılı Özel Barınma Hizmeti Veren Kurumlar ve Bazı Düzenlemeler Hakkında Kanun Hükmünde Kararnamenin 43 üncü maddesi hükümleri ile 10/7/2018 tarihli ve 1 sayılı Cumhurbaşkanlığı Teşkilatı Hakkında Cumhurbaşkanlığı Kararnamesine</w:t>
      </w:r>
      <w:r w:rsidRPr="00846C83">
        <w:rPr>
          <w:rFonts w:ascii="Times New Roman" w:hAnsi="Times New Roman"/>
          <w:sz w:val="20"/>
          <w:szCs w:val="20"/>
        </w:rPr>
        <w:t xml:space="preserve"> dayanılarak hazırlanmıştır.</w:t>
      </w:r>
    </w:p>
    <w:p w:rsidR="00F73EAE" w:rsidRPr="00846C83" w:rsidRDefault="00F73EAE" w:rsidP="00F73EAE">
      <w:pPr>
        <w:spacing w:line="9"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Tanımlar</w:t>
      </w:r>
    </w:p>
    <w:p w:rsidR="00F73EAE" w:rsidRPr="00846C83" w:rsidRDefault="00F73EAE" w:rsidP="00F73EAE">
      <w:pPr>
        <w:spacing w:line="235" w:lineRule="auto"/>
        <w:ind w:left="560"/>
        <w:jc w:val="both"/>
        <w:rPr>
          <w:rFonts w:ascii="Times New Roman" w:hAnsi="Times New Roman"/>
          <w:sz w:val="20"/>
          <w:szCs w:val="20"/>
        </w:rPr>
      </w:pPr>
      <w:r w:rsidRPr="00846C83">
        <w:rPr>
          <w:rFonts w:ascii="Times New Roman" w:hAnsi="Times New Roman"/>
          <w:b/>
          <w:sz w:val="20"/>
          <w:szCs w:val="20"/>
        </w:rPr>
        <w:t>MADDE 3 –</w:t>
      </w:r>
      <w:r w:rsidRPr="00846C83">
        <w:rPr>
          <w:rFonts w:ascii="Times New Roman" w:hAnsi="Times New Roman"/>
          <w:sz w:val="20"/>
          <w:szCs w:val="20"/>
        </w:rPr>
        <w:t xml:space="preserve"> (1) Bu Yönetmelikte geçen;</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11"/>
        </w:numPr>
        <w:tabs>
          <w:tab w:val="left" w:pos="873"/>
        </w:tabs>
        <w:spacing w:line="238" w:lineRule="auto"/>
        <w:ind w:left="720" w:right="0" w:hanging="360"/>
        <w:jc w:val="both"/>
        <w:rPr>
          <w:rFonts w:ascii="Times New Roman" w:hAnsi="Times New Roman"/>
          <w:sz w:val="20"/>
          <w:szCs w:val="20"/>
        </w:rPr>
      </w:pPr>
      <w:r w:rsidRPr="00846C83">
        <w:rPr>
          <w:rFonts w:ascii="Times New Roman" w:hAnsi="Times New Roman"/>
          <w:sz w:val="20"/>
          <w:szCs w:val="20"/>
        </w:rPr>
        <w:t xml:space="preserve">Aile eğitimi: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bireyin eğitim sürecine doğrudan katılan bireylere </w:t>
      </w:r>
      <w:r w:rsidRPr="00846C83">
        <w:rPr>
          <w:rFonts w:ascii="Times New Roman" w:hAnsi="Times New Roman"/>
          <w:b/>
          <w:sz w:val="20"/>
          <w:szCs w:val="20"/>
        </w:rPr>
        <w:t>(Değişik ibare:RG-24/5/2013-28656)</w:t>
      </w:r>
      <w:r w:rsidRPr="00846C83">
        <w:rPr>
          <w:rFonts w:ascii="Times New Roman" w:hAnsi="Times New Roman"/>
          <w:sz w:val="20"/>
          <w:szCs w:val="20"/>
        </w:rPr>
        <w:t xml:space="preserve"> </w:t>
      </w:r>
      <w:r w:rsidRPr="00846C83">
        <w:rPr>
          <w:rFonts w:ascii="Times New Roman" w:hAnsi="Times New Roman"/>
          <w:sz w:val="20"/>
          <w:szCs w:val="20"/>
          <w:u w:val="single"/>
        </w:rPr>
        <w:t>engel</w:t>
      </w:r>
      <w:r w:rsidRPr="00846C83">
        <w:rPr>
          <w:rFonts w:ascii="Times New Roman" w:hAnsi="Times New Roman"/>
          <w:sz w:val="20"/>
          <w:szCs w:val="20"/>
        </w:rPr>
        <w:t xml:space="preserve"> ve yetersizliğe ilişkin bilgi verme, yasal hak ve sorumluluklarını bildirme, psikolojik danışma ve rehberlik çalışmaları yapma, </w:t>
      </w:r>
      <w:r w:rsidRPr="00846C83">
        <w:rPr>
          <w:rFonts w:ascii="Times New Roman" w:hAnsi="Times New Roman"/>
          <w:b/>
          <w:sz w:val="20"/>
          <w:szCs w:val="20"/>
        </w:rPr>
        <w:t>(Değişik ibare:RG-24/5/2013-28656)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bireyin özel eğitime ilişkin gereksinimlerini belirleyerek ailelerin eğitime aktif katılımlarını arttırmaya yönelik yapılan çalışmaların tümünü,</w:t>
      </w:r>
    </w:p>
    <w:p w:rsidR="00F73EAE" w:rsidRPr="00846C83" w:rsidRDefault="00F73EAE" w:rsidP="00F73EAE">
      <w:pPr>
        <w:spacing w:line="2" w:lineRule="exact"/>
        <w:jc w:val="both"/>
        <w:rPr>
          <w:rFonts w:ascii="Times New Roman" w:hAnsi="Times New Roman"/>
          <w:sz w:val="20"/>
          <w:szCs w:val="20"/>
        </w:rPr>
      </w:pPr>
    </w:p>
    <w:p w:rsidR="00F73EAE" w:rsidRPr="00846C83" w:rsidRDefault="00F73EAE" w:rsidP="009266E7">
      <w:pPr>
        <w:numPr>
          <w:ilvl w:val="0"/>
          <w:numId w:val="11"/>
        </w:numPr>
        <w:tabs>
          <w:tab w:val="left" w:pos="820"/>
        </w:tabs>
        <w:spacing w:line="0" w:lineRule="atLeast"/>
        <w:ind w:left="720" w:right="0" w:hanging="360"/>
        <w:jc w:val="both"/>
        <w:rPr>
          <w:rFonts w:ascii="Times New Roman" w:hAnsi="Times New Roman"/>
          <w:sz w:val="20"/>
          <w:szCs w:val="20"/>
        </w:rPr>
      </w:pPr>
      <w:r w:rsidRPr="00846C83">
        <w:rPr>
          <w:rFonts w:ascii="Times New Roman" w:hAnsi="Times New Roman"/>
          <w:sz w:val="20"/>
          <w:szCs w:val="20"/>
        </w:rPr>
        <w:t>Bakanlık: Millî Eğitim Bakanlığını,</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11"/>
        </w:numPr>
        <w:tabs>
          <w:tab w:val="left" w:pos="811"/>
        </w:tabs>
        <w:spacing w:line="237" w:lineRule="auto"/>
        <w:ind w:left="720" w:right="0" w:hanging="360"/>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Bireyselleştirilmiş eğitim programı (BEP): Özel eğitim ihtiyacı olan bireylerin takip ettikleri program ya da önerilen destek eğitim programı esas alınarak gelişim özellikleri, eğitim ihtiyaçları ve performansları doğrultusunda hedeflenen amaçlara ulaşmaya yönelik olarak bireyselleştirilmiş eğitim programı geliştirme birimi tarafından hazırlanan özel eğitim programını,</w:t>
      </w:r>
    </w:p>
    <w:p w:rsidR="00F73EAE" w:rsidRPr="00846C83" w:rsidRDefault="00F73EAE" w:rsidP="00F73EAE">
      <w:pPr>
        <w:spacing w:line="17" w:lineRule="exact"/>
        <w:jc w:val="both"/>
        <w:rPr>
          <w:rFonts w:ascii="Times New Roman" w:hAnsi="Times New Roman"/>
          <w:sz w:val="20"/>
          <w:szCs w:val="20"/>
        </w:rPr>
      </w:pPr>
    </w:p>
    <w:p w:rsidR="00F73EAE" w:rsidRPr="00846C83" w:rsidRDefault="00F73EAE" w:rsidP="00F73EAE">
      <w:pPr>
        <w:spacing w:line="234" w:lineRule="auto"/>
        <w:ind w:right="20" w:firstLine="566"/>
        <w:jc w:val="both"/>
        <w:rPr>
          <w:rFonts w:ascii="Times New Roman" w:hAnsi="Times New Roman"/>
          <w:sz w:val="20"/>
          <w:szCs w:val="20"/>
        </w:rPr>
      </w:pPr>
      <w:r w:rsidRPr="00846C83">
        <w:rPr>
          <w:rFonts w:ascii="Times New Roman" w:hAnsi="Times New Roman"/>
          <w:sz w:val="20"/>
          <w:szCs w:val="20"/>
        </w:rPr>
        <w:t xml:space="preserve">ç) </w:t>
      </w:r>
      <w:r w:rsidRPr="00846C83">
        <w:rPr>
          <w:rFonts w:ascii="Times New Roman" w:hAnsi="Times New Roman"/>
          <w:b/>
          <w:sz w:val="20"/>
          <w:szCs w:val="20"/>
        </w:rPr>
        <w:t>(</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Bireysel eğitim: Özel eğitim ihtiyacı olan engelli birey için hazırlanmış olan </w:t>
      </w:r>
      <w:proofErr w:type="spellStart"/>
      <w:r w:rsidRPr="00846C83">
        <w:rPr>
          <w:rFonts w:ascii="Times New Roman" w:hAnsi="Times New Roman"/>
          <w:sz w:val="20"/>
          <w:szCs w:val="20"/>
        </w:rPr>
        <w:t>BEP’in</w:t>
      </w:r>
      <w:proofErr w:type="spellEnd"/>
      <w:r w:rsidRPr="00846C83">
        <w:rPr>
          <w:rFonts w:ascii="Times New Roman" w:hAnsi="Times New Roman"/>
          <w:sz w:val="20"/>
          <w:szCs w:val="20"/>
        </w:rPr>
        <w:t xml:space="preserve"> esas alındığı ve birebir yapılması gereken eğitimi,</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11"/>
        </w:numPr>
        <w:tabs>
          <w:tab w:val="left" w:pos="960"/>
        </w:tabs>
        <w:spacing w:line="237" w:lineRule="auto"/>
        <w:ind w:left="720" w:right="20" w:hanging="360"/>
        <w:jc w:val="both"/>
        <w:rPr>
          <w:rFonts w:ascii="Times New Roman" w:hAnsi="Times New Roman"/>
          <w:sz w:val="20"/>
          <w:szCs w:val="20"/>
        </w:rPr>
      </w:pPr>
      <w:r w:rsidRPr="00846C83">
        <w:rPr>
          <w:rFonts w:ascii="Times New Roman" w:hAnsi="Times New Roman"/>
          <w:sz w:val="20"/>
          <w:szCs w:val="20"/>
        </w:rPr>
        <w:t xml:space="preserve">Bireyselleştirilmiş eğitim programı geliştirme birimi: Özel eğitime ihtiyacı olan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proofErr w:type="spellStart"/>
      <w:r w:rsidRPr="00846C83">
        <w:rPr>
          <w:rFonts w:ascii="Times New Roman" w:hAnsi="Times New Roman"/>
          <w:sz w:val="20"/>
          <w:szCs w:val="20"/>
          <w:u w:val="single"/>
        </w:rPr>
        <w:t>engelli</w:t>
      </w:r>
      <w:r w:rsidRPr="00846C83">
        <w:rPr>
          <w:rFonts w:ascii="Times New Roman" w:hAnsi="Times New Roman"/>
          <w:sz w:val="20"/>
          <w:szCs w:val="20"/>
        </w:rPr>
        <w:t>bireylerin</w:t>
      </w:r>
      <w:proofErr w:type="spellEnd"/>
      <w:r w:rsidRPr="00846C83">
        <w:rPr>
          <w:rFonts w:ascii="Times New Roman" w:hAnsi="Times New Roman"/>
          <w:sz w:val="20"/>
          <w:szCs w:val="20"/>
        </w:rPr>
        <w:t xml:space="preserve"> eğitimlerini sürdürdükleri okul ve kurumlarda eğitim performansları ve ihtiyaçları doğrultusunda </w:t>
      </w:r>
      <w:proofErr w:type="spellStart"/>
      <w:r w:rsidRPr="00846C83">
        <w:rPr>
          <w:rFonts w:ascii="Times New Roman" w:hAnsi="Times New Roman"/>
          <w:sz w:val="20"/>
          <w:szCs w:val="20"/>
        </w:rPr>
        <w:t>BEP’lerini</w:t>
      </w:r>
      <w:proofErr w:type="spellEnd"/>
      <w:r w:rsidRPr="00846C83">
        <w:rPr>
          <w:rFonts w:ascii="Times New Roman" w:hAnsi="Times New Roman"/>
          <w:sz w:val="20"/>
          <w:szCs w:val="20"/>
        </w:rPr>
        <w:t xml:space="preserve"> hazırlamak amacıyla oluşturulan birimi,</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11"/>
        </w:numPr>
        <w:tabs>
          <w:tab w:val="left" w:pos="1020"/>
        </w:tabs>
        <w:spacing w:line="235" w:lineRule="auto"/>
        <w:ind w:left="720" w:right="0" w:hanging="360"/>
        <w:jc w:val="both"/>
        <w:rPr>
          <w:rFonts w:ascii="Times New Roman" w:hAnsi="Times New Roman"/>
          <w:sz w:val="20"/>
          <w:szCs w:val="20"/>
        </w:rPr>
      </w:pPr>
      <w:r w:rsidRPr="00846C83">
        <w:rPr>
          <w:rFonts w:ascii="Times New Roman" w:hAnsi="Times New Roman"/>
          <w:sz w:val="20"/>
          <w:szCs w:val="20"/>
        </w:rPr>
        <w:t xml:space="preserve">Ders: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 için destek eğitim programlarında belirtilen eğitim ortamlarında gerçekleştirilen en az </w:t>
      </w:r>
      <w:r w:rsidRPr="00846C83">
        <w:rPr>
          <w:rFonts w:ascii="Times New Roman" w:hAnsi="Times New Roman"/>
          <w:b/>
          <w:sz w:val="20"/>
          <w:szCs w:val="20"/>
        </w:rPr>
        <w:t>(Değişik ibare:RG-5/7/2018-30469)</w:t>
      </w:r>
      <w:r w:rsidRPr="00846C83">
        <w:rPr>
          <w:rFonts w:ascii="Times New Roman" w:hAnsi="Times New Roman"/>
          <w:sz w:val="20"/>
          <w:szCs w:val="20"/>
        </w:rPr>
        <w:t xml:space="preserve"> </w:t>
      </w:r>
      <w:r w:rsidRPr="00846C83">
        <w:rPr>
          <w:rFonts w:ascii="Times New Roman" w:hAnsi="Times New Roman"/>
          <w:sz w:val="20"/>
          <w:szCs w:val="20"/>
          <w:u w:val="single"/>
        </w:rPr>
        <w:t>kırk</w:t>
      </w:r>
      <w:r w:rsidRPr="00846C83">
        <w:rPr>
          <w:rFonts w:ascii="Times New Roman" w:hAnsi="Times New Roman"/>
          <w:sz w:val="20"/>
          <w:szCs w:val="20"/>
        </w:rPr>
        <w:t xml:space="preserve"> dakikalık bireysel veya grup eğitim süresini,</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11"/>
        </w:numPr>
        <w:tabs>
          <w:tab w:val="left" w:pos="785"/>
        </w:tabs>
        <w:spacing w:line="236" w:lineRule="auto"/>
        <w:ind w:left="720" w:right="20" w:hanging="360"/>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Destek eğitim hizmeti: Özel eğitim değerlendirme kurulu kararı ile destek eğitim programlarından yararlanması uygun görülen bireylere verilen eğitimi,</w:t>
      </w:r>
    </w:p>
    <w:p w:rsidR="00F73EAE" w:rsidRPr="00846C83" w:rsidRDefault="00F73EAE" w:rsidP="009266E7">
      <w:pPr>
        <w:numPr>
          <w:ilvl w:val="0"/>
          <w:numId w:val="12"/>
        </w:numPr>
        <w:tabs>
          <w:tab w:val="left" w:pos="826"/>
        </w:tabs>
        <w:spacing w:line="236" w:lineRule="auto"/>
        <w:ind w:left="720" w:right="20" w:hanging="360"/>
        <w:jc w:val="both"/>
        <w:rPr>
          <w:rFonts w:ascii="Times New Roman" w:hAnsi="Times New Roman"/>
          <w:sz w:val="20"/>
          <w:szCs w:val="20"/>
        </w:rPr>
      </w:pPr>
      <w:bookmarkStart w:id="16" w:name="page2"/>
      <w:bookmarkEnd w:id="16"/>
      <w:r w:rsidRPr="00846C83">
        <w:rPr>
          <w:rFonts w:ascii="Times New Roman" w:hAnsi="Times New Roman"/>
          <w:b/>
          <w:sz w:val="20"/>
          <w:szCs w:val="20"/>
        </w:rPr>
        <w:t>(</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Destek eğitim programı: Özel eğitim ihtiyacı olan bireylerin özel gereksinim türü, gelişim özellikleri ve eğitim ihtiyaçlarına uygun olarak hazırlanan ve Bakanlıkça onaylanmış eğitim programını,</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F73EAE">
      <w:pPr>
        <w:spacing w:line="234" w:lineRule="auto"/>
        <w:ind w:right="20" w:firstLine="566"/>
        <w:jc w:val="both"/>
        <w:rPr>
          <w:rFonts w:ascii="Times New Roman" w:hAnsi="Times New Roman"/>
          <w:sz w:val="20"/>
          <w:szCs w:val="20"/>
        </w:rPr>
      </w:pPr>
      <w:r w:rsidRPr="00846C83">
        <w:rPr>
          <w:rFonts w:ascii="Times New Roman" w:hAnsi="Times New Roman"/>
          <w:sz w:val="20"/>
          <w:szCs w:val="20"/>
        </w:rPr>
        <w:t xml:space="preserve">ğ) Diğer personel: Kurumda eğitim ve </w:t>
      </w:r>
      <w:proofErr w:type="gramStart"/>
      <w:r w:rsidRPr="00846C83">
        <w:rPr>
          <w:rFonts w:ascii="Times New Roman" w:hAnsi="Times New Roman"/>
          <w:sz w:val="20"/>
          <w:szCs w:val="20"/>
        </w:rPr>
        <w:t>rehabilitasyon</w:t>
      </w:r>
      <w:proofErr w:type="gramEnd"/>
      <w:r w:rsidRPr="00846C83">
        <w:rPr>
          <w:rFonts w:ascii="Times New Roman" w:hAnsi="Times New Roman"/>
          <w:sz w:val="20"/>
          <w:szCs w:val="20"/>
        </w:rPr>
        <w:t xml:space="preserve"> personeli dışındaki görevli personeli,</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12"/>
        </w:numPr>
        <w:tabs>
          <w:tab w:val="left" w:pos="919"/>
        </w:tabs>
        <w:spacing w:line="234" w:lineRule="auto"/>
        <w:ind w:left="720" w:right="20" w:hanging="360"/>
        <w:jc w:val="both"/>
        <w:rPr>
          <w:rFonts w:ascii="Times New Roman" w:hAnsi="Times New Roman"/>
          <w:sz w:val="20"/>
          <w:szCs w:val="20"/>
        </w:rPr>
      </w:pPr>
      <w:r w:rsidRPr="00846C83">
        <w:rPr>
          <w:rFonts w:ascii="Times New Roman" w:hAnsi="Times New Roman"/>
          <w:sz w:val="20"/>
          <w:szCs w:val="20"/>
        </w:rPr>
        <w:t xml:space="preserve">Eğitim personeli: Eğitim programlarına göre Bakanlıkça belirlenen eğitim ve </w:t>
      </w:r>
      <w:proofErr w:type="gramStart"/>
      <w:r w:rsidRPr="00846C83">
        <w:rPr>
          <w:rFonts w:ascii="Times New Roman" w:hAnsi="Times New Roman"/>
          <w:sz w:val="20"/>
          <w:szCs w:val="20"/>
        </w:rPr>
        <w:t>rehabilitasyon</w:t>
      </w:r>
      <w:proofErr w:type="gramEnd"/>
      <w:r w:rsidRPr="00846C83">
        <w:rPr>
          <w:rFonts w:ascii="Times New Roman" w:hAnsi="Times New Roman"/>
          <w:sz w:val="20"/>
          <w:szCs w:val="20"/>
        </w:rPr>
        <w:t xml:space="preserve"> personelini,</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sz w:val="20"/>
          <w:szCs w:val="20"/>
        </w:rPr>
      </w:pPr>
      <w:r w:rsidRPr="00846C83">
        <w:rPr>
          <w:rFonts w:ascii="Times New Roman" w:hAnsi="Times New Roman"/>
          <w:sz w:val="20"/>
          <w:szCs w:val="20"/>
        </w:rPr>
        <w:t>ı) Genel Müdürlük: Özel Öğretim Kurumları Genel Müdürlüğünü,</w:t>
      </w:r>
    </w:p>
    <w:tbl>
      <w:tblPr>
        <w:tblW w:w="0" w:type="auto"/>
        <w:tblLayout w:type="fixed"/>
        <w:tblCellMar>
          <w:left w:w="0" w:type="dxa"/>
          <w:right w:w="0" w:type="dxa"/>
        </w:tblCellMar>
        <w:tblLook w:val="0000" w:firstRow="0" w:lastRow="0" w:firstColumn="0" w:lastColumn="0" w:noHBand="0" w:noVBand="0"/>
      </w:tblPr>
      <w:tblGrid>
        <w:gridCol w:w="2840"/>
        <w:gridCol w:w="520"/>
        <w:gridCol w:w="3360"/>
        <w:gridCol w:w="560"/>
        <w:gridCol w:w="1820"/>
      </w:tblGrid>
      <w:tr w:rsidR="00F73EAE" w:rsidRPr="00846C83" w:rsidTr="00F01638">
        <w:trPr>
          <w:trHeight w:val="252"/>
        </w:trPr>
        <w:tc>
          <w:tcPr>
            <w:tcW w:w="6720" w:type="dxa"/>
            <w:gridSpan w:val="3"/>
            <w:shd w:val="clear" w:color="auto" w:fill="auto"/>
            <w:vAlign w:val="bottom"/>
          </w:tcPr>
          <w:p w:rsidR="00F73EAE" w:rsidRPr="00846C83" w:rsidRDefault="00F73EAE" w:rsidP="00F73EAE">
            <w:pPr>
              <w:spacing w:line="252" w:lineRule="exact"/>
              <w:ind w:right="40"/>
              <w:jc w:val="both"/>
              <w:rPr>
                <w:rFonts w:ascii="Times New Roman" w:hAnsi="Times New Roman"/>
                <w:b/>
                <w:sz w:val="20"/>
                <w:szCs w:val="20"/>
              </w:rPr>
            </w:pPr>
            <w:r w:rsidRPr="00846C83">
              <w:rPr>
                <w:rFonts w:ascii="Times New Roman" w:hAnsi="Times New Roman"/>
                <w:sz w:val="20"/>
                <w:szCs w:val="20"/>
              </w:rPr>
              <w:t>i)</w:t>
            </w:r>
            <w:proofErr w:type="spellStart"/>
            <w:r w:rsidRPr="00846C83">
              <w:rPr>
                <w:rFonts w:ascii="Times New Roman" w:hAnsi="Times New Roman"/>
                <w:sz w:val="20"/>
                <w:szCs w:val="20"/>
              </w:rPr>
              <w:t>Grupeğitimi</w:t>
            </w:r>
            <w:proofErr w:type="spellEnd"/>
            <w:r w:rsidRPr="00846C83">
              <w:rPr>
                <w:rFonts w:ascii="Times New Roman" w:hAnsi="Times New Roman"/>
                <w:sz w:val="20"/>
                <w:szCs w:val="20"/>
              </w:rPr>
              <w:t xml:space="preserve">: </w:t>
            </w:r>
            <w:r w:rsidRPr="00846C83">
              <w:rPr>
                <w:rFonts w:ascii="Times New Roman" w:hAnsi="Times New Roman"/>
                <w:b/>
                <w:sz w:val="20"/>
                <w:szCs w:val="20"/>
              </w:rPr>
              <w:t>(</w:t>
            </w:r>
            <w:proofErr w:type="gramStart"/>
            <w:r w:rsidRPr="00846C83">
              <w:rPr>
                <w:rFonts w:ascii="Times New Roman" w:hAnsi="Times New Roman"/>
                <w:b/>
                <w:sz w:val="20"/>
                <w:szCs w:val="20"/>
              </w:rPr>
              <w:t>Değişikibare:RG</w:t>
            </w:r>
            <w:proofErr w:type="gramEnd"/>
            <w:r w:rsidRPr="00846C83">
              <w:rPr>
                <w:rFonts w:ascii="Times New Roman" w:hAnsi="Times New Roman"/>
                <w:b/>
                <w:sz w:val="20"/>
                <w:szCs w:val="20"/>
              </w:rPr>
              <w:t>-24/5/2013-28656)</w:t>
            </w:r>
          </w:p>
        </w:tc>
        <w:tc>
          <w:tcPr>
            <w:tcW w:w="2360" w:type="dxa"/>
            <w:gridSpan w:val="2"/>
            <w:shd w:val="clear" w:color="auto" w:fill="auto"/>
            <w:vAlign w:val="bottom"/>
          </w:tcPr>
          <w:p w:rsidR="00F73EAE" w:rsidRPr="00846C83" w:rsidRDefault="00F73EAE" w:rsidP="00F73EAE">
            <w:pPr>
              <w:spacing w:line="252" w:lineRule="exact"/>
              <w:ind w:right="20"/>
              <w:jc w:val="both"/>
              <w:rPr>
                <w:rFonts w:ascii="Times New Roman" w:hAnsi="Times New Roman"/>
                <w:b/>
                <w:w w:val="99"/>
                <w:sz w:val="20"/>
                <w:szCs w:val="20"/>
              </w:rPr>
            </w:pPr>
            <w:r w:rsidRPr="00846C83">
              <w:rPr>
                <w:rFonts w:ascii="Times New Roman" w:hAnsi="Times New Roman"/>
                <w:w w:val="99"/>
                <w:sz w:val="20"/>
                <w:szCs w:val="20"/>
              </w:rPr>
              <w:t xml:space="preserve">Engel grupları, </w:t>
            </w:r>
            <w:r w:rsidRPr="00846C83">
              <w:rPr>
                <w:rFonts w:ascii="Times New Roman" w:hAnsi="Times New Roman"/>
                <w:b/>
                <w:w w:val="99"/>
                <w:sz w:val="20"/>
                <w:szCs w:val="20"/>
              </w:rPr>
              <w:t>(Değişik</w:t>
            </w:r>
          </w:p>
        </w:tc>
      </w:tr>
      <w:tr w:rsidR="00F73EAE" w:rsidRPr="00846C83" w:rsidTr="00F01638">
        <w:trPr>
          <w:trHeight w:val="20"/>
        </w:trPr>
        <w:tc>
          <w:tcPr>
            <w:tcW w:w="2840" w:type="dxa"/>
            <w:shd w:val="clear" w:color="auto" w:fill="auto"/>
            <w:vAlign w:val="bottom"/>
          </w:tcPr>
          <w:p w:rsidR="00F73EAE" w:rsidRPr="00846C83" w:rsidRDefault="00F73EAE" w:rsidP="00F73EAE">
            <w:pPr>
              <w:spacing w:line="20" w:lineRule="exact"/>
              <w:jc w:val="both"/>
              <w:rPr>
                <w:rFonts w:ascii="Times New Roman" w:hAnsi="Times New Roman"/>
                <w:sz w:val="20"/>
                <w:szCs w:val="20"/>
              </w:rPr>
            </w:pPr>
          </w:p>
        </w:tc>
        <w:tc>
          <w:tcPr>
            <w:tcW w:w="520" w:type="dxa"/>
            <w:shd w:val="clear" w:color="auto" w:fill="auto"/>
            <w:vAlign w:val="bottom"/>
          </w:tcPr>
          <w:p w:rsidR="00F73EAE" w:rsidRPr="00846C83" w:rsidRDefault="00F73EAE" w:rsidP="00F73EAE">
            <w:pPr>
              <w:spacing w:line="20" w:lineRule="exact"/>
              <w:jc w:val="both"/>
              <w:rPr>
                <w:rFonts w:ascii="Times New Roman" w:hAnsi="Times New Roman"/>
                <w:sz w:val="20"/>
                <w:szCs w:val="20"/>
              </w:rPr>
            </w:pPr>
          </w:p>
        </w:tc>
        <w:tc>
          <w:tcPr>
            <w:tcW w:w="3360" w:type="dxa"/>
            <w:shd w:val="clear" w:color="auto" w:fill="auto"/>
            <w:vAlign w:val="bottom"/>
          </w:tcPr>
          <w:p w:rsidR="00F73EAE" w:rsidRPr="00846C83" w:rsidRDefault="00F73EAE" w:rsidP="00F73EAE">
            <w:pPr>
              <w:spacing w:line="20" w:lineRule="exact"/>
              <w:jc w:val="both"/>
              <w:rPr>
                <w:rFonts w:ascii="Times New Roman" w:hAnsi="Times New Roman"/>
                <w:sz w:val="20"/>
                <w:szCs w:val="20"/>
              </w:rPr>
            </w:pPr>
          </w:p>
        </w:tc>
        <w:tc>
          <w:tcPr>
            <w:tcW w:w="560" w:type="dxa"/>
            <w:shd w:val="clear" w:color="auto" w:fill="000000"/>
            <w:vAlign w:val="bottom"/>
          </w:tcPr>
          <w:p w:rsidR="00F73EAE" w:rsidRPr="00846C83" w:rsidRDefault="00F73EAE" w:rsidP="00F73EAE">
            <w:pPr>
              <w:spacing w:line="20" w:lineRule="exact"/>
              <w:jc w:val="both"/>
              <w:rPr>
                <w:rFonts w:ascii="Times New Roman" w:hAnsi="Times New Roman"/>
                <w:sz w:val="20"/>
                <w:szCs w:val="20"/>
              </w:rPr>
            </w:pPr>
          </w:p>
        </w:tc>
        <w:tc>
          <w:tcPr>
            <w:tcW w:w="1820" w:type="dxa"/>
            <w:shd w:val="clear" w:color="auto" w:fill="auto"/>
            <w:vAlign w:val="bottom"/>
          </w:tcPr>
          <w:p w:rsidR="00F73EAE" w:rsidRPr="00846C83" w:rsidRDefault="00F73EAE" w:rsidP="00F73EAE">
            <w:pPr>
              <w:spacing w:line="20" w:lineRule="exact"/>
              <w:jc w:val="both"/>
              <w:rPr>
                <w:rFonts w:ascii="Times New Roman" w:hAnsi="Times New Roman"/>
                <w:sz w:val="20"/>
                <w:szCs w:val="20"/>
              </w:rPr>
            </w:pPr>
          </w:p>
        </w:tc>
      </w:tr>
      <w:tr w:rsidR="00F73EAE" w:rsidRPr="00846C83" w:rsidTr="00F01638">
        <w:trPr>
          <w:trHeight w:val="256"/>
        </w:trPr>
        <w:tc>
          <w:tcPr>
            <w:tcW w:w="6720" w:type="dxa"/>
            <w:gridSpan w:val="3"/>
            <w:shd w:val="clear" w:color="auto" w:fill="auto"/>
            <w:vAlign w:val="bottom"/>
          </w:tcPr>
          <w:p w:rsidR="00F73EAE" w:rsidRPr="00846C83" w:rsidRDefault="00F73EAE" w:rsidP="00F73EAE">
            <w:pPr>
              <w:spacing w:line="256" w:lineRule="exact"/>
              <w:ind w:right="60"/>
              <w:jc w:val="both"/>
              <w:rPr>
                <w:rFonts w:ascii="Times New Roman" w:hAnsi="Times New Roman"/>
                <w:b/>
                <w:sz w:val="20"/>
                <w:szCs w:val="20"/>
              </w:rPr>
            </w:pP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engel niteliği   ve   derecesi, </w:t>
            </w:r>
            <w:r w:rsidRPr="00846C83">
              <w:rPr>
                <w:rFonts w:ascii="Times New Roman" w:hAnsi="Times New Roman"/>
                <w:b/>
                <w:sz w:val="20"/>
                <w:szCs w:val="20"/>
              </w:rPr>
              <w:t>(Değişik</w:t>
            </w:r>
          </w:p>
        </w:tc>
        <w:tc>
          <w:tcPr>
            <w:tcW w:w="2360" w:type="dxa"/>
            <w:gridSpan w:val="2"/>
            <w:shd w:val="clear" w:color="auto" w:fill="auto"/>
            <w:vAlign w:val="bottom"/>
          </w:tcPr>
          <w:p w:rsidR="00F73EAE" w:rsidRPr="00846C83" w:rsidRDefault="00F73EAE" w:rsidP="00F73EAE">
            <w:pPr>
              <w:spacing w:line="256" w:lineRule="exact"/>
              <w:jc w:val="both"/>
              <w:rPr>
                <w:rFonts w:ascii="Times New Roman" w:hAnsi="Times New Roman"/>
                <w:b/>
                <w:sz w:val="20"/>
                <w:szCs w:val="20"/>
              </w:rPr>
            </w:pP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w:t>
            </w:r>
          </w:p>
        </w:tc>
      </w:tr>
      <w:tr w:rsidR="00F73EAE" w:rsidRPr="00846C83" w:rsidTr="00F01638">
        <w:trPr>
          <w:trHeight w:val="20"/>
        </w:trPr>
        <w:tc>
          <w:tcPr>
            <w:tcW w:w="2840" w:type="dxa"/>
            <w:shd w:val="clear" w:color="auto" w:fill="auto"/>
            <w:vAlign w:val="bottom"/>
          </w:tcPr>
          <w:p w:rsidR="00F73EAE" w:rsidRPr="00846C83" w:rsidRDefault="00F73EAE" w:rsidP="00F73EAE">
            <w:pPr>
              <w:spacing w:line="20" w:lineRule="exact"/>
              <w:jc w:val="both"/>
              <w:rPr>
                <w:rFonts w:ascii="Times New Roman" w:hAnsi="Times New Roman"/>
                <w:sz w:val="20"/>
                <w:szCs w:val="20"/>
              </w:rPr>
            </w:pPr>
          </w:p>
        </w:tc>
        <w:tc>
          <w:tcPr>
            <w:tcW w:w="520" w:type="dxa"/>
            <w:shd w:val="clear" w:color="auto" w:fill="000000"/>
            <w:vAlign w:val="bottom"/>
          </w:tcPr>
          <w:p w:rsidR="00F73EAE" w:rsidRPr="00846C83" w:rsidRDefault="00F73EAE" w:rsidP="00F73EAE">
            <w:pPr>
              <w:spacing w:line="20" w:lineRule="exact"/>
              <w:jc w:val="both"/>
              <w:rPr>
                <w:rFonts w:ascii="Times New Roman" w:hAnsi="Times New Roman"/>
                <w:sz w:val="20"/>
                <w:szCs w:val="20"/>
              </w:rPr>
            </w:pPr>
          </w:p>
        </w:tc>
        <w:tc>
          <w:tcPr>
            <w:tcW w:w="3360" w:type="dxa"/>
            <w:shd w:val="clear" w:color="auto" w:fill="auto"/>
            <w:vAlign w:val="bottom"/>
          </w:tcPr>
          <w:p w:rsidR="00F73EAE" w:rsidRPr="00846C83" w:rsidRDefault="00F73EAE" w:rsidP="00F73EAE">
            <w:pPr>
              <w:spacing w:line="20" w:lineRule="exact"/>
              <w:jc w:val="both"/>
              <w:rPr>
                <w:rFonts w:ascii="Times New Roman" w:hAnsi="Times New Roman"/>
                <w:sz w:val="20"/>
                <w:szCs w:val="20"/>
              </w:rPr>
            </w:pPr>
          </w:p>
        </w:tc>
        <w:tc>
          <w:tcPr>
            <w:tcW w:w="560" w:type="dxa"/>
            <w:shd w:val="clear" w:color="auto" w:fill="auto"/>
            <w:vAlign w:val="bottom"/>
          </w:tcPr>
          <w:p w:rsidR="00F73EAE" w:rsidRPr="00846C83" w:rsidRDefault="00F73EAE" w:rsidP="00F73EAE">
            <w:pPr>
              <w:spacing w:line="20" w:lineRule="exact"/>
              <w:jc w:val="both"/>
              <w:rPr>
                <w:rFonts w:ascii="Times New Roman" w:hAnsi="Times New Roman"/>
                <w:sz w:val="20"/>
                <w:szCs w:val="20"/>
              </w:rPr>
            </w:pPr>
          </w:p>
        </w:tc>
        <w:tc>
          <w:tcPr>
            <w:tcW w:w="1820" w:type="dxa"/>
            <w:shd w:val="clear" w:color="auto" w:fill="auto"/>
            <w:vAlign w:val="bottom"/>
          </w:tcPr>
          <w:p w:rsidR="00F73EAE" w:rsidRPr="00846C83" w:rsidRDefault="00F73EAE" w:rsidP="00F73EAE">
            <w:pPr>
              <w:spacing w:line="20" w:lineRule="exact"/>
              <w:jc w:val="both"/>
              <w:rPr>
                <w:rFonts w:ascii="Times New Roman" w:hAnsi="Times New Roman"/>
                <w:sz w:val="20"/>
                <w:szCs w:val="20"/>
              </w:rPr>
            </w:pPr>
          </w:p>
        </w:tc>
      </w:tr>
    </w:tbl>
    <w:p w:rsidR="00F73EAE" w:rsidRPr="00846C83" w:rsidRDefault="00F73EAE" w:rsidP="00F73EAE">
      <w:pPr>
        <w:spacing w:line="24" w:lineRule="exact"/>
        <w:jc w:val="both"/>
        <w:rPr>
          <w:rFonts w:ascii="Times New Roman" w:hAnsi="Times New Roman"/>
          <w:sz w:val="20"/>
          <w:szCs w:val="20"/>
        </w:rPr>
      </w:pPr>
    </w:p>
    <w:p w:rsidR="00F73EAE" w:rsidRPr="00846C83" w:rsidRDefault="00F73EAE" w:rsidP="00F73EAE">
      <w:pPr>
        <w:spacing w:line="234" w:lineRule="auto"/>
        <w:ind w:right="20"/>
        <w:jc w:val="both"/>
        <w:rPr>
          <w:rFonts w:ascii="Times New Roman" w:hAnsi="Times New Roman"/>
          <w:sz w:val="20"/>
          <w:szCs w:val="20"/>
        </w:rPr>
      </w:pPr>
      <w:r w:rsidRPr="00846C83">
        <w:rPr>
          <w:rFonts w:ascii="Times New Roman" w:hAnsi="Times New Roman"/>
          <w:b/>
          <w:sz w:val="20"/>
          <w:szCs w:val="20"/>
        </w:rPr>
        <w:t>28656)</w:t>
      </w:r>
      <w:r w:rsidRPr="00846C83">
        <w:rPr>
          <w:rFonts w:ascii="Times New Roman" w:hAnsi="Times New Roman"/>
          <w:sz w:val="20"/>
          <w:szCs w:val="20"/>
        </w:rPr>
        <w:t xml:space="preserve"> </w:t>
      </w:r>
      <w:r w:rsidRPr="00846C83">
        <w:rPr>
          <w:rFonts w:ascii="Times New Roman" w:hAnsi="Times New Roman"/>
          <w:sz w:val="20"/>
          <w:szCs w:val="20"/>
          <w:u w:val="single"/>
        </w:rPr>
        <w:t>engellinin</w:t>
      </w:r>
      <w:r w:rsidRPr="00846C83">
        <w:rPr>
          <w:rFonts w:ascii="Times New Roman" w:hAnsi="Times New Roman"/>
          <w:sz w:val="20"/>
          <w:szCs w:val="20"/>
        </w:rPr>
        <w:t xml:space="preserve"> takvim yaşı ve gelişim özellikleri ile destek eğitim programı ve </w:t>
      </w:r>
      <w:proofErr w:type="gramStart"/>
      <w:r w:rsidRPr="00846C83">
        <w:rPr>
          <w:rFonts w:ascii="Times New Roman" w:hAnsi="Times New Roman"/>
          <w:sz w:val="20"/>
          <w:szCs w:val="20"/>
        </w:rPr>
        <w:t>modülleri</w:t>
      </w:r>
      <w:proofErr w:type="gramEnd"/>
      <w:r w:rsidRPr="00846C83">
        <w:rPr>
          <w:rFonts w:ascii="Times New Roman" w:hAnsi="Times New Roman"/>
          <w:sz w:val="20"/>
          <w:szCs w:val="20"/>
        </w:rPr>
        <w:t xml:space="preserve"> dikkate alınarak birden fazla bireyden oluşturulan gruplara verilen eğitimi,</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13"/>
        </w:numPr>
        <w:tabs>
          <w:tab w:val="left" w:pos="780"/>
        </w:tabs>
        <w:spacing w:line="237" w:lineRule="auto"/>
        <w:ind w:left="720" w:right="20" w:hanging="360"/>
        <w:jc w:val="both"/>
        <w:rPr>
          <w:rFonts w:ascii="Times New Roman" w:hAnsi="Times New Roman"/>
          <w:sz w:val="20"/>
          <w:szCs w:val="20"/>
        </w:rPr>
      </w:pPr>
      <w:r w:rsidRPr="00846C83">
        <w:rPr>
          <w:rFonts w:ascii="Times New Roman" w:hAnsi="Times New Roman"/>
          <w:sz w:val="20"/>
          <w:szCs w:val="20"/>
        </w:rPr>
        <w:t xml:space="preserve">İş takvimi: Özel eğitim okulu ile özel eğitim ve rehabilitasyon merkezince bir sonraki ayda yapılacak destek eğitime başlamadan önce hazırlanan,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bireylerin bireysel ve/veya grup ders eğitimlerinin gün ve saatlerinin yer aldığı</w:t>
      </w:r>
      <w:r w:rsidRPr="00846C83">
        <w:rPr>
          <w:rFonts w:ascii="Times New Roman" w:hAnsi="Times New Roman"/>
          <w:b/>
          <w:sz w:val="20"/>
          <w:szCs w:val="20"/>
        </w:rPr>
        <w:t xml:space="preserve"> </w:t>
      </w:r>
      <w:r w:rsidRPr="00846C83">
        <w:rPr>
          <w:rFonts w:ascii="Times New Roman" w:hAnsi="Times New Roman"/>
          <w:sz w:val="20"/>
          <w:szCs w:val="20"/>
        </w:rPr>
        <w:t>takvimi,</w:t>
      </w:r>
    </w:p>
    <w:p w:rsidR="00F73EAE" w:rsidRPr="00846C83" w:rsidRDefault="00F73EAE" w:rsidP="00F73EAE">
      <w:pPr>
        <w:spacing w:line="2" w:lineRule="exact"/>
        <w:jc w:val="both"/>
        <w:rPr>
          <w:rFonts w:ascii="Times New Roman" w:hAnsi="Times New Roman"/>
          <w:sz w:val="20"/>
          <w:szCs w:val="20"/>
        </w:rPr>
      </w:pPr>
    </w:p>
    <w:p w:rsidR="00F73EAE" w:rsidRPr="00846C83" w:rsidRDefault="00F73EAE" w:rsidP="009266E7">
      <w:pPr>
        <w:numPr>
          <w:ilvl w:val="0"/>
          <w:numId w:val="13"/>
        </w:numPr>
        <w:tabs>
          <w:tab w:val="left" w:pos="820"/>
        </w:tabs>
        <w:spacing w:line="0" w:lineRule="atLeast"/>
        <w:ind w:left="720" w:right="0" w:hanging="360"/>
        <w:jc w:val="both"/>
        <w:rPr>
          <w:rFonts w:ascii="Times New Roman" w:hAnsi="Times New Roman"/>
          <w:sz w:val="20"/>
          <w:szCs w:val="20"/>
        </w:rPr>
      </w:pPr>
      <w:r w:rsidRPr="00846C83">
        <w:rPr>
          <w:rFonts w:ascii="Times New Roman" w:hAnsi="Times New Roman"/>
          <w:sz w:val="20"/>
          <w:szCs w:val="20"/>
        </w:rPr>
        <w:t xml:space="preserve">Kurum: Özel eğitim okulu ile özel eğitim ve </w:t>
      </w:r>
      <w:proofErr w:type="gramStart"/>
      <w:r w:rsidRPr="00846C83">
        <w:rPr>
          <w:rFonts w:ascii="Times New Roman" w:hAnsi="Times New Roman"/>
          <w:sz w:val="20"/>
          <w:szCs w:val="20"/>
        </w:rPr>
        <w:t>rehabilitasyon</w:t>
      </w:r>
      <w:proofErr w:type="gramEnd"/>
      <w:r w:rsidRPr="00846C83">
        <w:rPr>
          <w:rFonts w:ascii="Times New Roman" w:hAnsi="Times New Roman"/>
          <w:sz w:val="20"/>
          <w:szCs w:val="20"/>
        </w:rPr>
        <w:t xml:space="preserve"> merkezini,</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13"/>
        </w:numPr>
        <w:tabs>
          <w:tab w:val="left" w:pos="881"/>
        </w:tabs>
        <w:spacing w:line="236" w:lineRule="auto"/>
        <w:ind w:left="720" w:right="20" w:hanging="360"/>
        <w:jc w:val="both"/>
        <w:rPr>
          <w:rFonts w:ascii="Times New Roman" w:hAnsi="Times New Roman"/>
          <w:sz w:val="20"/>
          <w:szCs w:val="20"/>
        </w:rPr>
      </w:pPr>
      <w:r w:rsidRPr="00846C83">
        <w:rPr>
          <w:rFonts w:ascii="Times New Roman" w:hAnsi="Times New Roman"/>
          <w:sz w:val="20"/>
          <w:szCs w:val="20"/>
        </w:rPr>
        <w:t xml:space="preserve">Özel eğitim değerlendirme kurulu raporu: Özel eğitim değerlendirme kurulu tarafından yapılan eğitsel değerlendirme ve tanılama sonucunda özel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w:t>
      </w:r>
      <w:r w:rsidRPr="00846C83">
        <w:rPr>
          <w:rFonts w:ascii="Times New Roman" w:hAnsi="Times New Roman"/>
          <w:sz w:val="20"/>
          <w:szCs w:val="20"/>
          <w:u w:val="single"/>
        </w:rPr>
        <w:t>eğitim</w:t>
      </w:r>
      <w:r w:rsidRPr="00846C83">
        <w:rPr>
          <w:rFonts w:ascii="Times New Roman" w:hAnsi="Times New Roman"/>
          <w:sz w:val="20"/>
          <w:szCs w:val="20"/>
        </w:rPr>
        <w:t xml:space="preserve"> ihtiyacı olduğu belirlenen bireyler için düzenlenen raporu,</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13"/>
        </w:numPr>
        <w:tabs>
          <w:tab w:val="left" w:pos="893"/>
        </w:tabs>
        <w:spacing w:line="237" w:lineRule="auto"/>
        <w:ind w:left="720" w:right="20" w:hanging="360"/>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-4/12/2012-28487)</w:t>
      </w:r>
      <w:r w:rsidRPr="00846C83">
        <w:rPr>
          <w:rFonts w:ascii="Times New Roman" w:hAnsi="Times New Roman"/>
          <w:sz w:val="20"/>
          <w:szCs w:val="20"/>
        </w:rPr>
        <w:t xml:space="preserve"> Özel eğitim okulu: </w:t>
      </w:r>
      <w:r w:rsidRPr="00846C83">
        <w:rPr>
          <w:rFonts w:ascii="Times New Roman" w:hAnsi="Times New Roman"/>
          <w:b/>
          <w:sz w:val="20"/>
          <w:szCs w:val="20"/>
        </w:rPr>
        <w:t>(Değişik ibare:RG-24/5/2013-28656)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bireylere hizmet veren, özel olarak yetiştirilmiş personelin bulunduğu, geliştirilmiş eğitim programlarının uygulandığı; özel eğitim anaokulu, ilkokulu, ortaokulu, meslek lisesi, mesleki eğitim merkezi (okulu) ve iş uygulama merkezini (okulu),</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13"/>
        </w:numPr>
        <w:tabs>
          <w:tab w:val="left" w:pos="854"/>
        </w:tabs>
        <w:spacing w:line="238" w:lineRule="auto"/>
        <w:ind w:left="720" w:right="20" w:hanging="360"/>
        <w:jc w:val="both"/>
        <w:rPr>
          <w:rFonts w:ascii="Times New Roman" w:hAnsi="Times New Roman"/>
          <w:sz w:val="20"/>
          <w:szCs w:val="20"/>
        </w:rPr>
      </w:pPr>
      <w:r w:rsidRPr="00846C83">
        <w:rPr>
          <w:rFonts w:ascii="Times New Roman" w:hAnsi="Times New Roman"/>
          <w:sz w:val="20"/>
          <w:szCs w:val="20"/>
        </w:rPr>
        <w:lastRenderedPageBreak/>
        <w:t xml:space="preserve">Özel eğitim ve rehabilitasyon: Dil ve konuşma güçlüğü, zihinsel, fiziksel, duyusal, sosyal, duygusal ve davranış problemlerine sahip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bireylerin engellilik hâlini ortadan kaldırmak ya da etkilerini en az seviyeye</w:t>
      </w:r>
      <w:r w:rsidRPr="00846C83">
        <w:rPr>
          <w:rFonts w:ascii="Times New Roman" w:hAnsi="Times New Roman"/>
          <w:b/>
          <w:sz w:val="20"/>
          <w:szCs w:val="20"/>
        </w:rPr>
        <w:t xml:space="preserve"> </w:t>
      </w:r>
      <w:r w:rsidRPr="00846C83">
        <w:rPr>
          <w:rFonts w:ascii="Times New Roman" w:hAnsi="Times New Roman"/>
          <w:sz w:val="20"/>
          <w:szCs w:val="20"/>
        </w:rPr>
        <w:t>indirmek, yeteneklerini yeniden en üst seviyeye çıkarmak ve topluma uyumlarını sağlamak, temel öz bakım becerilerini, bağımsız yaşam ve mesleki becerilerini geliştirmek amacıyla yapılan çalışmaların tümünü,</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13"/>
        </w:numPr>
        <w:tabs>
          <w:tab w:val="left" w:pos="936"/>
        </w:tabs>
        <w:spacing w:line="237" w:lineRule="auto"/>
        <w:ind w:left="720" w:right="20" w:hanging="360"/>
        <w:jc w:val="both"/>
        <w:rPr>
          <w:rFonts w:ascii="Times New Roman" w:hAnsi="Times New Roman"/>
          <w:sz w:val="20"/>
          <w:szCs w:val="20"/>
        </w:rPr>
      </w:pPr>
      <w:r w:rsidRPr="00846C83">
        <w:rPr>
          <w:rFonts w:ascii="Times New Roman" w:hAnsi="Times New Roman"/>
          <w:sz w:val="20"/>
          <w:szCs w:val="20"/>
        </w:rPr>
        <w:t xml:space="preserve">Özel eğitim ve rehabilitasyon merkezi: Özel eğitim değerlendirme kurulları tarafından yapılan eğitsel değerlendirme ve tanılama sonucunda destek eğitimine ihtiyacı olduğu belirlenen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bireylere destek eğitimi hizmeti veren özel öğretim kurumunu,</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F73EAE">
      <w:pPr>
        <w:spacing w:line="237" w:lineRule="auto"/>
        <w:ind w:right="20" w:firstLine="566"/>
        <w:jc w:val="both"/>
        <w:rPr>
          <w:rFonts w:ascii="Times New Roman" w:hAnsi="Times New Roman"/>
          <w:sz w:val="20"/>
          <w:szCs w:val="20"/>
        </w:rPr>
      </w:pPr>
      <w:r w:rsidRPr="00846C83">
        <w:rPr>
          <w:rFonts w:ascii="Times New Roman" w:hAnsi="Times New Roman"/>
          <w:sz w:val="20"/>
          <w:szCs w:val="20"/>
        </w:rPr>
        <w:t xml:space="preserve">ö)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 Çeşitli nedenlerle bireysel ve gelişim özellikleri ile eğitim yeterlikleri açısından akranlarından beklenilen düzeyden anlamlı farklılık gösteren görme, işitme, dil ve konuşma, spastik, zihinsel, ortopedik veya ruhsal </w:t>
      </w:r>
      <w:r w:rsidRPr="00846C83">
        <w:rPr>
          <w:rFonts w:ascii="Times New Roman" w:hAnsi="Times New Roman"/>
          <w:b/>
          <w:sz w:val="20"/>
          <w:szCs w:val="20"/>
        </w:rPr>
        <w:t>(Değişik ibare:RG-24/5/2013-28656)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olan bireyleri,</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13"/>
        </w:numPr>
        <w:tabs>
          <w:tab w:val="left" w:pos="826"/>
        </w:tabs>
        <w:spacing w:line="237" w:lineRule="auto"/>
        <w:ind w:left="720" w:right="0" w:hanging="360"/>
        <w:jc w:val="both"/>
        <w:rPr>
          <w:rFonts w:ascii="Times New Roman" w:hAnsi="Times New Roman"/>
          <w:sz w:val="20"/>
          <w:szCs w:val="20"/>
        </w:rPr>
      </w:pP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 Modülü: Özel eğitim okulu ve özel eğitim ve rehabilitasyon merkezlerine devam eden </w:t>
      </w:r>
      <w:r w:rsidRPr="00846C83">
        <w:rPr>
          <w:rFonts w:ascii="Times New Roman" w:hAnsi="Times New Roman"/>
          <w:b/>
          <w:sz w:val="20"/>
          <w:szCs w:val="20"/>
        </w:rPr>
        <w:t>(Değişik ibare:RG-24/5/2013-28656)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 ile eğitim personeli ve kuruma ait verilerin merkezî bir veri tabanı havuzunda toplandığı ve internet üzerinden güvenilir şekilde yürütülmesi için yapılan yazılım programını,</w:t>
      </w:r>
    </w:p>
    <w:p w:rsidR="00F73EAE" w:rsidRPr="00846C83" w:rsidRDefault="00F73EAE" w:rsidP="00F73EAE">
      <w:pPr>
        <w:spacing w:line="17" w:lineRule="exact"/>
        <w:jc w:val="both"/>
        <w:rPr>
          <w:rFonts w:ascii="Times New Roman" w:hAnsi="Times New Roman"/>
          <w:sz w:val="20"/>
          <w:szCs w:val="20"/>
        </w:rPr>
      </w:pPr>
    </w:p>
    <w:p w:rsidR="00F73EAE" w:rsidRPr="00846C83" w:rsidRDefault="00F73EAE" w:rsidP="009266E7">
      <w:pPr>
        <w:numPr>
          <w:ilvl w:val="0"/>
          <w:numId w:val="14"/>
        </w:numPr>
        <w:tabs>
          <w:tab w:val="left" w:pos="785"/>
        </w:tabs>
        <w:spacing w:line="234" w:lineRule="auto"/>
        <w:ind w:left="375" w:right="20" w:hanging="375"/>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Ek:RG</w:t>
      </w:r>
      <w:proofErr w:type="gramEnd"/>
      <w:r w:rsidRPr="00846C83">
        <w:rPr>
          <w:rFonts w:ascii="Times New Roman" w:hAnsi="Times New Roman"/>
          <w:b/>
          <w:sz w:val="20"/>
          <w:szCs w:val="20"/>
        </w:rPr>
        <w:t>-29/5/2014-29014)</w:t>
      </w:r>
      <w:r w:rsidRPr="00846C83">
        <w:rPr>
          <w:rFonts w:ascii="Times New Roman" w:hAnsi="Times New Roman"/>
          <w:sz w:val="20"/>
          <w:szCs w:val="20"/>
        </w:rPr>
        <w:t xml:space="preserve"> e-Okul: Okullarda eğitim, öğretim ve öğrenci ile ilgili iş ve işlemlerin elektronik ortamda yürütüldüğü ve bilgilerin muhafaza edildiği sistemi,</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sz w:val="20"/>
          <w:szCs w:val="20"/>
        </w:rPr>
      </w:pPr>
      <w:proofErr w:type="gramStart"/>
      <w:r w:rsidRPr="00846C83">
        <w:rPr>
          <w:rFonts w:ascii="Times New Roman" w:hAnsi="Times New Roman"/>
          <w:sz w:val="20"/>
          <w:szCs w:val="20"/>
        </w:rPr>
        <w:t>ifade</w:t>
      </w:r>
      <w:proofErr w:type="gramEnd"/>
      <w:r w:rsidRPr="00846C83">
        <w:rPr>
          <w:rFonts w:ascii="Times New Roman" w:hAnsi="Times New Roman"/>
          <w:sz w:val="20"/>
          <w:szCs w:val="20"/>
        </w:rPr>
        <w:t xml:space="preserve"> eder.</w:t>
      </w:r>
    </w:p>
    <w:p w:rsidR="00F73EAE" w:rsidRPr="00846C83" w:rsidRDefault="00F73EAE" w:rsidP="00F73EAE">
      <w:pPr>
        <w:spacing w:line="0" w:lineRule="atLeast"/>
        <w:ind w:right="-559"/>
        <w:jc w:val="both"/>
        <w:rPr>
          <w:rFonts w:ascii="Times New Roman" w:hAnsi="Times New Roman"/>
          <w:b/>
          <w:sz w:val="20"/>
          <w:szCs w:val="20"/>
        </w:rPr>
      </w:pPr>
      <w:bookmarkStart w:id="17" w:name="page3"/>
      <w:bookmarkEnd w:id="17"/>
      <w:r w:rsidRPr="00846C83">
        <w:rPr>
          <w:rFonts w:ascii="Times New Roman" w:hAnsi="Times New Roman"/>
          <w:b/>
          <w:sz w:val="20"/>
          <w:szCs w:val="20"/>
        </w:rPr>
        <w:t>İKİNCİ BÖLÜM</w:t>
      </w:r>
    </w:p>
    <w:p w:rsidR="00F73EAE" w:rsidRPr="00846C83" w:rsidRDefault="00F73EAE" w:rsidP="00F73EAE">
      <w:pPr>
        <w:spacing w:line="0" w:lineRule="atLeast"/>
        <w:ind w:right="-559"/>
        <w:jc w:val="both"/>
        <w:rPr>
          <w:rFonts w:ascii="Times New Roman" w:hAnsi="Times New Roman"/>
          <w:b/>
          <w:sz w:val="20"/>
          <w:szCs w:val="20"/>
        </w:rPr>
      </w:pPr>
      <w:r w:rsidRPr="00846C83">
        <w:rPr>
          <w:rFonts w:ascii="Times New Roman" w:hAnsi="Times New Roman"/>
          <w:b/>
          <w:sz w:val="20"/>
          <w:szCs w:val="20"/>
        </w:rPr>
        <w:t>Özel Eğitim Kurumlarında Verilen Eğitim Hizmetlerinin Amacı</w:t>
      </w:r>
    </w:p>
    <w:p w:rsidR="00F73EAE" w:rsidRPr="00846C83" w:rsidRDefault="00F73EAE" w:rsidP="00F73EAE">
      <w:pPr>
        <w:spacing w:line="288" w:lineRule="exact"/>
        <w:jc w:val="both"/>
        <w:rPr>
          <w:rFonts w:ascii="Times New Roman" w:hAnsi="Times New Roman"/>
          <w:sz w:val="20"/>
          <w:szCs w:val="20"/>
        </w:rPr>
      </w:pPr>
    </w:p>
    <w:p w:rsidR="00F73EAE" w:rsidRPr="00846C83" w:rsidRDefault="00F73EAE" w:rsidP="00F73EAE">
      <w:pPr>
        <w:spacing w:line="232" w:lineRule="auto"/>
        <w:ind w:left="560" w:right="20"/>
        <w:jc w:val="both"/>
        <w:rPr>
          <w:rFonts w:ascii="Times New Roman" w:hAnsi="Times New Roman"/>
          <w:sz w:val="20"/>
          <w:szCs w:val="20"/>
        </w:rPr>
      </w:pPr>
      <w:r w:rsidRPr="00846C83">
        <w:rPr>
          <w:rFonts w:ascii="Times New Roman" w:hAnsi="Times New Roman"/>
          <w:b/>
          <w:sz w:val="20"/>
          <w:szCs w:val="20"/>
        </w:rPr>
        <w:t>Özel eğitim okullarında verilen eğitim hizmetlerinin amacı ve okulun birimleri MADDE 4 –</w:t>
      </w:r>
      <w:r w:rsidRPr="00846C83">
        <w:rPr>
          <w:rFonts w:ascii="Times New Roman" w:hAnsi="Times New Roman"/>
          <w:sz w:val="20"/>
          <w:szCs w:val="20"/>
        </w:rPr>
        <w:t xml:space="preserve"> (1) Özel eğitim okulunun amacı; 14/6/1973 tarihli ve 1739 sayılı Millî</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F73EAE">
      <w:pPr>
        <w:spacing w:line="234" w:lineRule="auto"/>
        <w:ind w:right="20"/>
        <w:jc w:val="both"/>
        <w:rPr>
          <w:rFonts w:ascii="Times New Roman" w:hAnsi="Times New Roman"/>
          <w:sz w:val="20"/>
          <w:szCs w:val="20"/>
        </w:rPr>
      </w:pPr>
      <w:r w:rsidRPr="00846C83">
        <w:rPr>
          <w:rFonts w:ascii="Times New Roman" w:hAnsi="Times New Roman"/>
          <w:sz w:val="20"/>
          <w:szCs w:val="20"/>
        </w:rPr>
        <w:t xml:space="preserve">Eğitim Temel Kanununda belirtilen Türk Millî Eğitiminin genel amaç ve temel ilkeleri doğrultusunda,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bireylerin;</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15"/>
        </w:numPr>
        <w:tabs>
          <w:tab w:val="left" w:pos="854"/>
        </w:tabs>
        <w:spacing w:line="234" w:lineRule="auto"/>
        <w:ind w:left="720" w:right="20" w:hanging="360"/>
        <w:jc w:val="both"/>
        <w:rPr>
          <w:rFonts w:ascii="Times New Roman" w:hAnsi="Times New Roman"/>
          <w:sz w:val="20"/>
          <w:szCs w:val="20"/>
        </w:rPr>
      </w:pPr>
      <w:r w:rsidRPr="00846C83">
        <w:rPr>
          <w:rFonts w:ascii="Times New Roman" w:hAnsi="Times New Roman"/>
          <w:sz w:val="20"/>
          <w:szCs w:val="20"/>
        </w:rPr>
        <w:t>İlgi, istek, yeterlilik ve yetenekleri doğrultusunda, genel ve meslekî eğitim görme haklarını kullanabilmelerini,</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15"/>
        </w:numPr>
        <w:tabs>
          <w:tab w:val="left" w:pos="837"/>
        </w:tabs>
        <w:spacing w:line="234" w:lineRule="auto"/>
        <w:ind w:left="720" w:right="20" w:hanging="360"/>
        <w:jc w:val="both"/>
        <w:rPr>
          <w:rFonts w:ascii="Times New Roman" w:hAnsi="Times New Roman"/>
          <w:sz w:val="20"/>
          <w:szCs w:val="20"/>
        </w:rPr>
      </w:pPr>
      <w:r w:rsidRPr="00846C83">
        <w:rPr>
          <w:rFonts w:ascii="Times New Roman" w:hAnsi="Times New Roman"/>
          <w:sz w:val="20"/>
          <w:szCs w:val="20"/>
        </w:rPr>
        <w:t>Toplum içindeki rollerini gerçekleştiren, başkaları ile iyi ilişkiler kurabilen, iş birliği içinde çalışabilen, çevresine uyum sağlayabilen, üretici bireyler olarak yetişmelerini,</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15"/>
        </w:numPr>
        <w:tabs>
          <w:tab w:val="left" w:pos="869"/>
        </w:tabs>
        <w:spacing w:line="237" w:lineRule="auto"/>
        <w:ind w:left="720" w:right="20" w:hanging="360"/>
        <w:jc w:val="both"/>
        <w:rPr>
          <w:rFonts w:ascii="Times New Roman" w:hAnsi="Times New Roman"/>
          <w:sz w:val="20"/>
          <w:szCs w:val="20"/>
        </w:rPr>
      </w:pPr>
      <w:r w:rsidRPr="00846C83">
        <w:rPr>
          <w:rFonts w:ascii="Times New Roman" w:hAnsi="Times New Roman"/>
          <w:sz w:val="20"/>
          <w:szCs w:val="20"/>
        </w:rPr>
        <w:t>Öğrenciyi merkez alan bir yaklaşımla hazırlanan programlarla; zihinsel, fiziksel, işitsel, görsel, sosyal, duygusal, dil ve konuşma güçlüğü ve davranış problemlerini azaltmak, öz bakım, bağımsız yaşam ve işlevsel akademik becerilerini geliştirmek, kendi kendilerine yeterli bir duruma gelmelerini ve topluma uyumlarını,</w:t>
      </w:r>
    </w:p>
    <w:p w:rsidR="00F73EAE" w:rsidRPr="00846C83" w:rsidRDefault="00F73EAE" w:rsidP="00F73EAE">
      <w:pPr>
        <w:spacing w:line="2"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sz w:val="20"/>
          <w:szCs w:val="20"/>
        </w:rPr>
      </w:pPr>
      <w:r w:rsidRPr="00846C83">
        <w:rPr>
          <w:rFonts w:ascii="Times New Roman" w:hAnsi="Times New Roman"/>
          <w:sz w:val="20"/>
          <w:szCs w:val="20"/>
        </w:rPr>
        <w:t xml:space="preserve">ç)  </w:t>
      </w:r>
      <w:proofErr w:type="gramStart"/>
      <w:r w:rsidRPr="00846C83">
        <w:rPr>
          <w:rFonts w:ascii="Times New Roman" w:hAnsi="Times New Roman"/>
          <w:sz w:val="20"/>
          <w:szCs w:val="20"/>
        </w:rPr>
        <w:t>Uygun  eğitim</w:t>
      </w:r>
      <w:proofErr w:type="gramEnd"/>
      <w:r w:rsidRPr="00846C83">
        <w:rPr>
          <w:rFonts w:ascii="Times New Roman" w:hAnsi="Times New Roman"/>
          <w:sz w:val="20"/>
          <w:szCs w:val="20"/>
        </w:rPr>
        <w:t xml:space="preserve">  programları  ile  özel  yöntem,  personel,  araç  ve  gereç  kullanarak;</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F73EAE">
      <w:pPr>
        <w:spacing w:line="234" w:lineRule="auto"/>
        <w:ind w:right="20"/>
        <w:jc w:val="both"/>
        <w:rPr>
          <w:rFonts w:ascii="Times New Roman" w:hAnsi="Times New Roman"/>
          <w:sz w:val="20"/>
          <w:szCs w:val="20"/>
        </w:rPr>
      </w:pPr>
      <w:proofErr w:type="gramStart"/>
      <w:r w:rsidRPr="00846C83">
        <w:rPr>
          <w:rFonts w:ascii="Times New Roman" w:hAnsi="Times New Roman"/>
          <w:sz w:val="20"/>
          <w:szCs w:val="20"/>
        </w:rPr>
        <w:t>ilgileri</w:t>
      </w:r>
      <w:proofErr w:type="gramEnd"/>
      <w:r w:rsidRPr="00846C83">
        <w:rPr>
          <w:rFonts w:ascii="Times New Roman" w:hAnsi="Times New Roman"/>
          <w:sz w:val="20"/>
          <w:szCs w:val="20"/>
        </w:rPr>
        <w:t>, gereksinimleri, yetenekleri ve yeterlilikleri doğrultusunda üst öğrenime, iş ve meslek alanlarına ve hayata hazırlanmalarını,</w:t>
      </w:r>
    </w:p>
    <w:p w:rsidR="00F73EAE" w:rsidRPr="00846C83" w:rsidRDefault="00F73EAE" w:rsidP="00F73EAE">
      <w:pPr>
        <w:spacing w:line="2"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sz w:val="20"/>
          <w:szCs w:val="20"/>
        </w:rPr>
      </w:pPr>
      <w:proofErr w:type="gramStart"/>
      <w:r w:rsidRPr="00846C83">
        <w:rPr>
          <w:rFonts w:ascii="Times New Roman" w:hAnsi="Times New Roman"/>
          <w:sz w:val="20"/>
          <w:szCs w:val="20"/>
        </w:rPr>
        <w:t>sağlamaktır</w:t>
      </w:r>
      <w:proofErr w:type="gramEnd"/>
      <w:r w:rsidRPr="00846C83">
        <w:rPr>
          <w:rFonts w:ascii="Times New Roman" w:hAnsi="Times New Roman"/>
          <w:sz w:val="20"/>
          <w:szCs w:val="20"/>
        </w:rPr>
        <w:t>.</w:t>
      </w:r>
    </w:p>
    <w:p w:rsidR="00F73EAE" w:rsidRPr="00846C83" w:rsidRDefault="00F73EAE" w:rsidP="009266E7">
      <w:pPr>
        <w:numPr>
          <w:ilvl w:val="0"/>
          <w:numId w:val="16"/>
        </w:numPr>
        <w:tabs>
          <w:tab w:val="left" w:pos="900"/>
        </w:tabs>
        <w:spacing w:line="0" w:lineRule="atLeast"/>
        <w:ind w:left="720" w:right="0" w:hanging="360"/>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-4/12/2012-28487)</w:t>
      </w:r>
      <w:r w:rsidRPr="00846C83">
        <w:rPr>
          <w:rFonts w:ascii="Times New Roman" w:hAnsi="Times New Roman"/>
          <w:sz w:val="20"/>
          <w:szCs w:val="20"/>
        </w:rPr>
        <w:t xml:space="preserve"> Özel eğitim okullarının bünyesinde; özel eğitim ve</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F73EAE">
      <w:pPr>
        <w:spacing w:line="237" w:lineRule="auto"/>
        <w:jc w:val="both"/>
        <w:rPr>
          <w:rFonts w:ascii="Times New Roman" w:hAnsi="Times New Roman"/>
          <w:sz w:val="20"/>
          <w:szCs w:val="20"/>
        </w:rPr>
      </w:pPr>
      <w:proofErr w:type="gramStart"/>
      <w:r w:rsidRPr="00846C83">
        <w:rPr>
          <w:rFonts w:ascii="Times New Roman" w:hAnsi="Times New Roman"/>
          <w:sz w:val="20"/>
          <w:szCs w:val="20"/>
        </w:rPr>
        <w:t>rehabilitasyon</w:t>
      </w:r>
      <w:proofErr w:type="gramEnd"/>
      <w:r w:rsidRPr="00846C83">
        <w:rPr>
          <w:rFonts w:ascii="Times New Roman" w:hAnsi="Times New Roman"/>
          <w:sz w:val="20"/>
          <w:szCs w:val="20"/>
        </w:rPr>
        <w:t xml:space="preserve"> birimi açılabilir. Özel eğitim anaokulu ve ilkokulunun bünyesinde aynı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w:t>
      </w:r>
      <w:r w:rsidRPr="00846C83">
        <w:rPr>
          <w:rFonts w:ascii="Times New Roman" w:hAnsi="Times New Roman"/>
          <w:sz w:val="20"/>
          <w:szCs w:val="20"/>
        </w:rPr>
        <w:t xml:space="preserve"> grubuna ait erken çocukluk eğitim birimi de açılabilir. Meslek lisesi, mesleki eğitim merkezi (okulu) ve iş uygulama merkezi (okulu) her okul için müstakil bahçesi bulunan farklı binalarda açılabilir.</w:t>
      </w:r>
    </w:p>
    <w:p w:rsidR="00F73EAE" w:rsidRPr="00846C83" w:rsidRDefault="00F73EAE" w:rsidP="00F73EAE">
      <w:pPr>
        <w:spacing w:line="19" w:lineRule="exact"/>
        <w:jc w:val="both"/>
        <w:rPr>
          <w:rFonts w:ascii="Times New Roman" w:hAnsi="Times New Roman"/>
          <w:sz w:val="20"/>
          <w:szCs w:val="20"/>
        </w:rPr>
      </w:pPr>
    </w:p>
    <w:p w:rsidR="00F73EAE" w:rsidRPr="00846C83" w:rsidRDefault="00F73EAE" w:rsidP="00F73EAE">
      <w:pPr>
        <w:spacing w:line="232" w:lineRule="auto"/>
        <w:ind w:left="560" w:right="20"/>
        <w:jc w:val="both"/>
        <w:rPr>
          <w:rFonts w:ascii="Times New Roman" w:hAnsi="Times New Roman"/>
          <w:sz w:val="20"/>
          <w:szCs w:val="20"/>
        </w:rPr>
      </w:pPr>
      <w:r w:rsidRPr="00846C83">
        <w:rPr>
          <w:rFonts w:ascii="Times New Roman" w:hAnsi="Times New Roman"/>
          <w:b/>
          <w:sz w:val="20"/>
          <w:szCs w:val="20"/>
        </w:rPr>
        <w:t xml:space="preserve">Özel eğitim ve </w:t>
      </w:r>
      <w:proofErr w:type="gramStart"/>
      <w:r w:rsidRPr="00846C83">
        <w:rPr>
          <w:rFonts w:ascii="Times New Roman" w:hAnsi="Times New Roman"/>
          <w:b/>
          <w:sz w:val="20"/>
          <w:szCs w:val="20"/>
        </w:rPr>
        <w:t>rehabilitasyon</w:t>
      </w:r>
      <w:proofErr w:type="gramEnd"/>
      <w:r w:rsidRPr="00846C83">
        <w:rPr>
          <w:rFonts w:ascii="Times New Roman" w:hAnsi="Times New Roman"/>
          <w:b/>
          <w:sz w:val="20"/>
          <w:szCs w:val="20"/>
        </w:rPr>
        <w:t xml:space="preserve"> merkezinde verilen eğitim hizmetlerinin amacı MADDE 5 –</w:t>
      </w:r>
      <w:r w:rsidRPr="00846C83">
        <w:rPr>
          <w:rFonts w:ascii="Times New Roman" w:hAnsi="Times New Roman"/>
          <w:sz w:val="20"/>
          <w:szCs w:val="20"/>
        </w:rPr>
        <w:t xml:space="preserve"> (1) Merkezin amacı, 1739 sayılı Millî Eğitim Temel Kanununda belirtilen</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F73EAE">
      <w:pPr>
        <w:spacing w:line="0" w:lineRule="atLeast"/>
        <w:jc w:val="both"/>
        <w:rPr>
          <w:rFonts w:ascii="Times New Roman" w:hAnsi="Times New Roman"/>
          <w:sz w:val="20"/>
          <w:szCs w:val="20"/>
        </w:rPr>
      </w:pPr>
      <w:r w:rsidRPr="00846C83">
        <w:rPr>
          <w:rFonts w:ascii="Times New Roman" w:hAnsi="Times New Roman"/>
          <w:sz w:val="20"/>
          <w:szCs w:val="20"/>
        </w:rPr>
        <w:t>Türk Millî Eğitiminin genel amaç ve temel ilkeleri doğrultusunda;</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17"/>
        </w:numPr>
        <w:tabs>
          <w:tab w:val="left" w:pos="811"/>
        </w:tabs>
        <w:spacing w:line="236" w:lineRule="auto"/>
        <w:ind w:right="20" w:firstLine="563"/>
        <w:jc w:val="both"/>
        <w:rPr>
          <w:rFonts w:ascii="Times New Roman" w:hAnsi="Times New Roman"/>
          <w:sz w:val="20"/>
          <w:szCs w:val="20"/>
        </w:rPr>
      </w:pP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bireylerin Bakanlıkça belirlenmiş destek eğitim programları ile özel yöntem, personel, araç ve gereç kullanarak ilgileri, ihtiyaçları, yetenek ve yeterlilikleri doğrultusunda hayata hazırlanmasını,</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17"/>
        </w:numPr>
        <w:tabs>
          <w:tab w:val="left" w:pos="837"/>
        </w:tabs>
        <w:spacing w:line="234" w:lineRule="auto"/>
        <w:ind w:right="20" w:firstLine="563"/>
        <w:jc w:val="both"/>
        <w:rPr>
          <w:rFonts w:ascii="Times New Roman" w:hAnsi="Times New Roman"/>
          <w:sz w:val="20"/>
          <w:szCs w:val="20"/>
        </w:rPr>
      </w:pPr>
      <w:r w:rsidRPr="00846C83">
        <w:rPr>
          <w:rFonts w:ascii="Times New Roman" w:hAnsi="Times New Roman"/>
          <w:sz w:val="20"/>
          <w:szCs w:val="20"/>
        </w:rPr>
        <w:t>Toplum içindeki rollerini gerçekleştiren, başkaları ile iyi ilişkiler kurabilen, iş birliği içinde çalışabilen ve çevresine uyum sağlayabilen üretici bireyler olarak yetişmelerini,</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17"/>
        </w:numPr>
        <w:tabs>
          <w:tab w:val="left" w:pos="830"/>
        </w:tabs>
        <w:spacing w:line="237" w:lineRule="auto"/>
        <w:ind w:right="20" w:firstLine="563"/>
        <w:jc w:val="both"/>
        <w:rPr>
          <w:rFonts w:ascii="Times New Roman" w:hAnsi="Times New Roman"/>
          <w:sz w:val="20"/>
          <w:szCs w:val="20"/>
        </w:rPr>
      </w:pPr>
      <w:r w:rsidRPr="00846C83">
        <w:rPr>
          <w:rFonts w:ascii="Times New Roman" w:hAnsi="Times New Roman"/>
          <w:sz w:val="20"/>
          <w:szCs w:val="20"/>
        </w:rPr>
        <w:t xml:space="preserve">Dil ve konuşma güçlüğü ile zihinsel, fiziksel, duyusal, sosyal, duygusal ve davranış problemleri olan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bireylerin engellilik hâlinin ortadan kaldırılmasını ya da etkilerinin en az seviyeye indirilerek yeteneklerinin en üst seviyeye çıkarılması ve topluma uyumlarının sağlanması, temel öz bakım becerilerinin ve bağımsız yaşam becerilerinin geliştirilmesini,</w:t>
      </w:r>
    </w:p>
    <w:p w:rsidR="00F73EAE" w:rsidRPr="00846C83" w:rsidRDefault="00F73EAE" w:rsidP="00F73EAE">
      <w:pPr>
        <w:spacing w:line="5" w:lineRule="exact"/>
        <w:jc w:val="both"/>
        <w:rPr>
          <w:rFonts w:ascii="Times New Roman" w:hAnsi="Times New Roman"/>
          <w:sz w:val="20"/>
          <w:szCs w:val="20"/>
        </w:rPr>
      </w:pPr>
    </w:p>
    <w:p w:rsidR="00F73EAE" w:rsidRDefault="00F73EAE" w:rsidP="00F73EAE">
      <w:pPr>
        <w:spacing w:line="0" w:lineRule="atLeast"/>
        <w:ind w:left="560"/>
        <w:jc w:val="both"/>
        <w:rPr>
          <w:rFonts w:ascii="Times New Roman" w:hAnsi="Times New Roman"/>
          <w:sz w:val="20"/>
          <w:szCs w:val="20"/>
        </w:rPr>
      </w:pPr>
      <w:proofErr w:type="gramStart"/>
      <w:r w:rsidRPr="00846C83">
        <w:rPr>
          <w:rFonts w:ascii="Times New Roman" w:hAnsi="Times New Roman"/>
          <w:sz w:val="20"/>
          <w:szCs w:val="20"/>
        </w:rPr>
        <w:t>sağlamak</w:t>
      </w:r>
      <w:proofErr w:type="gramEnd"/>
      <w:r w:rsidRPr="00846C83">
        <w:rPr>
          <w:rFonts w:ascii="Times New Roman" w:hAnsi="Times New Roman"/>
          <w:sz w:val="20"/>
          <w:szCs w:val="20"/>
        </w:rPr>
        <w:t xml:space="preserve"> için destek eğitimi çalışmaları yapmaktır.</w:t>
      </w:r>
    </w:p>
    <w:p w:rsidR="00F73EAE" w:rsidRPr="00846C83" w:rsidRDefault="00F73EAE" w:rsidP="00F73EAE">
      <w:pPr>
        <w:spacing w:line="0" w:lineRule="atLeast"/>
        <w:ind w:left="560"/>
        <w:jc w:val="both"/>
        <w:rPr>
          <w:rFonts w:ascii="Times New Roman" w:hAnsi="Times New Roman"/>
          <w:sz w:val="20"/>
          <w:szCs w:val="20"/>
        </w:rPr>
      </w:pPr>
    </w:p>
    <w:p w:rsidR="00F73EAE" w:rsidRPr="00846C83" w:rsidRDefault="00F73EAE" w:rsidP="00F73EAE">
      <w:pPr>
        <w:spacing w:line="281" w:lineRule="exact"/>
        <w:jc w:val="both"/>
        <w:rPr>
          <w:rFonts w:ascii="Times New Roman" w:hAnsi="Times New Roman"/>
          <w:sz w:val="20"/>
          <w:szCs w:val="20"/>
        </w:rPr>
      </w:pPr>
    </w:p>
    <w:p w:rsidR="00F73EAE" w:rsidRPr="00846C83" w:rsidRDefault="00F73EAE" w:rsidP="00F73EAE">
      <w:pPr>
        <w:spacing w:line="0" w:lineRule="atLeast"/>
        <w:ind w:right="-559"/>
        <w:jc w:val="both"/>
        <w:rPr>
          <w:rFonts w:ascii="Times New Roman" w:hAnsi="Times New Roman"/>
          <w:b/>
          <w:sz w:val="20"/>
          <w:szCs w:val="20"/>
        </w:rPr>
      </w:pPr>
      <w:r w:rsidRPr="00846C83">
        <w:rPr>
          <w:rFonts w:ascii="Times New Roman" w:hAnsi="Times New Roman"/>
          <w:b/>
          <w:sz w:val="20"/>
          <w:szCs w:val="20"/>
        </w:rPr>
        <w:t>ÜÇÜNCÜ BÖLÜM</w:t>
      </w:r>
    </w:p>
    <w:p w:rsidR="00F73EAE" w:rsidRPr="00846C83" w:rsidRDefault="00F73EAE" w:rsidP="00F73EAE">
      <w:pPr>
        <w:spacing w:line="0" w:lineRule="atLeast"/>
        <w:ind w:right="-559"/>
        <w:jc w:val="both"/>
        <w:rPr>
          <w:rFonts w:ascii="Times New Roman" w:hAnsi="Times New Roman"/>
          <w:b/>
          <w:sz w:val="20"/>
          <w:szCs w:val="20"/>
        </w:rPr>
      </w:pPr>
      <w:r w:rsidRPr="00846C83">
        <w:rPr>
          <w:rFonts w:ascii="Times New Roman" w:hAnsi="Times New Roman"/>
          <w:b/>
          <w:sz w:val="20"/>
          <w:szCs w:val="20"/>
        </w:rPr>
        <w:t>Kurum Açma ve Kapatma ile Görev, Yetki ve Sorumluluklar</w:t>
      </w:r>
    </w:p>
    <w:p w:rsidR="00F73EAE" w:rsidRPr="00846C83" w:rsidRDefault="00F73EAE" w:rsidP="00F73EAE">
      <w:pPr>
        <w:spacing w:line="277"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Özel eğitim kurumlarının açılması ve kapatılması</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236" w:lineRule="auto"/>
        <w:ind w:right="20" w:firstLine="566"/>
        <w:jc w:val="both"/>
        <w:rPr>
          <w:rFonts w:ascii="Times New Roman" w:hAnsi="Times New Roman"/>
          <w:sz w:val="20"/>
          <w:szCs w:val="20"/>
        </w:rPr>
      </w:pPr>
      <w:r w:rsidRPr="00846C83">
        <w:rPr>
          <w:rFonts w:ascii="Times New Roman" w:hAnsi="Times New Roman"/>
          <w:b/>
          <w:sz w:val="20"/>
          <w:szCs w:val="20"/>
        </w:rPr>
        <w:lastRenderedPageBreak/>
        <w:t>MADDE 6 –</w:t>
      </w:r>
      <w:r w:rsidRPr="00846C83">
        <w:rPr>
          <w:rFonts w:ascii="Times New Roman" w:hAnsi="Times New Roman"/>
          <w:sz w:val="20"/>
          <w:szCs w:val="20"/>
        </w:rPr>
        <w:t xml:space="preserve"> (1) Özel eğitim okulları ile özel eğitim ve </w:t>
      </w:r>
      <w:proofErr w:type="gramStart"/>
      <w:r w:rsidRPr="00846C83">
        <w:rPr>
          <w:rFonts w:ascii="Times New Roman" w:hAnsi="Times New Roman"/>
          <w:sz w:val="20"/>
          <w:szCs w:val="20"/>
        </w:rPr>
        <w:t>rehabilitasyon</w:t>
      </w:r>
      <w:proofErr w:type="gramEnd"/>
      <w:r w:rsidRPr="00846C83">
        <w:rPr>
          <w:rFonts w:ascii="Times New Roman" w:hAnsi="Times New Roman"/>
          <w:sz w:val="20"/>
          <w:szCs w:val="20"/>
        </w:rPr>
        <w:t xml:space="preserve"> merkezleri 20/3/2012 tarihli ve 28239 sayılı Resmî </w:t>
      </w:r>
      <w:proofErr w:type="spellStart"/>
      <w:r w:rsidRPr="00846C83">
        <w:rPr>
          <w:rFonts w:ascii="Times New Roman" w:hAnsi="Times New Roman"/>
          <w:sz w:val="20"/>
          <w:szCs w:val="20"/>
        </w:rPr>
        <w:t>Gazete’de</w:t>
      </w:r>
      <w:proofErr w:type="spellEnd"/>
      <w:r w:rsidRPr="00846C83">
        <w:rPr>
          <w:rFonts w:ascii="Times New Roman" w:hAnsi="Times New Roman"/>
          <w:sz w:val="20"/>
          <w:szCs w:val="20"/>
        </w:rPr>
        <w:t xml:space="preserve"> yayımlanan Millî Eğitim Bakanlığı Özel Öğretim Kurumları Yönetmeliği hükümlerine göre açılır ve kapatılır.</w:t>
      </w:r>
    </w:p>
    <w:p w:rsidR="00F73EAE" w:rsidRPr="00846C83" w:rsidRDefault="00F73EAE" w:rsidP="00F73EAE">
      <w:pPr>
        <w:spacing w:line="6"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Özel eğitim kurumlarında personel görevlendirilmesi</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236" w:lineRule="auto"/>
        <w:ind w:right="20" w:firstLine="566"/>
        <w:jc w:val="both"/>
        <w:rPr>
          <w:rFonts w:ascii="Times New Roman" w:hAnsi="Times New Roman"/>
          <w:sz w:val="20"/>
          <w:szCs w:val="20"/>
        </w:rPr>
      </w:pPr>
      <w:r w:rsidRPr="00846C83">
        <w:rPr>
          <w:rFonts w:ascii="Times New Roman" w:hAnsi="Times New Roman"/>
          <w:b/>
          <w:sz w:val="20"/>
          <w:szCs w:val="20"/>
        </w:rPr>
        <w:t>MADDE 7 –</w:t>
      </w:r>
      <w:r w:rsidRPr="00846C83">
        <w:rPr>
          <w:rFonts w:ascii="Times New Roman" w:hAnsi="Times New Roman"/>
          <w:sz w:val="20"/>
          <w:szCs w:val="20"/>
        </w:rPr>
        <w:t xml:space="preserve"> (1) Özel eğitim okulları ile özel eğitim ve </w:t>
      </w:r>
      <w:proofErr w:type="gramStart"/>
      <w:r w:rsidRPr="00846C83">
        <w:rPr>
          <w:rFonts w:ascii="Times New Roman" w:hAnsi="Times New Roman"/>
          <w:sz w:val="20"/>
          <w:szCs w:val="20"/>
        </w:rPr>
        <w:t>rehabilitasyon</w:t>
      </w:r>
      <w:proofErr w:type="gramEnd"/>
      <w:r w:rsidRPr="00846C83">
        <w:rPr>
          <w:rFonts w:ascii="Times New Roman" w:hAnsi="Times New Roman"/>
          <w:sz w:val="20"/>
          <w:szCs w:val="20"/>
        </w:rPr>
        <w:t xml:space="preserve"> merkezlerinde Millî Eğitim Bakanlığı Özel Öğretim Kurumları Yönetmeliği hükümlerine göre aşağıda belirtilen personel görevlendirilir:</w:t>
      </w:r>
    </w:p>
    <w:p w:rsidR="00F73EAE" w:rsidRPr="00846C83" w:rsidRDefault="00F73EAE" w:rsidP="009266E7">
      <w:pPr>
        <w:numPr>
          <w:ilvl w:val="0"/>
          <w:numId w:val="18"/>
        </w:numPr>
        <w:tabs>
          <w:tab w:val="left" w:pos="800"/>
        </w:tabs>
        <w:spacing w:line="0" w:lineRule="atLeast"/>
        <w:ind w:left="800" w:right="0" w:hanging="237"/>
        <w:jc w:val="both"/>
        <w:rPr>
          <w:rFonts w:ascii="Times New Roman" w:hAnsi="Times New Roman"/>
          <w:sz w:val="20"/>
          <w:szCs w:val="20"/>
        </w:rPr>
      </w:pPr>
      <w:bookmarkStart w:id="18" w:name="page4"/>
      <w:bookmarkEnd w:id="18"/>
      <w:r w:rsidRPr="00846C83">
        <w:rPr>
          <w:rFonts w:ascii="Times New Roman" w:hAnsi="Times New Roman"/>
          <w:sz w:val="20"/>
          <w:szCs w:val="20"/>
        </w:rPr>
        <w:t>Özel eğitim okullarında;</w:t>
      </w:r>
    </w:p>
    <w:p w:rsidR="00F73EAE" w:rsidRPr="00846C83" w:rsidRDefault="00F73EAE" w:rsidP="00F73EAE">
      <w:pPr>
        <w:spacing w:line="0" w:lineRule="atLeast"/>
        <w:ind w:left="560"/>
        <w:jc w:val="both"/>
        <w:rPr>
          <w:rFonts w:ascii="Times New Roman" w:hAnsi="Times New Roman"/>
          <w:sz w:val="20"/>
          <w:szCs w:val="20"/>
        </w:rPr>
      </w:pPr>
      <w:r w:rsidRPr="00846C83">
        <w:rPr>
          <w:rFonts w:ascii="Times New Roman" w:hAnsi="Times New Roman"/>
          <w:sz w:val="20"/>
          <w:szCs w:val="20"/>
        </w:rPr>
        <w:t>1) Kurum Müdürü,</w:t>
      </w:r>
    </w:p>
    <w:p w:rsidR="00F73EAE" w:rsidRPr="00846C83" w:rsidRDefault="00F73EAE" w:rsidP="00F73EAE">
      <w:pPr>
        <w:spacing w:line="0" w:lineRule="atLeast"/>
        <w:ind w:left="560"/>
        <w:jc w:val="both"/>
        <w:rPr>
          <w:rFonts w:ascii="Times New Roman" w:hAnsi="Times New Roman"/>
          <w:sz w:val="20"/>
          <w:szCs w:val="20"/>
        </w:rPr>
      </w:pPr>
      <w:r w:rsidRPr="00846C83">
        <w:rPr>
          <w:rFonts w:ascii="Times New Roman" w:hAnsi="Times New Roman"/>
          <w:sz w:val="20"/>
          <w:szCs w:val="20"/>
        </w:rPr>
        <w:t>2) Kontenjanı yüzden fazla olan okullarda müdür yardımcısı,</w:t>
      </w:r>
    </w:p>
    <w:p w:rsidR="00F73EAE" w:rsidRPr="00846C83" w:rsidRDefault="00F73EAE" w:rsidP="00F73EAE">
      <w:pPr>
        <w:spacing w:line="0" w:lineRule="atLeast"/>
        <w:ind w:left="560"/>
        <w:jc w:val="both"/>
        <w:rPr>
          <w:rFonts w:ascii="Times New Roman" w:hAnsi="Times New Roman"/>
          <w:sz w:val="20"/>
          <w:szCs w:val="20"/>
        </w:rPr>
      </w:pPr>
      <w:r w:rsidRPr="00846C83">
        <w:rPr>
          <w:rFonts w:ascii="Times New Roman" w:hAnsi="Times New Roman"/>
          <w:sz w:val="20"/>
          <w:szCs w:val="20"/>
        </w:rPr>
        <w:t>3) Aynı kurucuya ait birden fazla özel öğretim kurumu bulunması durumunda, isteğe</w:t>
      </w:r>
    </w:p>
    <w:p w:rsidR="00F73EAE" w:rsidRPr="00846C83" w:rsidRDefault="00F73EAE" w:rsidP="00F73EAE">
      <w:pPr>
        <w:spacing w:line="0" w:lineRule="atLeast"/>
        <w:jc w:val="both"/>
        <w:rPr>
          <w:rFonts w:ascii="Times New Roman" w:hAnsi="Times New Roman"/>
          <w:sz w:val="20"/>
          <w:szCs w:val="20"/>
        </w:rPr>
      </w:pPr>
      <w:proofErr w:type="gramStart"/>
      <w:r w:rsidRPr="00846C83">
        <w:rPr>
          <w:rFonts w:ascii="Times New Roman" w:hAnsi="Times New Roman"/>
          <w:sz w:val="20"/>
          <w:szCs w:val="20"/>
        </w:rPr>
        <w:t>bağlı</w:t>
      </w:r>
      <w:proofErr w:type="gramEnd"/>
      <w:r w:rsidRPr="00846C83">
        <w:rPr>
          <w:rFonts w:ascii="Times New Roman" w:hAnsi="Times New Roman"/>
          <w:sz w:val="20"/>
          <w:szCs w:val="20"/>
        </w:rPr>
        <w:t xml:space="preserve"> genel müdür ve genel müdür yardımcısı,</w:t>
      </w:r>
    </w:p>
    <w:p w:rsidR="00F73EAE" w:rsidRPr="00846C83" w:rsidRDefault="00F73EAE" w:rsidP="009266E7">
      <w:pPr>
        <w:numPr>
          <w:ilvl w:val="0"/>
          <w:numId w:val="19"/>
        </w:numPr>
        <w:tabs>
          <w:tab w:val="left" w:pos="820"/>
        </w:tabs>
        <w:spacing w:line="0" w:lineRule="atLeast"/>
        <w:ind w:left="820" w:right="0" w:hanging="257"/>
        <w:jc w:val="both"/>
        <w:rPr>
          <w:rFonts w:ascii="Times New Roman" w:hAnsi="Times New Roman"/>
          <w:sz w:val="20"/>
          <w:szCs w:val="20"/>
        </w:rPr>
      </w:pPr>
      <w:r w:rsidRPr="00846C83">
        <w:rPr>
          <w:rFonts w:ascii="Times New Roman" w:hAnsi="Times New Roman"/>
          <w:sz w:val="20"/>
          <w:szCs w:val="20"/>
        </w:rPr>
        <w:t xml:space="preserve">Okulun seviye ve türüne uygun sınıf ve </w:t>
      </w:r>
      <w:proofErr w:type="gramStart"/>
      <w:r w:rsidRPr="00846C83">
        <w:rPr>
          <w:rFonts w:ascii="Times New Roman" w:hAnsi="Times New Roman"/>
          <w:sz w:val="20"/>
          <w:szCs w:val="20"/>
        </w:rPr>
        <w:t>branş</w:t>
      </w:r>
      <w:proofErr w:type="gramEnd"/>
      <w:r w:rsidRPr="00846C83">
        <w:rPr>
          <w:rFonts w:ascii="Times New Roman" w:hAnsi="Times New Roman"/>
          <w:sz w:val="20"/>
          <w:szCs w:val="20"/>
        </w:rPr>
        <w:t xml:space="preserve"> öğretmeni,</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19"/>
        </w:numPr>
        <w:tabs>
          <w:tab w:val="left" w:pos="849"/>
        </w:tabs>
        <w:spacing w:line="234" w:lineRule="auto"/>
        <w:ind w:right="20" w:firstLine="563"/>
        <w:jc w:val="both"/>
        <w:rPr>
          <w:rFonts w:ascii="Times New Roman" w:hAnsi="Times New Roman"/>
          <w:sz w:val="20"/>
          <w:szCs w:val="20"/>
        </w:rPr>
      </w:pPr>
      <w:r w:rsidRPr="00846C83">
        <w:rPr>
          <w:rFonts w:ascii="Times New Roman" w:hAnsi="Times New Roman"/>
          <w:sz w:val="20"/>
          <w:szCs w:val="20"/>
        </w:rPr>
        <w:t>Bakanlıkça belirlenen destek eğitim programlarını uygulayacak zorunlu özel eğitim personeli,</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9266E7">
      <w:pPr>
        <w:numPr>
          <w:ilvl w:val="0"/>
          <w:numId w:val="19"/>
        </w:numPr>
        <w:tabs>
          <w:tab w:val="left" w:pos="820"/>
        </w:tabs>
        <w:spacing w:line="0" w:lineRule="atLeast"/>
        <w:ind w:left="820" w:right="0" w:hanging="257"/>
        <w:jc w:val="both"/>
        <w:rPr>
          <w:rFonts w:ascii="Times New Roman" w:hAnsi="Times New Roman"/>
          <w:sz w:val="20"/>
          <w:szCs w:val="20"/>
        </w:rPr>
      </w:pPr>
      <w:r w:rsidRPr="00846C83">
        <w:rPr>
          <w:rFonts w:ascii="Times New Roman" w:hAnsi="Times New Roman"/>
          <w:sz w:val="20"/>
          <w:szCs w:val="20"/>
        </w:rPr>
        <w:t>Rehber öğretmen veya psikolog,</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F73EAE">
      <w:pPr>
        <w:spacing w:line="234" w:lineRule="auto"/>
        <w:ind w:right="20" w:firstLine="566"/>
        <w:jc w:val="both"/>
        <w:rPr>
          <w:rFonts w:ascii="Times New Roman" w:hAnsi="Times New Roman"/>
          <w:sz w:val="20"/>
          <w:szCs w:val="20"/>
        </w:rPr>
      </w:pPr>
      <w:proofErr w:type="gramStart"/>
      <w:r w:rsidRPr="00846C83">
        <w:rPr>
          <w:rFonts w:ascii="Times New Roman" w:hAnsi="Times New Roman"/>
          <w:sz w:val="20"/>
          <w:szCs w:val="20"/>
        </w:rPr>
        <w:t>görevlendirilir</w:t>
      </w:r>
      <w:proofErr w:type="gramEnd"/>
      <w:r w:rsidRPr="00846C83">
        <w:rPr>
          <w:rFonts w:ascii="Times New Roman" w:hAnsi="Times New Roman"/>
          <w:sz w:val="20"/>
          <w:szCs w:val="20"/>
        </w:rPr>
        <w:t>. Ayrıca, isteğe bağlı olarak ihtiyaç duyulan diğer personel de görevlendirilebilir.</w:t>
      </w:r>
    </w:p>
    <w:p w:rsidR="00F73EAE" w:rsidRPr="00846C83" w:rsidRDefault="00F73EAE" w:rsidP="00F73EAE">
      <w:pPr>
        <w:spacing w:line="2" w:lineRule="exact"/>
        <w:jc w:val="both"/>
        <w:rPr>
          <w:rFonts w:ascii="Times New Roman" w:hAnsi="Times New Roman"/>
          <w:sz w:val="20"/>
          <w:szCs w:val="20"/>
        </w:rPr>
      </w:pPr>
    </w:p>
    <w:p w:rsidR="00F73EAE" w:rsidRPr="00846C83" w:rsidRDefault="00F73EAE" w:rsidP="009266E7">
      <w:pPr>
        <w:numPr>
          <w:ilvl w:val="0"/>
          <w:numId w:val="20"/>
        </w:numPr>
        <w:tabs>
          <w:tab w:val="left" w:pos="820"/>
        </w:tabs>
        <w:spacing w:line="0" w:lineRule="atLeast"/>
        <w:ind w:left="820" w:right="0" w:hanging="257"/>
        <w:jc w:val="both"/>
        <w:rPr>
          <w:rFonts w:ascii="Times New Roman" w:hAnsi="Times New Roman"/>
          <w:sz w:val="20"/>
          <w:szCs w:val="20"/>
        </w:rPr>
      </w:pPr>
      <w:r w:rsidRPr="00846C83">
        <w:rPr>
          <w:rFonts w:ascii="Times New Roman" w:hAnsi="Times New Roman"/>
          <w:sz w:val="20"/>
          <w:szCs w:val="20"/>
        </w:rPr>
        <w:t xml:space="preserve">Özel eğitim ve </w:t>
      </w:r>
      <w:proofErr w:type="gramStart"/>
      <w:r w:rsidRPr="00846C83">
        <w:rPr>
          <w:rFonts w:ascii="Times New Roman" w:hAnsi="Times New Roman"/>
          <w:sz w:val="20"/>
          <w:szCs w:val="20"/>
        </w:rPr>
        <w:t>rehabilitasyon</w:t>
      </w:r>
      <w:proofErr w:type="gramEnd"/>
      <w:r w:rsidRPr="00846C83">
        <w:rPr>
          <w:rFonts w:ascii="Times New Roman" w:hAnsi="Times New Roman"/>
          <w:sz w:val="20"/>
          <w:szCs w:val="20"/>
        </w:rPr>
        <w:t xml:space="preserve"> merkezlerinde;</w:t>
      </w:r>
    </w:p>
    <w:p w:rsidR="00F73EAE" w:rsidRPr="00846C83" w:rsidRDefault="00F73EAE" w:rsidP="00F73EAE">
      <w:pPr>
        <w:spacing w:line="0" w:lineRule="atLeast"/>
        <w:ind w:left="560"/>
        <w:jc w:val="both"/>
        <w:rPr>
          <w:rFonts w:ascii="Times New Roman" w:hAnsi="Times New Roman"/>
          <w:sz w:val="20"/>
          <w:szCs w:val="20"/>
        </w:rPr>
      </w:pPr>
      <w:r w:rsidRPr="00846C83">
        <w:rPr>
          <w:rFonts w:ascii="Times New Roman" w:hAnsi="Times New Roman"/>
          <w:sz w:val="20"/>
          <w:szCs w:val="20"/>
        </w:rPr>
        <w:t>1) Kurum Müdürü,</w:t>
      </w:r>
    </w:p>
    <w:p w:rsidR="00F73EAE" w:rsidRPr="00846C83" w:rsidRDefault="00F73EAE" w:rsidP="00F73EAE">
      <w:pPr>
        <w:spacing w:line="0" w:lineRule="atLeast"/>
        <w:ind w:left="560"/>
        <w:jc w:val="both"/>
        <w:rPr>
          <w:rFonts w:ascii="Times New Roman" w:hAnsi="Times New Roman"/>
          <w:sz w:val="20"/>
          <w:szCs w:val="20"/>
        </w:rPr>
      </w:pPr>
      <w:r w:rsidRPr="00846C83">
        <w:rPr>
          <w:rFonts w:ascii="Times New Roman" w:hAnsi="Times New Roman"/>
          <w:sz w:val="20"/>
          <w:szCs w:val="20"/>
        </w:rPr>
        <w:t xml:space="preserve">2) </w:t>
      </w:r>
      <w:r w:rsidRPr="00846C83">
        <w:rPr>
          <w:rFonts w:ascii="Times New Roman" w:hAnsi="Times New Roman"/>
          <w:b/>
          <w:sz w:val="20"/>
          <w:szCs w:val="20"/>
        </w:rPr>
        <w:t>(</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Müdür yardımcısı (isteğe bağlı)</w:t>
      </w:r>
    </w:p>
    <w:p w:rsidR="00F73EAE" w:rsidRPr="00846C83" w:rsidRDefault="00F73EAE" w:rsidP="00F73EAE">
      <w:pPr>
        <w:spacing w:line="0" w:lineRule="atLeast"/>
        <w:ind w:left="560"/>
        <w:jc w:val="both"/>
        <w:rPr>
          <w:rFonts w:ascii="Times New Roman" w:hAnsi="Times New Roman"/>
          <w:sz w:val="20"/>
          <w:szCs w:val="20"/>
        </w:rPr>
      </w:pPr>
      <w:r w:rsidRPr="00846C83">
        <w:rPr>
          <w:rFonts w:ascii="Times New Roman" w:hAnsi="Times New Roman"/>
          <w:sz w:val="20"/>
          <w:szCs w:val="20"/>
        </w:rPr>
        <w:t>3) Aynı kurucuya ait birden fazla özel öğretim kurumu bulunması durumunda, isteğe</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F73EAE">
      <w:pPr>
        <w:spacing w:line="0" w:lineRule="atLeast"/>
        <w:jc w:val="both"/>
        <w:rPr>
          <w:rFonts w:ascii="Times New Roman" w:hAnsi="Times New Roman"/>
          <w:sz w:val="20"/>
          <w:szCs w:val="20"/>
        </w:rPr>
      </w:pPr>
      <w:proofErr w:type="gramStart"/>
      <w:r w:rsidRPr="00846C83">
        <w:rPr>
          <w:rFonts w:ascii="Times New Roman" w:hAnsi="Times New Roman"/>
          <w:sz w:val="20"/>
          <w:szCs w:val="20"/>
        </w:rPr>
        <w:t>bağlı</w:t>
      </w:r>
      <w:proofErr w:type="gramEnd"/>
      <w:r w:rsidRPr="00846C83">
        <w:rPr>
          <w:rFonts w:ascii="Times New Roman" w:hAnsi="Times New Roman"/>
          <w:sz w:val="20"/>
          <w:szCs w:val="20"/>
        </w:rPr>
        <w:t xml:space="preserve"> genel müdür ve genel müdür yardımcısı,</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21"/>
        </w:numPr>
        <w:tabs>
          <w:tab w:val="left" w:pos="909"/>
        </w:tabs>
        <w:spacing w:line="234" w:lineRule="auto"/>
        <w:ind w:right="20" w:firstLine="563"/>
        <w:jc w:val="both"/>
        <w:rPr>
          <w:rFonts w:ascii="Times New Roman" w:hAnsi="Times New Roman"/>
          <w:sz w:val="20"/>
          <w:szCs w:val="20"/>
        </w:rPr>
      </w:pPr>
      <w:r w:rsidRPr="00846C83">
        <w:rPr>
          <w:rFonts w:ascii="Times New Roman" w:hAnsi="Times New Roman"/>
          <w:sz w:val="20"/>
          <w:szCs w:val="20"/>
        </w:rPr>
        <w:t>Bakanlıkça belirlenen destek eğitim programlarını uygulayacak zorunlu eğitim personeli,</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9266E7">
      <w:pPr>
        <w:numPr>
          <w:ilvl w:val="0"/>
          <w:numId w:val="21"/>
        </w:numPr>
        <w:tabs>
          <w:tab w:val="left" w:pos="820"/>
        </w:tabs>
        <w:spacing w:line="0" w:lineRule="atLeast"/>
        <w:ind w:left="820" w:right="0" w:hanging="257"/>
        <w:jc w:val="both"/>
        <w:rPr>
          <w:rFonts w:ascii="Times New Roman" w:hAnsi="Times New Roman"/>
          <w:sz w:val="20"/>
          <w:szCs w:val="20"/>
        </w:rPr>
      </w:pPr>
      <w:r w:rsidRPr="00846C83">
        <w:rPr>
          <w:rFonts w:ascii="Times New Roman" w:hAnsi="Times New Roman"/>
          <w:sz w:val="20"/>
          <w:szCs w:val="20"/>
        </w:rPr>
        <w:t>Rehber öğretmen veya psikolog,</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F73EAE">
      <w:pPr>
        <w:spacing w:line="236" w:lineRule="auto"/>
        <w:ind w:firstLine="566"/>
        <w:jc w:val="both"/>
        <w:rPr>
          <w:rFonts w:ascii="Times New Roman" w:hAnsi="Times New Roman"/>
          <w:sz w:val="20"/>
          <w:szCs w:val="20"/>
        </w:rPr>
      </w:pPr>
      <w:proofErr w:type="gramStart"/>
      <w:r w:rsidRPr="00846C83">
        <w:rPr>
          <w:rFonts w:ascii="Times New Roman" w:hAnsi="Times New Roman"/>
          <w:sz w:val="20"/>
          <w:szCs w:val="20"/>
        </w:rPr>
        <w:t>görevlendirilir</w:t>
      </w:r>
      <w:proofErr w:type="gramEnd"/>
      <w:r w:rsidRPr="00846C83">
        <w:rPr>
          <w:rFonts w:ascii="Times New Roman" w:hAnsi="Times New Roman"/>
          <w:sz w:val="20"/>
          <w:szCs w:val="20"/>
        </w:rPr>
        <w:t xml:space="preserve">.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cümle:RG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Ayrıca, eğitim alan engelli birey sayısı 600’e kadar olan kurumlarda isteğe bağlı, 600 ve üzerinde olan kurumlarda ise en az bir sosyal hizmet uzmanı veya sosyal çalışmacı ile ihtiyaç duyulan diğer personel görevlendirilir.</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22"/>
        </w:numPr>
        <w:tabs>
          <w:tab w:val="left" w:pos="905"/>
        </w:tabs>
        <w:spacing w:line="237" w:lineRule="auto"/>
        <w:ind w:right="20" w:firstLine="563"/>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Ek:RG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Özel eğitim ve rehabilitasyon merkezlerinde görevlendirilecek kurum müdüründen; üniversitelerin öğretmenliğe kaynak teşkil eden alanlarından mezun olduğuna veya özel eğitim ve rehabilitasyon merkezlerine uzman öğretici olarak atanabileceğine yahut herhangi bir özel eğitim ve rehabilitasyon merkezinde en az üç yıl eğitim personeli olarak çalıştığına dair belge istenir.</w:t>
      </w:r>
    </w:p>
    <w:p w:rsidR="00F73EAE" w:rsidRPr="00846C83" w:rsidRDefault="00F73EAE" w:rsidP="00F73EAE">
      <w:pPr>
        <w:spacing w:line="22" w:lineRule="exact"/>
        <w:jc w:val="both"/>
        <w:rPr>
          <w:rFonts w:ascii="Times New Roman" w:hAnsi="Times New Roman"/>
          <w:sz w:val="20"/>
          <w:szCs w:val="20"/>
        </w:rPr>
      </w:pPr>
    </w:p>
    <w:p w:rsidR="00F73EAE" w:rsidRPr="00846C83" w:rsidRDefault="00F73EAE" w:rsidP="00F73EAE">
      <w:pPr>
        <w:spacing w:line="207" w:lineRule="auto"/>
        <w:ind w:right="20" w:firstLine="566"/>
        <w:jc w:val="both"/>
        <w:rPr>
          <w:rFonts w:ascii="Times New Roman" w:hAnsi="Times New Roman"/>
          <w:b/>
          <w:sz w:val="20"/>
          <w:szCs w:val="20"/>
          <w:vertAlign w:val="superscript"/>
        </w:rPr>
      </w:pPr>
      <w:r w:rsidRPr="00846C83">
        <w:rPr>
          <w:rFonts w:ascii="Times New Roman" w:hAnsi="Times New Roman"/>
          <w:b/>
          <w:sz w:val="20"/>
          <w:szCs w:val="20"/>
        </w:rPr>
        <w:t>Özel eğitim alanı öğretmeni ve özel eğitim alanında görevlendirilen uzman öğreticinin görevleri</w:t>
      </w:r>
      <w:r w:rsidRPr="00846C83">
        <w:rPr>
          <w:rFonts w:ascii="Times New Roman" w:hAnsi="Times New Roman"/>
          <w:b/>
          <w:sz w:val="20"/>
          <w:szCs w:val="20"/>
          <w:vertAlign w:val="superscript"/>
        </w:rPr>
        <w:t>(1)</w:t>
      </w:r>
    </w:p>
    <w:p w:rsidR="00F73EAE" w:rsidRPr="00846C83" w:rsidRDefault="00F73EAE" w:rsidP="00F73EAE">
      <w:pPr>
        <w:spacing w:line="2" w:lineRule="exact"/>
        <w:jc w:val="both"/>
        <w:rPr>
          <w:rFonts w:ascii="Times New Roman" w:hAnsi="Times New Roman"/>
          <w:sz w:val="20"/>
          <w:szCs w:val="20"/>
        </w:rPr>
      </w:pPr>
    </w:p>
    <w:p w:rsidR="00F73EAE" w:rsidRPr="00846C83" w:rsidRDefault="00F73EAE" w:rsidP="00F73EAE">
      <w:pPr>
        <w:spacing w:line="230" w:lineRule="auto"/>
        <w:ind w:right="20" w:firstLine="566"/>
        <w:jc w:val="both"/>
        <w:rPr>
          <w:rFonts w:ascii="Times New Roman" w:hAnsi="Times New Roman"/>
          <w:sz w:val="20"/>
          <w:szCs w:val="20"/>
        </w:rPr>
      </w:pPr>
      <w:r w:rsidRPr="00846C83">
        <w:rPr>
          <w:rFonts w:ascii="Times New Roman" w:hAnsi="Times New Roman"/>
          <w:b/>
          <w:sz w:val="20"/>
          <w:szCs w:val="20"/>
        </w:rPr>
        <w:t>MADDE 8 –</w:t>
      </w:r>
      <w:r w:rsidRPr="00846C83">
        <w:rPr>
          <w:rFonts w:ascii="Times New Roman" w:hAnsi="Times New Roman"/>
          <w:sz w:val="20"/>
          <w:szCs w:val="20"/>
        </w:rPr>
        <w:t xml:space="preserve"> (1) İşitme, görme veya zihin engelliler sınıf öğretmeninin görevleri şunlardır:</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F73EAE">
      <w:pPr>
        <w:tabs>
          <w:tab w:val="left" w:pos="6420"/>
          <w:tab w:val="left" w:pos="7860"/>
        </w:tabs>
        <w:spacing w:line="0" w:lineRule="atLeast"/>
        <w:ind w:left="560"/>
        <w:jc w:val="both"/>
        <w:rPr>
          <w:rFonts w:ascii="Times New Roman" w:hAnsi="Times New Roman"/>
          <w:sz w:val="20"/>
          <w:szCs w:val="20"/>
        </w:rPr>
      </w:pPr>
      <w:r w:rsidRPr="00846C83">
        <w:rPr>
          <w:rFonts w:ascii="Times New Roman" w:hAnsi="Times New Roman"/>
          <w:sz w:val="20"/>
          <w:szCs w:val="20"/>
        </w:rPr>
        <w:t xml:space="preserve">a) </w:t>
      </w:r>
      <w:r w:rsidRPr="00846C83">
        <w:rPr>
          <w:rFonts w:ascii="Times New Roman" w:hAnsi="Times New Roman"/>
          <w:b/>
          <w:sz w:val="20"/>
          <w:szCs w:val="20"/>
        </w:rPr>
        <w:t>(</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Bireyselleştirilmiş</w:t>
      </w:r>
      <w:r w:rsidRPr="00846C83">
        <w:rPr>
          <w:rFonts w:ascii="Times New Roman" w:hAnsi="Times New Roman"/>
          <w:sz w:val="20"/>
          <w:szCs w:val="20"/>
        </w:rPr>
        <w:tab/>
        <w:t>eğitim</w:t>
      </w:r>
      <w:r w:rsidRPr="00846C83">
        <w:rPr>
          <w:rFonts w:ascii="Times New Roman" w:hAnsi="Times New Roman"/>
          <w:sz w:val="20"/>
          <w:szCs w:val="20"/>
        </w:rPr>
        <w:tab/>
        <w:t>programının</w:t>
      </w:r>
    </w:p>
    <w:p w:rsidR="00F73EAE" w:rsidRPr="00846C83" w:rsidRDefault="00F73EAE" w:rsidP="00F73EAE">
      <w:pPr>
        <w:spacing w:line="0" w:lineRule="atLeast"/>
        <w:jc w:val="both"/>
        <w:rPr>
          <w:rFonts w:ascii="Times New Roman" w:hAnsi="Times New Roman"/>
          <w:sz w:val="20"/>
          <w:szCs w:val="20"/>
        </w:rPr>
      </w:pPr>
      <w:proofErr w:type="gramStart"/>
      <w:r w:rsidRPr="00846C83">
        <w:rPr>
          <w:rFonts w:ascii="Times New Roman" w:hAnsi="Times New Roman"/>
          <w:sz w:val="20"/>
          <w:szCs w:val="20"/>
        </w:rPr>
        <w:t>hazırlanmasında</w:t>
      </w:r>
      <w:proofErr w:type="gramEnd"/>
      <w:r w:rsidRPr="00846C83">
        <w:rPr>
          <w:rFonts w:ascii="Times New Roman" w:hAnsi="Times New Roman"/>
          <w:sz w:val="20"/>
          <w:szCs w:val="20"/>
        </w:rPr>
        <w:t xml:space="preserve"> BEP geliştirme birimi ile işbirliği yapmak,</w:t>
      </w:r>
    </w:p>
    <w:p w:rsidR="00F73EAE" w:rsidRPr="00846C83" w:rsidRDefault="00F73EAE" w:rsidP="009266E7">
      <w:pPr>
        <w:numPr>
          <w:ilvl w:val="0"/>
          <w:numId w:val="23"/>
        </w:numPr>
        <w:tabs>
          <w:tab w:val="left" w:pos="820"/>
        </w:tabs>
        <w:spacing w:line="0" w:lineRule="atLeast"/>
        <w:ind w:left="820" w:right="0" w:hanging="257"/>
        <w:jc w:val="both"/>
        <w:rPr>
          <w:rFonts w:ascii="Times New Roman" w:hAnsi="Times New Roman"/>
          <w:sz w:val="20"/>
          <w:szCs w:val="20"/>
        </w:rPr>
      </w:pPr>
      <w:proofErr w:type="spellStart"/>
      <w:r w:rsidRPr="00846C83">
        <w:rPr>
          <w:rFonts w:ascii="Times New Roman" w:hAnsi="Times New Roman"/>
          <w:sz w:val="20"/>
          <w:szCs w:val="20"/>
        </w:rPr>
        <w:t>BEP’te</w:t>
      </w:r>
      <w:proofErr w:type="spellEnd"/>
      <w:r w:rsidRPr="00846C83">
        <w:rPr>
          <w:rFonts w:ascii="Times New Roman" w:hAnsi="Times New Roman"/>
          <w:sz w:val="20"/>
          <w:szCs w:val="20"/>
        </w:rPr>
        <w:t xml:space="preserve"> alanıyla ilgili uygulama ve değerlendirme yapmak,</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23"/>
        </w:numPr>
        <w:tabs>
          <w:tab w:val="left" w:pos="811"/>
        </w:tabs>
        <w:spacing w:line="236" w:lineRule="auto"/>
        <w:ind w:right="20" w:firstLine="563"/>
        <w:jc w:val="both"/>
        <w:rPr>
          <w:rFonts w:ascii="Times New Roman" w:hAnsi="Times New Roman"/>
          <w:sz w:val="20"/>
          <w:szCs w:val="20"/>
        </w:rPr>
      </w:pP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bireylerin eğitim performanslarını ve yetersizlik türünü dikkate alarak eğitimleri sırasında kullanılmak üzere alanıyla ilgili gerekli materyalleri hazırlamak,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F73EAE">
      <w:pPr>
        <w:spacing w:line="236" w:lineRule="auto"/>
        <w:ind w:right="20" w:firstLine="566"/>
        <w:jc w:val="both"/>
        <w:rPr>
          <w:rFonts w:ascii="Times New Roman" w:hAnsi="Times New Roman"/>
          <w:sz w:val="20"/>
          <w:szCs w:val="20"/>
        </w:rPr>
      </w:pPr>
      <w:r w:rsidRPr="00846C83">
        <w:rPr>
          <w:rFonts w:ascii="Times New Roman" w:hAnsi="Times New Roman"/>
          <w:sz w:val="20"/>
          <w:szCs w:val="20"/>
        </w:rPr>
        <w:t xml:space="preserve">ç) Kurumdaki aile eğitimi ve danışmanlığı çalışmalarına katılmak, sınıfındaki bireylerin ailelerine yönelik aile eğitim çalışmalarını psikolog veya rehber öğretmenle </w:t>
      </w:r>
      <w:r w:rsidRPr="00846C83">
        <w:rPr>
          <w:rFonts w:ascii="Times New Roman" w:hAnsi="Times New Roman"/>
          <w:b/>
          <w:sz w:val="20"/>
          <w:szCs w:val="20"/>
        </w:rPr>
        <w:t xml:space="preserve">(Ek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w:t>
      </w:r>
      <w:r w:rsidRPr="00846C83">
        <w:rPr>
          <w:rFonts w:ascii="Times New Roman" w:hAnsi="Times New Roman"/>
          <w:sz w:val="20"/>
          <w:szCs w:val="20"/>
          <w:u w:val="single"/>
        </w:rPr>
        <w:t>ya da sosyal hizmet uzmanıyla</w:t>
      </w:r>
      <w:r w:rsidRPr="00846C83">
        <w:rPr>
          <w:rFonts w:ascii="Times New Roman" w:hAnsi="Times New Roman"/>
          <w:sz w:val="20"/>
          <w:szCs w:val="20"/>
        </w:rPr>
        <w:t xml:space="preserve"> birlikte planlamak ve yürütmek,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23"/>
        </w:numPr>
        <w:tabs>
          <w:tab w:val="left" w:pos="826"/>
        </w:tabs>
        <w:spacing w:line="236" w:lineRule="auto"/>
        <w:ind w:right="20" w:firstLine="563"/>
        <w:jc w:val="both"/>
        <w:rPr>
          <w:rFonts w:ascii="Times New Roman" w:hAnsi="Times New Roman"/>
          <w:sz w:val="20"/>
          <w:szCs w:val="20"/>
        </w:rPr>
      </w:pP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bireylere destek eğitim hizmeti sağlamak ve eğitim performansları doğrultusunda bireylerin uygun okul veya kuruma yönlendirilmesinde BEP geliştirme birimiyle iş birliği yapmak,</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23"/>
        </w:numPr>
        <w:tabs>
          <w:tab w:val="left" w:pos="878"/>
        </w:tabs>
        <w:spacing w:line="234" w:lineRule="auto"/>
        <w:ind w:right="20" w:firstLine="563"/>
        <w:jc w:val="both"/>
        <w:rPr>
          <w:rFonts w:ascii="Times New Roman" w:hAnsi="Times New Roman"/>
          <w:sz w:val="20"/>
          <w:szCs w:val="20"/>
        </w:rPr>
      </w:pPr>
      <w:r w:rsidRPr="00846C83">
        <w:rPr>
          <w:rFonts w:ascii="Times New Roman" w:hAnsi="Times New Roman"/>
          <w:sz w:val="20"/>
          <w:szCs w:val="20"/>
        </w:rPr>
        <w:t xml:space="preserve">Kuruma devam eden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bireylere diğer kurum veya kuruluşlarda hizmet veren uzman ve öğretmenlerle eşgüdüm içinde çalışmak,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23"/>
        </w:numPr>
        <w:tabs>
          <w:tab w:val="left" w:pos="785"/>
        </w:tabs>
        <w:spacing w:line="234" w:lineRule="auto"/>
        <w:ind w:right="20" w:firstLine="563"/>
        <w:jc w:val="both"/>
        <w:rPr>
          <w:rFonts w:ascii="Times New Roman" w:hAnsi="Times New Roman"/>
          <w:sz w:val="20"/>
          <w:szCs w:val="20"/>
        </w:rPr>
      </w:pP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bireylerin yetersizliklerinden dolayı kullandığı kişisel cihaz ve aletlerin bakımı ve kontrolüne ilişkin tedbirler almak,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23"/>
        </w:numPr>
        <w:tabs>
          <w:tab w:val="left" w:pos="826"/>
        </w:tabs>
        <w:spacing w:line="234" w:lineRule="auto"/>
        <w:ind w:right="20" w:firstLine="563"/>
        <w:jc w:val="both"/>
        <w:rPr>
          <w:rFonts w:ascii="Times New Roman" w:hAnsi="Times New Roman"/>
          <w:sz w:val="20"/>
          <w:szCs w:val="20"/>
        </w:rPr>
      </w:pP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bireylerin eğitim performansları ve ihtiyaçları doğrultusunda eğitim yapmak,</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sz w:val="20"/>
          <w:szCs w:val="20"/>
        </w:rPr>
        <w:t xml:space="preserve">ğ) </w:t>
      </w:r>
      <w:r w:rsidRPr="00846C83">
        <w:rPr>
          <w:rFonts w:ascii="Times New Roman" w:hAnsi="Times New Roman"/>
          <w:b/>
          <w:sz w:val="20"/>
          <w:szCs w:val="20"/>
        </w:rPr>
        <w:t>(</w:t>
      </w:r>
      <w:proofErr w:type="gramStart"/>
      <w:r w:rsidRPr="00846C83">
        <w:rPr>
          <w:rFonts w:ascii="Times New Roman" w:hAnsi="Times New Roman"/>
          <w:b/>
          <w:sz w:val="20"/>
          <w:szCs w:val="20"/>
        </w:rPr>
        <w:t>Mülga:RG</w:t>
      </w:r>
      <w:proofErr w:type="gramEnd"/>
      <w:r w:rsidRPr="00846C83">
        <w:rPr>
          <w:rFonts w:ascii="Times New Roman" w:hAnsi="Times New Roman"/>
          <w:b/>
          <w:sz w:val="20"/>
          <w:szCs w:val="20"/>
        </w:rPr>
        <w:t>-5/7/2018-30469)</w:t>
      </w:r>
    </w:p>
    <w:p w:rsidR="00F73EAE" w:rsidRPr="00846C83" w:rsidRDefault="00F73EAE" w:rsidP="009266E7">
      <w:pPr>
        <w:numPr>
          <w:ilvl w:val="0"/>
          <w:numId w:val="24"/>
        </w:numPr>
        <w:tabs>
          <w:tab w:val="left" w:pos="826"/>
        </w:tabs>
        <w:spacing w:line="234" w:lineRule="auto"/>
        <w:ind w:right="0" w:firstLine="563"/>
        <w:jc w:val="both"/>
        <w:rPr>
          <w:rFonts w:ascii="Times New Roman" w:hAnsi="Times New Roman"/>
          <w:sz w:val="20"/>
          <w:szCs w:val="20"/>
        </w:rPr>
      </w:pPr>
      <w:bookmarkStart w:id="19" w:name="page5"/>
      <w:bookmarkEnd w:id="19"/>
      <w:r w:rsidRPr="00846C83">
        <w:rPr>
          <w:rFonts w:ascii="Times New Roman" w:hAnsi="Times New Roman"/>
          <w:b/>
          <w:sz w:val="20"/>
          <w:szCs w:val="20"/>
        </w:rPr>
        <w:t>(</w:t>
      </w:r>
      <w:proofErr w:type="gramStart"/>
      <w:r w:rsidRPr="00846C83">
        <w:rPr>
          <w:rFonts w:ascii="Times New Roman" w:hAnsi="Times New Roman"/>
          <w:b/>
          <w:sz w:val="20"/>
          <w:szCs w:val="20"/>
        </w:rPr>
        <w:t>Ek:RG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Kurumdaki diğer eğitim personeliyle ekip çalışması yapmak ve görevlerine ilişkin kayıtları usulüne uygun şekilde tutmak.</w:t>
      </w:r>
    </w:p>
    <w:p w:rsidR="00F73EAE" w:rsidRPr="00846C83" w:rsidRDefault="00F73EAE" w:rsidP="00F73EAE">
      <w:pPr>
        <w:spacing w:line="19" w:lineRule="exact"/>
        <w:jc w:val="both"/>
        <w:rPr>
          <w:rFonts w:ascii="Times New Roman" w:hAnsi="Times New Roman"/>
          <w:sz w:val="20"/>
          <w:szCs w:val="20"/>
        </w:rPr>
      </w:pPr>
    </w:p>
    <w:p w:rsidR="00F73EAE" w:rsidRPr="00846C83" w:rsidRDefault="00F73EAE" w:rsidP="00F73EAE">
      <w:pPr>
        <w:spacing w:line="207" w:lineRule="auto"/>
        <w:ind w:firstLine="566"/>
        <w:jc w:val="both"/>
        <w:rPr>
          <w:rFonts w:ascii="Times New Roman" w:hAnsi="Times New Roman"/>
          <w:b/>
          <w:sz w:val="20"/>
          <w:szCs w:val="20"/>
          <w:vertAlign w:val="superscript"/>
        </w:rPr>
      </w:pPr>
      <w:r w:rsidRPr="00846C83">
        <w:rPr>
          <w:rFonts w:ascii="Times New Roman" w:hAnsi="Times New Roman"/>
          <w:b/>
          <w:sz w:val="20"/>
          <w:szCs w:val="20"/>
        </w:rPr>
        <w:t xml:space="preserve">Çocuk gelişimi ve eğitimi öğretmeni ile uzman öğretici (Ek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 xml:space="preserve">-5/9/2019-30879) </w:t>
      </w:r>
      <w:r w:rsidRPr="00846C83">
        <w:rPr>
          <w:rFonts w:ascii="Times New Roman" w:hAnsi="Times New Roman"/>
          <w:b/>
          <w:sz w:val="20"/>
          <w:szCs w:val="20"/>
          <w:u w:val="single"/>
        </w:rPr>
        <w:t>kadrosunda görev yapan</w:t>
      </w:r>
      <w:r w:rsidRPr="00846C83">
        <w:rPr>
          <w:rFonts w:ascii="Times New Roman" w:hAnsi="Times New Roman"/>
          <w:b/>
          <w:sz w:val="20"/>
          <w:szCs w:val="20"/>
        </w:rPr>
        <w:t xml:space="preserve"> çocuk gelişimcinin görevleri</w:t>
      </w:r>
      <w:r w:rsidRPr="00846C83">
        <w:rPr>
          <w:rFonts w:ascii="Times New Roman" w:hAnsi="Times New Roman"/>
          <w:b/>
          <w:sz w:val="20"/>
          <w:szCs w:val="20"/>
          <w:vertAlign w:val="superscript"/>
        </w:rPr>
        <w:t>(2)</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F73EAE">
      <w:pPr>
        <w:spacing w:line="230" w:lineRule="auto"/>
        <w:ind w:firstLine="566"/>
        <w:jc w:val="both"/>
        <w:rPr>
          <w:rFonts w:ascii="Times New Roman" w:hAnsi="Times New Roman"/>
          <w:sz w:val="20"/>
          <w:szCs w:val="20"/>
        </w:rPr>
      </w:pPr>
      <w:r w:rsidRPr="00846C83">
        <w:rPr>
          <w:rFonts w:ascii="Times New Roman" w:hAnsi="Times New Roman"/>
          <w:b/>
          <w:sz w:val="20"/>
          <w:szCs w:val="20"/>
        </w:rPr>
        <w:t>MADDE 9 –</w:t>
      </w:r>
      <w:r w:rsidRPr="00846C83">
        <w:rPr>
          <w:rFonts w:ascii="Times New Roman" w:hAnsi="Times New Roman"/>
          <w:sz w:val="20"/>
          <w:szCs w:val="20"/>
        </w:rPr>
        <w:t xml:space="preserve"> (1) Kurumda görevli çocuk gelişimi ve eğitimi öğretmeninin görevleri şunlardır:</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F73EAE">
      <w:pPr>
        <w:tabs>
          <w:tab w:val="left" w:pos="6420"/>
          <w:tab w:val="left" w:pos="7860"/>
        </w:tabs>
        <w:spacing w:line="0" w:lineRule="atLeast"/>
        <w:ind w:left="560"/>
        <w:jc w:val="both"/>
        <w:rPr>
          <w:rFonts w:ascii="Times New Roman" w:hAnsi="Times New Roman"/>
          <w:sz w:val="20"/>
          <w:szCs w:val="20"/>
        </w:rPr>
      </w:pPr>
      <w:r w:rsidRPr="00846C83">
        <w:rPr>
          <w:rFonts w:ascii="Times New Roman" w:hAnsi="Times New Roman"/>
          <w:sz w:val="20"/>
          <w:szCs w:val="20"/>
        </w:rPr>
        <w:t xml:space="preserve">a) </w:t>
      </w:r>
      <w:r w:rsidRPr="00846C83">
        <w:rPr>
          <w:rFonts w:ascii="Times New Roman" w:hAnsi="Times New Roman"/>
          <w:b/>
          <w:sz w:val="20"/>
          <w:szCs w:val="20"/>
        </w:rPr>
        <w:t>(</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Bireyselleştirilmiş</w:t>
      </w:r>
      <w:r w:rsidRPr="00846C83">
        <w:rPr>
          <w:rFonts w:ascii="Times New Roman" w:hAnsi="Times New Roman"/>
          <w:sz w:val="20"/>
          <w:szCs w:val="20"/>
        </w:rPr>
        <w:tab/>
        <w:t>eğitim</w:t>
      </w:r>
      <w:r w:rsidRPr="00846C83">
        <w:rPr>
          <w:rFonts w:ascii="Times New Roman" w:hAnsi="Times New Roman"/>
          <w:sz w:val="20"/>
          <w:szCs w:val="20"/>
        </w:rPr>
        <w:tab/>
        <w:t>programının</w:t>
      </w:r>
      <w:r>
        <w:rPr>
          <w:rFonts w:ascii="Times New Roman" w:hAnsi="Times New Roman"/>
          <w:sz w:val="20"/>
          <w:szCs w:val="20"/>
        </w:rPr>
        <w:t xml:space="preserve"> </w:t>
      </w:r>
      <w:r w:rsidRPr="00846C83">
        <w:rPr>
          <w:rFonts w:ascii="Times New Roman" w:hAnsi="Times New Roman"/>
          <w:sz w:val="20"/>
          <w:szCs w:val="20"/>
        </w:rPr>
        <w:t>hazırlanmasında BEP geliştirme birimi ile işbirliği yapmak,</w:t>
      </w:r>
    </w:p>
    <w:p w:rsidR="00F73EAE" w:rsidRPr="00846C83" w:rsidRDefault="00F73EAE" w:rsidP="009266E7">
      <w:pPr>
        <w:numPr>
          <w:ilvl w:val="0"/>
          <w:numId w:val="25"/>
        </w:numPr>
        <w:tabs>
          <w:tab w:val="left" w:pos="820"/>
        </w:tabs>
        <w:spacing w:line="0" w:lineRule="atLeast"/>
        <w:ind w:left="820" w:right="0" w:hanging="257"/>
        <w:jc w:val="both"/>
        <w:rPr>
          <w:rFonts w:ascii="Times New Roman" w:hAnsi="Times New Roman"/>
          <w:sz w:val="20"/>
          <w:szCs w:val="20"/>
        </w:rPr>
      </w:pPr>
      <w:proofErr w:type="spellStart"/>
      <w:r w:rsidRPr="00846C83">
        <w:rPr>
          <w:rFonts w:ascii="Times New Roman" w:hAnsi="Times New Roman"/>
          <w:sz w:val="20"/>
          <w:szCs w:val="20"/>
        </w:rPr>
        <w:t>BEP’te</w:t>
      </w:r>
      <w:proofErr w:type="spellEnd"/>
      <w:r w:rsidRPr="00846C83">
        <w:rPr>
          <w:rFonts w:ascii="Times New Roman" w:hAnsi="Times New Roman"/>
          <w:sz w:val="20"/>
          <w:szCs w:val="20"/>
        </w:rPr>
        <w:t xml:space="preserve"> alanıyla ilgili uygulama ve değerlendirme yapmak,</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25"/>
        </w:numPr>
        <w:tabs>
          <w:tab w:val="left" w:pos="811"/>
        </w:tabs>
        <w:spacing w:line="236" w:lineRule="auto"/>
        <w:ind w:right="0" w:firstLine="563"/>
        <w:jc w:val="both"/>
        <w:rPr>
          <w:rFonts w:ascii="Times New Roman" w:hAnsi="Times New Roman"/>
          <w:sz w:val="20"/>
          <w:szCs w:val="20"/>
        </w:rPr>
      </w:pP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bireylerin eğitim performanslarını ve yetersizlik türünü dikkate alarak eğitimleri sırasında kullanılmak üzere alanıyla ilgili gerekli materyalleri hazırlamak,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F73EAE">
      <w:pPr>
        <w:spacing w:line="234" w:lineRule="auto"/>
        <w:ind w:firstLine="566"/>
        <w:jc w:val="both"/>
        <w:rPr>
          <w:rFonts w:ascii="Times New Roman" w:hAnsi="Times New Roman"/>
          <w:sz w:val="20"/>
          <w:szCs w:val="20"/>
        </w:rPr>
      </w:pPr>
      <w:r w:rsidRPr="00846C83">
        <w:rPr>
          <w:rFonts w:ascii="Times New Roman" w:hAnsi="Times New Roman"/>
          <w:sz w:val="20"/>
          <w:szCs w:val="20"/>
        </w:rPr>
        <w:t xml:space="preserve">ç)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bireyleri fizikî, zihinsel ve sosyal gelişim bakımından incelemek ve yaş düzeylerine uygun gelişimlerini değerlendirmek,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25"/>
        </w:numPr>
        <w:tabs>
          <w:tab w:val="left" w:pos="826"/>
        </w:tabs>
        <w:spacing w:line="237" w:lineRule="auto"/>
        <w:ind w:right="0" w:firstLine="563"/>
        <w:jc w:val="both"/>
        <w:rPr>
          <w:rFonts w:ascii="Times New Roman" w:hAnsi="Times New Roman"/>
          <w:sz w:val="20"/>
          <w:szCs w:val="20"/>
        </w:rPr>
      </w:pPr>
      <w:r w:rsidRPr="00846C83">
        <w:rPr>
          <w:rFonts w:ascii="Times New Roman" w:hAnsi="Times New Roman"/>
          <w:b/>
          <w:sz w:val="20"/>
          <w:szCs w:val="20"/>
        </w:rPr>
        <w:lastRenderedPageBreak/>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bireylere destek eğitim hizmeti sağlamak ve eğitim performansları doğrultusunda </w:t>
      </w:r>
      <w:r w:rsidRPr="00846C83">
        <w:rPr>
          <w:rFonts w:ascii="Times New Roman" w:hAnsi="Times New Roman"/>
          <w:b/>
          <w:sz w:val="20"/>
          <w:szCs w:val="20"/>
        </w:rPr>
        <w:t>(Değişik ibare:RG-24/5/2013-28656)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bireylerin başka bir okul veya kuruma yönlendirilmesinde BEP geliştirme birimiyle iş birliği yapmak,</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25"/>
        </w:numPr>
        <w:tabs>
          <w:tab w:val="left" w:pos="811"/>
        </w:tabs>
        <w:spacing w:line="236" w:lineRule="auto"/>
        <w:ind w:right="0" w:firstLine="563"/>
        <w:jc w:val="both"/>
        <w:rPr>
          <w:rFonts w:ascii="Times New Roman" w:hAnsi="Times New Roman"/>
          <w:sz w:val="20"/>
          <w:szCs w:val="20"/>
        </w:rPr>
      </w:pP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bireylerin gelişim ve eğitimini izlemek, beklenen gelişimi gösteremeyenler için ilgili meslek elemanlarıyla iş birliği yapmak, alanıyla ilgili konularda ailelere ve öğretmenlere rehberlik etmek,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25"/>
        </w:numPr>
        <w:tabs>
          <w:tab w:val="left" w:pos="857"/>
        </w:tabs>
        <w:spacing w:line="234" w:lineRule="auto"/>
        <w:ind w:right="0" w:firstLine="563"/>
        <w:jc w:val="both"/>
        <w:rPr>
          <w:rFonts w:ascii="Times New Roman" w:hAnsi="Times New Roman"/>
          <w:sz w:val="20"/>
          <w:szCs w:val="20"/>
        </w:rPr>
      </w:pPr>
      <w:r w:rsidRPr="00846C83">
        <w:rPr>
          <w:rFonts w:ascii="Times New Roman" w:hAnsi="Times New Roman"/>
          <w:sz w:val="20"/>
          <w:szCs w:val="20"/>
        </w:rPr>
        <w:t xml:space="preserve">Kuruma devam eden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bireylere diğer kurum veya kuruluşlarda hizmet veren uzman ve öğretmenlerle eşgüdümlü çalışmak,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25"/>
        </w:numPr>
        <w:tabs>
          <w:tab w:val="left" w:pos="840"/>
        </w:tabs>
        <w:spacing w:line="234" w:lineRule="auto"/>
        <w:ind w:right="0" w:firstLine="563"/>
        <w:jc w:val="both"/>
        <w:rPr>
          <w:rFonts w:ascii="Times New Roman" w:hAnsi="Times New Roman"/>
          <w:sz w:val="20"/>
          <w:szCs w:val="20"/>
        </w:rPr>
      </w:pPr>
      <w:r w:rsidRPr="00846C83">
        <w:rPr>
          <w:rFonts w:ascii="Times New Roman" w:hAnsi="Times New Roman"/>
          <w:sz w:val="20"/>
          <w:szCs w:val="20"/>
        </w:rPr>
        <w:t>Kurumdaki diğer meslek elemanlarıyla ekip çalışması yapmak ve görevlerine ilişkin kayıtları usulüne uygun şekilde tutmak,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F73EAE">
      <w:pPr>
        <w:spacing w:line="236" w:lineRule="auto"/>
        <w:ind w:firstLine="566"/>
        <w:jc w:val="both"/>
        <w:rPr>
          <w:rFonts w:ascii="Times New Roman" w:hAnsi="Times New Roman"/>
          <w:sz w:val="20"/>
          <w:szCs w:val="20"/>
        </w:rPr>
      </w:pPr>
      <w:r w:rsidRPr="00846C83">
        <w:rPr>
          <w:rFonts w:ascii="Times New Roman" w:hAnsi="Times New Roman"/>
          <w:sz w:val="20"/>
          <w:szCs w:val="20"/>
        </w:rPr>
        <w:t>ğ) Kurumdaki aile eğitimi ve danışmanlığı çalışmalarına katılmak, sınıfındaki bireylerin ailelerine yönelik aile eğitim çalışmalarını psikolog veya rehber öğretmenle birlikte planlamak ve yürütmek,</w:t>
      </w:r>
    </w:p>
    <w:p w:rsidR="00F73EAE" w:rsidRPr="00846C83" w:rsidRDefault="00F73EAE" w:rsidP="00F73EAE">
      <w:pPr>
        <w:spacing w:line="2" w:lineRule="exact"/>
        <w:jc w:val="both"/>
        <w:rPr>
          <w:rFonts w:ascii="Times New Roman" w:hAnsi="Times New Roman"/>
          <w:sz w:val="20"/>
          <w:szCs w:val="20"/>
        </w:rPr>
      </w:pPr>
    </w:p>
    <w:p w:rsidR="00F73EAE" w:rsidRPr="00846C83" w:rsidRDefault="00F73EAE" w:rsidP="009266E7">
      <w:pPr>
        <w:numPr>
          <w:ilvl w:val="0"/>
          <w:numId w:val="25"/>
        </w:numPr>
        <w:tabs>
          <w:tab w:val="left" w:pos="820"/>
        </w:tabs>
        <w:spacing w:line="0" w:lineRule="atLeast"/>
        <w:ind w:left="820" w:right="0" w:hanging="257"/>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Mülga:RG</w:t>
      </w:r>
      <w:proofErr w:type="gramEnd"/>
      <w:r w:rsidRPr="00846C83">
        <w:rPr>
          <w:rFonts w:ascii="Times New Roman" w:hAnsi="Times New Roman"/>
          <w:b/>
          <w:sz w:val="20"/>
          <w:szCs w:val="20"/>
        </w:rPr>
        <w:t>-5/7/2018-30469)</w:t>
      </w:r>
    </w:p>
    <w:p w:rsidR="00F73EAE" w:rsidRPr="00846C83" w:rsidRDefault="00F73EAE" w:rsidP="00F73EAE">
      <w:pPr>
        <w:spacing w:line="5"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Okul öncesi öğretmeninin görevleri</w:t>
      </w:r>
    </w:p>
    <w:p w:rsidR="00F73EAE" w:rsidRPr="00846C83" w:rsidRDefault="00F73EAE" w:rsidP="00F73EAE">
      <w:pPr>
        <w:spacing w:line="235" w:lineRule="auto"/>
        <w:ind w:left="560"/>
        <w:jc w:val="both"/>
        <w:rPr>
          <w:rFonts w:ascii="Times New Roman" w:hAnsi="Times New Roman"/>
          <w:sz w:val="20"/>
          <w:szCs w:val="20"/>
        </w:rPr>
      </w:pPr>
      <w:r w:rsidRPr="00846C83">
        <w:rPr>
          <w:rFonts w:ascii="Times New Roman" w:hAnsi="Times New Roman"/>
          <w:b/>
          <w:sz w:val="20"/>
          <w:szCs w:val="20"/>
        </w:rPr>
        <w:t>MADDE 10 –</w:t>
      </w:r>
      <w:r w:rsidRPr="00846C83">
        <w:rPr>
          <w:rFonts w:ascii="Times New Roman" w:hAnsi="Times New Roman"/>
          <w:sz w:val="20"/>
          <w:szCs w:val="20"/>
        </w:rPr>
        <w:t xml:space="preserve"> (1) Okul öncesi öğretmeninin görevleri şunlardır:</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F73EAE">
      <w:pPr>
        <w:spacing w:line="234" w:lineRule="auto"/>
        <w:ind w:firstLine="566"/>
        <w:jc w:val="both"/>
        <w:rPr>
          <w:rFonts w:ascii="Times New Roman" w:hAnsi="Times New Roman"/>
          <w:sz w:val="20"/>
          <w:szCs w:val="20"/>
        </w:rPr>
      </w:pPr>
      <w:r w:rsidRPr="00846C83">
        <w:rPr>
          <w:rFonts w:ascii="Times New Roman" w:hAnsi="Times New Roman"/>
          <w:sz w:val="20"/>
          <w:szCs w:val="20"/>
        </w:rPr>
        <w:t xml:space="preserve">a) </w:t>
      </w:r>
      <w:r w:rsidRPr="00846C83">
        <w:rPr>
          <w:rFonts w:ascii="Times New Roman" w:hAnsi="Times New Roman"/>
          <w:b/>
          <w:sz w:val="20"/>
          <w:szCs w:val="20"/>
        </w:rPr>
        <w:t>(</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Bireyselleştirilmiş eğitim programının hazırlanmasında BEP geliştirme birimi ile işbirliği yapmak,</w:t>
      </w:r>
    </w:p>
    <w:p w:rsidR="00F73EAE" w:rsidRPr="00846C83" w:rsidRDefault="00F73EAE" w:rsidP="00F73EAE">
      <w:pPr>
        <w:spacing w:line="2" w:lineRule="exact"/>
        <w:jc w:val="both"/>
        <w:rPr>
          <w:rFonts w:ascii="Times New Roman" w:hAnsi="Times New Roman"/>
          <w:sz w:val="20"/>
          <w:szCs w:val="20"/>
        </w:rPr>
      </w:pPr>
    </w:p>
    <w:p w:rsidR="00F73EAE" w:rsidRPr="00846C83" w:rsidRDefault="00F73EAE" w:rsidP="009266E7">
      <w:pPr>
        <w:numPr>
          <w:ilvl w:val="0"/>
          <w:numId w:val="26"/>
        </w:numPr>
        <w:tabs>
          <w:tab w:val="left" w:pos="820"/>
        </w:tabs>
        <w:spacing w:line="0" w:lineRule="atLeast"/>
        <w:ind w:left="820" w:right="0" w:hanging="257"/>
        <w:jc w:val="both"/>
        <w:rPr>
          <w:rFonts w:ascii="Times New Roman" w:hAnsi="Times New Roman"/>
          <w:sz w:val="20"/>
          <w:szCs w:val="20"/>
        </w:rPr>
      </w:pPr>
      <w:proofErr w:type="spellStart"/>
      <w:r w:rsidRPr="00846C83">
        <w:rPr>
          <w:rFonts w:ascii="Times New Roman" w:hAnsi="Times New Roman"/>
          <w:sz w:val="20"/>
          <w:szCs w:val="20"/>
        </w:rPr>
        <w:t>BEP’te</w:t>
      </w:r>
      <w:proofErr w:type="spellEnd"/>
      <w:r w:rsidRPr="00846C83">
        <w:rPr>
          <w:rFonts w:ascii="Times New Roman" w:hAnsi="Times New Roman"/>
          <w:sz w:val="20"/>
          <w:szCs w:val="20"/>
        </w:rPr>
        <w:t xml:space="preserve"> alanıyla ilgili uygulama ve değerlendirme yapmak,</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26"/>
        </w:numPr>
        <w:tabs>
          <w:tab w:val="left" w:pos="811"/>
        </w:tabs>
        <w:spacing w:line="236" w:lineRule="auto"/>
        <w:ind w:right="0" w:firstLine="563"/>
        <w:jc w:val="both"/>
        <w:rPr>
          <w:rFonts w:ascii="Times New Roman" w:hAnsi="Times New Roman"/>
          <w:sz w:val="20"/>
          <w:szCs w:val="20"/>
        </w:rPr>
      </w:pP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bireylerin eğitim performanslarını ve yetersizlik türünü dikkate alarak eğitimleri sırasında kullanılmak üzere alanıyla ilgili gerekli materyalleri hazırlamak,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F73EAE">
      <w:pPr>
        <w:spacing w:line="236" w:lineRule="auto"/>
        <w:ind w:firstLine="566"/>
        <w:jc w:val="both"/>
        <w:rPr>
          <w:rFonts w:ascii="Times New Roman" w:hAnsi="Times New Roman"/>
          <w:sz w:val="20"/>
          <w:szCs w:val="20"/>
        </w:rPr>
      </w:pPr>
      <w:r w:rsidRPr="00846C83">
        <w:rPr>
          <w:rFonts w:ascii="Times New Roman" w:hAnsi="Times New Roman"/>
          <w:sz w:val="20"/>
          <w:szCs w:val="20"/>
        </w:rPr>
        <w:t xml:space="preserve">ç)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bireylerin gelişimlerini çeşitli ölçek ve kontrol listeleri kullanarak özel eğitim öğretmenleri ile iş birliği içinde izlemek ve değerlendirmek,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26"/>
        </w:numPr>
        <w:tabs>
          <w:tab w:val="left" w:pos="830"/>
        </w:tabs>
        <w:spacing w:line="236" w:lineRule="auto"/>
        <w:ind w:right="0" w:firstLine="563"/>
        <w:jc w:val="both"/>
        <w:rPr>
          <w:rFonts w:ascii="Times New Roman" w:hAnsi="Times New Roman"/>
          <w:sz w:val="20"/>
          <w:szCs w:val="20"/>
        </w:rPr>
      </w:pPr>
      <w:r w:rsidRPr="00846C83">
        <w:rPr>
          <w:rFonts w:ascii="Times New Roman" w:hAnsi="Times New Roman"/>
          <w:sz w:val="20"/>
          <w:szCs w:val="20"/>
        </w:rPr>
        <w:t>Kurumdaki aile eğitimi ve danışmanlığı çalışmalarına katılmak, sınıfındaki bireylerin ailelerine yönelik aile eğitim çalışmalarını psikolog veya rehber öğretmenle birlikte planlamak ve yürütmek,</w:t>
      </w:r>
    </w:p>
    <w:p w:rsidR="00F73EAE" w:rsidRPr="00846C83" w:rsidRDefault="00F73EAE" w:rsidP="00F73EAE">
      <w:pPr>
        <w:spacing w:line="2" w:lineRule="exact"/>
        <w:jc w:val="both"/>
        <w:rPr>
          <w:rFonts w:ascii="Times New Roman" w:hAnsi="Times New Roman"/>
          <w:sz w:val="20"/>
          <w:szCs w:val="20"/>
        </w:rPr>
      </w:pPr>
    </w:p>
    <w:p w:rsidR="00F73EAE" w:rsidRPr="00846C83" w:rsidRDefault="00F73EAE" w:rsidP="009266E7">
      <w:pPr>
        <w:numPr>
          <w:ilvl w:val="0"/>
          <w:numId w:val="26"/>
        </w:numPr>
        <w:tabs>
          <w:tab w:val="left" w:pos="800"/>
        </w:tabs>
        <w:spacing w:line="0" w:lineRule="atLeast"/>
        <w:ind w:left="800" w:right="0" w:hanging="237"/>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Mülga:RG</w:t>
      </w:r>
      <w:proofErr w:type="gramEnd"/>
      <w:r w:rsidRPr="00846C83">
        <w:rPr>
          <w:rFonts w:ascii="Times New Roman" w:hAnsi="Times New Roman"/>
          <w:b/>
          <w:sz w:val="20"/>
          <w:szCs w:val="20"/>
        </w:rPr>
        <w:t>-5/7/2018-30469)</w:t>
      </w:r>
    </w:p>
    <w:p w:rsidR="00F73EAE" w:rsidRPr="00846C83" w:rsidRDefault="00F73EAE" w:rsidP="00F73EAE">
      <w:pPr>
        <w:spacing w:line="17" w:lineRule="exact"/>
        <w:jc w:val="both"/>
        <w:rPr>
          <w:rFonts w:ascii="Times New Roman" w:hAnsi="Times New Roman"/>
          <w:sz w:val="20"/>
          <w:szCs w:val="20"/>
        </w:rPr>
      </w:pPr>
    </w:p>
    <w:p w:rsidR="00F73EAE" w:rsidRPr="00846C83" w:rsidRDefault="00F73EAE" w:rsidP="00F73EAE">
      <w:pPr>
        <w:spacing w:line="234" w:lineRule="auto"/>
        <w:ind w:firstLine="566"/>
        <w:jc w:val="both"/>
        <w:rPr>
          <w:rFonts w:ascii="Times New Roman" w:hAnsi="Times New Roman"/>
          <w:b/>
          <w:sz w:val="20"/>
          <w:szCs w:val="20"/>
        </w:rPr>
      </w:pPr>
      <w:r w:rsidRPr="00846C83">
        <w:rPr>
          <w:rFonts w:ascii="Times New Roman" w:hAnsi="Times New Roman"/>
          <w:b/>
          <w:sz w:val="20"/>
          <w:szCs w:val="20"/>
        </w:rPr>
        <w:t xml:space="preserve">Uzman öğretici kadrosunda görev yapan fizyoterapistin görevleri (Değişik </w:t>
      </w:r>
      <w:proofErr w:type="gramStart"/>
      <w:r w:rsidRPr="00846C83">
        <w:rPr>
          <w:rFonts w:ascii="Times New Roman" w:hAnsi="Times New Roman"/>
          <w:b/>
          <w:sz w:val="20"/>
          <w:szCs w:val="20"/>
        </w:rPr>
        <w:t>başlık:RG</w:t>
      </w:r>
      <w:proofErr w:type="gramEnd"/>
      <w:r w:rsidRPr="00846C83">
        <w:rPr>
          <w:rFonts w:ascii="Times New Roman" w:hAnsi="Times New Roman"/>
          <w:b/>
          <w:sz w:val="20"/>
          <w:szCs w:val="20"/>
        </w:rPr>
        <w:t>-5/9/2019-30879)</w:t>
      </w:r>
    </w:p>
    <w:p w:rsidR="00F73EAE" w:rsidRPr="00846C83" w:rsidRDefault="00F73EAE" w:rsidP="00F73EAE">
      <w:pPr>
        <w:spacing w:line="9" w:lineRule="exact"/>
        <w:jc w:val="both"/>
        <w:rPr>
          <w:rFonts w:ascii="Times New Roman" w:hAnsi="Times New Roman"/>
          <w:sz w:val="20"/>
          <w:szCs w:val="20"/>
        </w:rPr>
      </w:pPr>
    </w:p>
    <w:p w:rsidR="00F73EAE" w:rsidRPr="00846C83" w:rsidRDefault="00F73EAE" w:rsidP="00F73EAE">
      <w:pPr>
        <w:spacing w:line="234" w:lineRule="auto"/>
        <w:ind w:firstLine="566"/>
        <w:jc w:val="both"/>
        <w:rPr>
          <w:rFonts w:ascii="Times New Roman" w:hAnsi="Times New Roman"/>
          <w:sz w:val="20"/>
          <w:szCs w:val="20"/>
        </w:rPr>
      </w:pPr>
      <w:r w:rsidRPr="00846C83">
        <w:rPr>
          <w:rFonts w:ascii="Times New Roman" w:hAnsi="Times New Roman"/>
          <w:b/>
          <w:sz w:val="20"/>
          <w:szCs w:val="20"/>
        </w:rPr>
        <w:t>MADDE 11 –</w:t>
      </w:r>
      <w:r w:rsidRPr="00846C83">
        <w:rPr>
          <w:rFonts w:ascii="Times New Roman" w:hAnsi="Times New Roman"/>
          <w:sz w:val="20"/>
          <w:szCs w:val="20"/>
        </w:rPr>
        <w:t xml:space="preserve"> (1) Kurumda görevli </w:t>
      </w:r>
      <w:r w:rsidRPr="00846C83">
        <w:rPr>
          <w:rFonts w:ascii="Times New Roman" w:hAnsi="Times New Roman"/>
          <w:b/>
          <w:sz w:val="20"/>
          <w:szCs w:val="20"/>
        </w:rPr>
        <w:t xml:space="preserve">(Ek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-5/7/2018-30469) (Mülga ibare:RG-5/9/2019-30879)</w:t>
      </w:r>
      <w:r w:rsidRPr="00846C83">
        <w:rPr>
          <w:rFonts w:ascii="Times New Roman" w:hAnsi="Times New Roman"/>
          <w:sz w:val="20"/>
          <w:szCs w:val="20"/>
        </w:rPr>
        <w:t xml:space="preserve"> (…) fizyoterapistin görevleri şunlardır:</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F73EAE">
      <w:pPr>
        <w:spacing w:line="234" w:lineRule="auto"/>
        <w:ind w:firstLine="566"/>
        <w:jc w:val="both"/>
        <w:rPr>
          <w:rFonts w:ascii="Times New Roman" w:hAnsi="Times New Roman"/>
          <w:sz w:val="20"/>
          <w:szCs w:val="20"/>
        </w:rPr>
      </w:pPr>
      <w:r w:rsidRPr="00846C83">
        <w:rPr>
          <w:rFonts w:ascii="Times New Roman" w:hAnsi="Times New Roman"/>
          <w:sz w:val="20"/>
          <w:szCs w:val="20"/>
        </w:rPr>
        <w:t xml:space="preserve">a) </w:t>
      </w:r>
      <w:r w:rsidRPr="00846C83">
        <w:rPr>
          <w:rFonts w:ascii="Times New Roman" w:hAnsi="Times New Roman"/>
          <w:b/>
          <w:sz w:val="20"/>
          <w:szCs w:val="20"/>
        </w:rPr>
        <w:t>(</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Bireyselleştirilmiş eğitim programının hazırlanmasında BEP geliştirme birimi ile işbirliği yapmak,</w:t>
      </w:r>
    </w:p>
    <w:p w:rsidR="00F73EAE" w:rsidRPr="00846C83" w:rsidRDefault="00F73EAE" w:rsidP="009266E7">
      <w:pPr>
        <w:numPr>
          <w:ilvl w:val="0"/>
          <w:numId w:val="27"/>
        </w:numPr>
        <w:tabs>
          <w:tab w:val="left" w:pos="820"/>
        </w:tabs>
        <w:spacing w:line="0" w:lineRule="atLeast"/>
        <w:ind w:left="820" w:right="0" w:hanging="257"/>
        <w:jc w:val="both"/>
        <w:rPr>
          <w:rFonts w:ascii="Times New Roman" w:hAnsi="Times New Roman"/>
          <w:sz w:val="20"/>
          <w:szCs w:val="20"/>
        </w:rPr>
      </w:pPr>
      <w:bookmarkStart w:id="20" w:name="page6"/>
      <w:bookmarkEnd w:id="20"/>
      <w:proofErr w:type="spellStart"/>
      <w:r w:rsidRPr="00846C83">
        <w:rPr>
          <w:rFonts w:ascii="Times New Roman" w:hAnsi="Times New Roman"/>
          <w:sz w:val="20"/>
          <w:szCs w:val="20"/>
        </w:rPr>
        <w:t>BEP’te</w:t>
      </w:r>
      <w:proofErr w:type="spellEnd"/>
      <w:r w:rsidRPr="00846C83">
        <w:rPr>
          <w:rFonts w:ascii="Times New Roman" w:hAnsi="Times New Roman"/>
          <w:sz w:val="20"/>
          <w:szCs w:val="20"/>
        </w:rPr>
        <w:t xml:space="preserve"> alanıyla ilgili uygulama ve değerlendirme yapmak,</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27"/>
        </w:numPr>
        <w:tabs>
          <w:tab w:val="left" w:pos="811"/>
        </w:tabs>
        <w:spacing w:line="236" w:lineRule="auto"/>
        <w:ind w:right="20" w:firstLine="563"/>
        <w:jc w:val="both"/>
        <w:rPr>
          <w:rFonts w:ascii="Times New Roman" w:hAnsi="Times New Roman"/>
          <w:sz w:val="20"/>
          <w:szCs w:val="20"/>
        </w:rPr>
      </w:pP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bireylerin eğitim performanslarını ve yetersizlik türünü dikkate alarak eğitimleri sırasında kullanılmak üzere alanıyla ilgili gerekli materyalleri hazırlamak, </w:t>
      </w:r>
      <w:r w:rsidRPr="00846C83">
        <w:rPr>
          <w:rFonts w:ascii="Times New Roman" w:hAnsi="Times New Roman"/>
          <w:b/>
          <w:sz w:val="20"/>
          <w:szCs w:val="20"/>
        </w:rPr>
        <w:t>(Ek ibare:RG-5/7/2018-30469)</w:t>
      </w:r>
      <w:r w:rsidRPr="00846C83">
        <w:rPr>
          <w:rFonts w:ascii="Times New Roman" w:hAnsi="Times New Roman"/>
          <w:sz w:val="20"/>
          <w:szCs w:val="20"/>
        </w:rPr>
        <w:t xml:space="preserve"> </w:t>
      </w:r>
      <w:proofErr w:type="spellStart"/>
      <w:r w:rsidRPr="00846C83">
        <w:rPr>
          <w:rFonts w:ascii="Times New Roman" w:hAnsi="Times New Roman"/>
          <w:sz w:val="20"/>
          <w:szCs w:val="20"/>
          <w:u w:val="single"/>
        </w:rPr>
        <w:t>BEP’te</w:t>
      </w:r>
      <w:proofErr w:type="spellEnd"/>
      <w:r w:rsidRPr="00846C83">
        <w:rPr>
          <w:rFonts w:ascii="Times New Roman" w:hAnsi="Times New Roman"/>
          <w:sz w:val="20"/>
          <w:szCs w:val="20"/>
          <w:u w:val="single"/>
        </w:rPr>
        <w:t xml:space="preserve"> belirlenen eğitimi vermek,</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F73EAE">
      <w:pPr>
        <w:spacing w:line="234" w:lineRule="auto"/>
        <w:ind w:right="20" w:firstLine="566"/>
        <w:jc w:val="both"/>
        <w:rPr>
          <w:rFonts w:ascii="Times New Roman" w:hAnsi="Times New Roman"/>
          <w:sz w:val="20"/>
          <w:szCs w:val="20"/>
        </w:rPr>
      </w:pPr>
      <w:r w:rsidRPr="00846C83">
        <w:rPr>
          <w:rFonts w:ascii="Times New Roman" w:hAnsi="Times New Roman"/>
          <w:sz w:val="20"/>
          <w:szCs w:val="20"/>
        </w:rPr>
        <w:t xml:space="preserve">ç)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bireylerin </w:t>
      </w:r>
      <w:proofErr w:type="spellStart"/>
      <w:r w:rsidRPr="00846C83">
        <w:rPr>
          <w:rFonts w:ascii="Times New Roman" w:hAnsi="Times New Roman"/>
          <w:sz w:val="20"/>
          <w:szCs w:val="20"/>
        </w:rPr>
        <w:t>ortez</w:t>
      </w:r>
      <w:proofErr w:type="spellEnd"/>
      <w:r w:rsidRPr="00846C83">
        <w:rPr>
          <w:rFonts w:ascii="Times New Roman" w:hAnsi="Times New Roman"/>
          <w:sz w:val="20"/>
          <w:szCs w:val="20"/>
        </w:rPr>
        <w:t xml:space="preserve"> ya da yardımcı cihazının tayininde bireyi ve aileyi bilgilendirmek,</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F73EAE">
      <w:pPr>
        <w:spacing w:line="234" w:lineRule="auto"/>
        <w:ind w:firstLine="566"/>
        <w:jc w:val="both"/>
        <w:rPr>
          <w:rFonts w:ascii="Times New Roman" w:hAnsi="Times New Roman"/>
          <w:sz w:val="20"/>
          <w:szCs w:val="20"/>
        </w:rPr>
      </w:pPr>
      <w:r w:rsidRPr="00846C83">
        <w:rPr>
          <w:rFonts w:ascii="Times New Roman" w:hAnsi="Times New Roman"/>
          <w:sz w:val="20"/>
          <w:szCs w:val="20"/>
        </w:rPr>
        <w:t xml:space="preserve">d) Fiziksel rehabilitasyona alınan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bireylerdeki gelişimleri takip etmek ve gelişim raporu hazırlamak,</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28"/>
        </w:numPr>
        <w:tabs>
          <w:tab w:val="left" w:pos="811"/>
        </w:tabs>
        <w:spacing w:line="234" w:lineRule="auto"/>
        <w:ind w:right="20" w:firstLine="563"/>
        <w:jc w:val="both"/>
        <w:rPr>
          <w:rFonts w:ascii="Times New Roman" w:hAnsi="Times New Roman"/>
          <w:sz w:val="20"/>
          <w:szCs w:val="20"/>
        </w:rPr>
      </w:pP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bireyin gelişen aşamalarından ve doktor kontrollerinden okul/eğitim kurumu müdürünü ve aileyi bilgilendirmek,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28"/>
        </w:numPr>
        <w:tabs>
          <w:tab w:val="left" w:pos="813"/>
        </w:tabs>
        <w:spacing w:line="234" w:lineRule="auto"/>
        <w:ind w:right="20" w:firstLine="563"/>
        <w:jc w:val="both"/>
        <w:rPr>
          <w:rFonts w:ascii="Times New Roman" w:hAnsi="Times New Roman"/>
          <w:sz w:val="20"/>
          <w:szCs w:val="20"/>
        </w:rPr>
      </w:pPr>
      <w:r w:rsidRPr="00846C83">
        <w:rPr>
          <w:rFonts w:ascii="Times New Roman" w:hAnsi="Times New Roman"/>
          <w:sz w:val="20"/>
          <w:szCs w:val="20"/>
        </w:rPr>
        <w:t>Aile eğitimi ve danışmanlığı programlarında alanı ile ilgili konularda yer almak ve uygulamaya katılmak,</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9266E7">
      <w:pPr>
        <w:numPr>
          <w:ilvl w:val="0"/>
          <w:numId w:val="28"/>
        </w:numPr>
        <w:tabs>
          <w:tab w:val="left" w:pos="820"/>
        </w:tabs>
        <w:spacing w:line="0" w:lineRule="atLeast"/>
        <w:ind w:left="820" w:right="0" w:hanging="257"/>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Mülga:RG</w:t>
      </w:r>
      <w:proofErr w:type="gramEnd"/>
      <w:r w:rsidRPr="00846C83">
        <w:rPr>
          <w:rFonts w:ascii="Times New Roman" w:hAnsi="Times New Roman"/>
          <w:b/>
          <w:sz w:val="20"/>
          <w:szCs w:val="20"/>
        </w:rPr>
        <w:t>-5/7/2018-30469)</w:t>
      </w:r>
    </w:p>
    <w:p w:rsidR="00F73EAE" w:rsidRPr="00846C83" w:rsidRDefault="00F73EAE" w:rsidP="00F73EAE">
      <w:pPr>
        <w:spacing w:line="17" w:lineRule="exact"/>
        <w:jc w:val="both"/>
        <w:rPr>
          <w:rFonts w:ascii="Times New Roman" w:hAnsi="Times New Roman"/>
          <w:sz w:val="20"/>
          <w:szCs w:val="20"/>
        </w:rPr>
      </w:pPr>
    </w:p>
    <w:p w:rsidR="00F73EAE" w:rsidRPr="00846C83" w:rsidRDefault="00F73EAE" w:rsidP="00F73EAE">
      <w:pPr>
        <w:spacing w:line="234" w:lineRule="auto"/>
        <w:ind w:right="20" w:firstLine="566"/>
        <w:jc w:val="both"/>
        <w:rPr>
          <w:rFonts w:ascii="Times New Roman" w:hAnsi="Times New Roman"/>
          <w:b/>
          <w:sz w:val="20"/>
          <w:szCs w:val="20"/>
        </w:rPr>
      </w:pPr>
      <w:r w:rsidRPr="00846C83">
        <w:rPr>
          <w:rFonts w:ascii="Times New Roman" w:hAnsi="Times New Roman"/>
          <w:b/>
          <w:sz w:val="20"/>
          <w:szCs w:val="20"/>
        </w:rPr>
        <w:t xml:space="preserve">Uzman öğretici kadrosunda görev yapan </w:t>
      </w:r>
      <w:proofErr w:type="spellStart"/>
      <w:r w:rsidRPr="00846C83">
        <w:rPr>
          <w:rFonts w:ascii="Times New Roman" w:hAnsi="Times New Roman"/>
          <w:b/>
          <w:sz w:val="20"/>
          <w:szCs w:val="20"/>
        </w:rPr>
        <w:t>odyoloji</w:t>
      </w:r>
      <w:proofErr w:type="spellEnd"/>
      <w:r w:rsidRPr="00846C83">
        <w:rPr>
          <w:rFonts w:ascii="Times New Roman" w:hAnsi="Times New Roman"/>
          <w:b/>
          <w:sz w:val="20"/>
          <w:szCs w:val="20"/>
        </w:rPr>
        <w:t xml:space="preserve"> ve konuşma bozuklukları uzmanı, </w:t>
      </w:r>
      <w:proofErr w:type="spellStart"/>
      <w:r w:rsidRPr="00846C83">
        <w:rPr>
          <w:rFonts w:ascii="Times New Roman" w:hAnsi="Times New Roman"/>
          <w:b/>
          <w:sz w:val="20"/>
          <w:szCs w:val="20"/>
        </w:rPr>
        <w:t>odyolog</w:t>
      </w:r>
      <w:proofErr w:type="spellEnd"/>
      <w:r w:rsidRPr="00846C83">
        <w:rPr>
          <w:rFonts w:ascii="Times New Roman" w:hAnsi="Times New Roman"/>
          <w:b/>
          <w:sz w:val="20"/>
          <w:szCs w:val="20"/>
        </w:rPr>
        <w:t xml:space="preserve"> veya eğitim </w:t>
      </w:r>
      <w:proofErr w:type="spellStart"/>
      <w:r w:rsidRPr="00846C83">
        <w:rPr>
          <w:rFonts w:ascii="Times New Roman" w:hAnsi="Times New Roman"/>
          <w:b/>
          <w:sz w:val="20"/>
          <w:szCs w:val="20"/>
        </w:rPr>
        <w:t>odyoloğunun</w:t>
      </w:r>
      <w:proofErr w:type="spellEnd"/>
      <w:r w:rsidRPr="00846C83">
        <w:rPr>
          <w:rFonts w:ascii="Times New Roman" w:hAnsi="Times New Roman"/>
          <w:b/>
          <w:sz w:val="20"/>
          <w:szCs w:val="20"/>
        </w:rPr>
        <w:t xml:space="preserve"> görevleri (Değişik </w:t>
      </w:r>
      <w:proofErr w:type="gramStart"/>
      <w:r w:rsidRPr="00846C83">
        <w:rPr>
          <w:rFonts w:ascii="Times New Roman" w:hAnsi="Times New Roman"/>
          <w:b/>
          <w:sz w:val="20"/>
          <w:szCs w:val="20"/>
        </w:rPr>
        <w:t>başlık:RG</w:t>
      </w:r>
      <w:proofErr w:type="gramEnd"/>
      <w:r w:rsidRPr="00846C83">
        <w:rPr>
          <w:rFonts w:ascii="Times New Roman" w:hAnsi="Times New Roman"/>
          <w:b/>
          <w:sz w:val="20"/>
          <w:szCs w:val="20"/>
        </w:rPr>
        <w:t>-5/9/2019-30879)</w:t>
      </w:r>
    </w:p>
    <w:p w:rsidR="00F73EAE" w:rsidRPr="00846C83" w:rsidRDefault="00F73EAE" w:rsidP="00F73EAE">
      <w:pPr>
        <w:spacing w:line="2"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 xml:space="preserve">MADDE 12 – (Başlığı ile birlikte </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-5/7/2018-30469)</w:t>
      </w:r>
    </w:p>
    <w:p w:rsidR="00F73EAE" w:rsidRPr="00846C83" w:rsidRDefault="00F73EAE" w:rsidP="009266E7">
      <w:pPr>
        <w:numPr>
          <w:ilvl w:val="1"/>
          <w:numId w:val="29"/>
        </w:numPr>
        <w:tabs>
          <w:tab w:val="left" w:pos="1060"/>
        </w:tabs>
        <w:spacing w:line="235" w:lineRule="auto"/>
        <w:ind w:left="1060" w:right="0" w:hanging="437"/>
        <w:jc w:val="both"/>
        <w:rPr>
          <w:rFonts w:ascii="Times New Roman" w:hAnsi="Times New Roman"/>
          <w:sz w:val="20"/>
          <w:szCs w:val="20"/>
        </w:rPr>
      </w:pPr>
      <w:r w:rsidRPr="00846C83">
        <w:rPr>
          <w:rFonts w:ascii="Times New Roman" w:hAnsi="Times New Roman"/>
          <w:sz w:val="20"/>
          <w:szCs w:val="20"/>
        </w:rPr>
        <w:t xml:space="preserve">Kurumda  görevli  uzman  öğretici  </w:t>
      </w:r>
      <w:proofErr w:type="spellStart"/>
      <w:r w:rsidRPr="00846C83">
        <w:rPr>
          <w:rFonts w:ascii="Times New Roman" w:hAnsi="Times New Roman"/>
          <w:sz w:val="20"/>
          <w:szCs w:val="20"/>
        </w:rPr>
        <w:t>odyolog</w:t>
      </w:r>
      <w:proofErr w:type="spellEnd"/>
      <w:r w:rsidRPr="00846C83">
        <w:rPr>
          <w:rFonts w:ascii="Times New Roman" w:hAnsi="Times New Roman"/>
          <w:sz w:val="20"/>
          <w:szCs w:val="20"/>
        </w:rPr>
        <w:t xml:space="preserve">  veya </w:t>
      </w:r>
      <w:r w:rsidRPr="00846C83">
        <w:rPr>
          <w:rFonts w:ascii="Times New Roman" w:hAnsi="Times New Roman"/>
          <w:b/>
          <w:sz w:val="20"/>
          <w:szCs w:val="20"/>
        </w:rPr>
        <w:t xml:space="preserve">(Mülga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-5/9/2019-</w:t>
      </w:r>
    </w:p>
    <w:p w:rsidR="00F73EAE" w:rsidRPr="00846C83" w:rsidRDefault="00F73EAE" w:rsidP="00F73EAE">
      <w:pPr>
        <w:spacing w:line="0" w:lineRule="atLeast"/>
        <w:jc w:val="both"/>
        <w:rPr>
          <w:rFonts w:ascii="Times New Roman" w:hAnsi="Times New Roman"/>
          <w:sz w:val="20"/>
          <w:szCs w:val="20"/>
        </w:rPr>
      </w:pPr>
      <w:r w:rsidRPr="00846C83">
        <w:rPr>
          <w:rFonts w:ascii="Times New Roman" w:hAnsi="Times New Roman"/>
          <w:b/>
          <w:sz w:val="20"/>
          <w:szCs w:val="20"/>
        </w:rPr>
        <w:t>30879)</w:t>
      </w:r>
      <w:r w:rsidRPr="00846C83">
        <w:rPr>
          <w:rFonts w:ascii="Times New Roman" w:hAnsi="Times New Roman"/>
          <w:sz w:val="20"/>
          <w:szCs w:val="20"/>
        </w:rPr>
        <w:t xml:space="preserve"> (…) eğitim </w:t>
      </w:r>
      <w:proofErr w:type="spellStart"/>
      <w:r w:rsidRPr="00846C83">
        <w:rPr>
          <w:rFonts w:ascii="Times New Roman" w:hAnsi="Times New Roman"/>
          <w:sz w:val="20"/>
          <w:szCs w:val="20"/>
        </w:rPr>
        <w:t>odyoloğunun</w:t>
      </w:r>
      <w:proofErr w:type="spellEnd"/>
      <w:r w:rsidRPr="00846C83">
        <w:rPr>
          <w:rFonts w:ascii="Times New Roman" w:hAnsi="Times New Roman"/>
          <w:sz w:val="20"/>
          <w:szCs w:val="20"/>
        </w:rPr>
        <w:t xml:space="preserve"> görevleri şunlardır:</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30"/>
        </w:numPr>
        <w:tabs>
          <w:tab w:val="left" w:pos="871"/>
        </w:tabs>
        <w:spacing w:line="234" w:lineRule="auto"/>
        <w:ind w:right="20" w:firstLine="563"/>
        <w:jc w:val="both"/>
        <w:rPr>
          <w:rFonts w:ascii="Times New Roman" w:hAnsi="Times New Roman"/>
          <w:sz w:val="20"/>
          <w:szCs w:val="20"/>
        </w:rPr>
      </w:pPr>
      <w:r w:rsidRPr="00846C83">
        <w:rPr>
          <w:rFonts w:ascii="Times New Roman" w:hAnsi="Times New Roman"/>
          <w:sz w:val="20"/>
          <w:szCs w:val="20"/>
        </w:rPr>
        <w:t>Bireyselleştirilmiş eğitim programının hazırlanmasında BEP geliştirme birimi ile işbirliği yapmak,</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9266E7">
      <w:pPr>
        <w:numPr>
          <w:ilvl w:val="0"/>
          <w:numId w:val="30"/>
        </w:numPr>
        <w:tabs>
          <w:tab w:val="left" w:pos="820"/>
        </w:tabs>
        <w:spacing w:line="0" w:lineRule="atLeast"/>
        <w:ind w:left="820" w:right="0" w:hanging="257"/>
        <w:jc w:val="both"/>
        <w:rPr>
          <w:rFonts w:ascii="Times New Roman" w:hAnsi="Times New Roman"/>
          <w:sz w:val="20"/>
          <w:szCs w:val="20"/>
        </w:rPr>
      </w:pPr>
      <w:proofErr w:type="spellStart"/>
      <w:r w:rsidRPr="00846C83">
        <w:rPr>
          <w:rFonts w:ascii="Times New Roman" w:hAnsi="Times New Roman"/>
          <w:sz w:val="20"/>
          <w:szCs w:val="20"/>
        </w:rPr>
        <w:t>BEP’te</w:t>
      </w:r>
      <w:proofErr w:type="spellEnd"/>
      <w:r w:rsidRPr="00846C83">
        <w:rPr>
          <w:rFonts w:ascii="Times New Roman" w:hAnsi="Times New Roman"/>
          <w:sz w:val="20"/>
          <w:szCs w:val="20"/>
        </w:rPr>
        <w:t xml:space="preserve"> alanıyla ilgili uygulama ve değerlendirme yapmak,</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30"/>
        </w:numPr>
        <w:tabs>
          <w:tab w:val="left" w:pos="900"/>
        </w:tabs>
        <w:spacing w:line="236" w:lineRule="auto"/>
        <w:ind w:right="20" w:firstLine="563"/>
        <w:jc w:val="both"/>
        <w:rPr>
          <w:rFonts w:ascii="Times New Roman" w:hAnsi="Times New Roman"/>
          <w:sz w:val="20"/>
          <w:szCs w:val="20"/>
        </w:rPr>
      </w:pPr>
      <w:r w:rsidRPr="00846C83">
        <w:rPr>
          <w:rFonts w:ascii="Times New Roman" w:hAnsi="Times New Roman"/>
          <w:sz w:val="20"/>
          <w:szCs w:val="20"/>
        </w:rPr>
        <w:t xml:space="preserve">Engelli bireylerin eğitim performanslarını ve yetersizlik türünü dikkate alarak eğitimleri sırasında kullanılmak üzere alanıyla ilgili gerekli materyalleri hazırlamak ve </w:t>
      </w:r>
      <w:proofErr w:type="spellStart"/>
      <w:r w:rsidRPr="00846C83">
        <w:rPr>
          <w:rFonts w:ascii="Times New Roman" w:hAnsi="Times New Roman"/>
          <w:sz w:val="20"/>
          <w:szCs w:val="20"/>
        </w:rPr>
        <w:t>BEP’te</w:t>
      </w:r>
      <w:proofErr w:type="spellEnd"/>
      <w:r w:rsidRPr="00846C83">
        <w:rPr>
          <w:rFonts w:ascii="Times New Roman" w:hAnsi="Times New Roman"/>
          <w:sz w:val="20"/>
          <w:szCs w:val="20"/>
        </w:rPr>
        <w:t xml:space="preserve"> belirlenen eğitimi vermek,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F73EAE">
      <w:pPr>
        <w:spacing w:line="234" w:lineRule="auto"/>
        <w:ind w:right="20" w:firstLine="566"/>
        <w:jc w:val="both"/>
        <w:rPr>
          <w:rFonts w:ascii="Times New Roman" w:hAnsi="Times New Roman"/>
          <w:sz w:val="20"/>
          <w:szCs w:val="20"/>
        </w:rPr>
      </w:pPr>
      <w:r w:rsidRPr="00846C83">
        <w:rPr>
          <w:rFonts w:ascii="Times New Roman" w:hAnsi="Times New Roman"/>
          <w:sz w:val="20"/>
          <w:szCs w:val="20"/>
        </w:rPr>
        <w:t>ç) İşitme kaybı olan bireyleri değerlendirmek, alanına uygun program hazırlamak ve uygulamak,</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9266E7">
      <w:pPr>
        <w:numPr>
          <w:ilvl w:val="0"/>
          <w:numId w:val="30"/>
        </w:numPr>
        <w:tabs>
          <w:tab w:val="left" w:pos="820"/>
        </w:tabs>
        <w:spacing w:line="0" w:lineRule="atLeast"/>
        <w:ind w:left="820" w:right="0" w:hanging="257"/>
        <w:jc w:val="both"/>
        <w:rPr>
          <w:rFonts w:ascii="Times New Roman" w:hAnsi="Times New Roman"/>
          <w:sz w:val="20"/>
          <w:szCs w:val="20"/>
        </w:rPr>
      </w:pPr>
      <w:r w:rsidRPr="00846C83">
        <w:rPr>
          <w:rFonts w:ascii="Times New Roman" w:hAnsi="Times New Roman"/>
          <w:sz w:val="20"/>
          <w:szCs w:val="20"/>
        </w:rPr>
        <w:t>İşitme kaybı olan bireylerin gelişimlerini takip ederek kaydetmek,</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30"/>
        </w:numPr>
        <w:tabs>
          <w:tab w:val="left" w:pos="842"/>
        </w:tabs>
        <w:spacing w:line="234" w:lineRule="auto"/>
        <w:ind w:right="20" w:firstLine="563"/>
        <w:jc w:val="both"/>
        <w:rPr>
          <w:rFonts w:ascii="Times New Roman" w:hAnsi="Times New Roman"/>
          <w:sz w:val="20"/>
          <w:szCs w:val="20"/>
        </w:rPr>
      </w:pPr>
      <w:r w:rsidRPr="00846C83">
        <w:rPr>
          <w:rFonts w:ascii="Times New Roman" w:hAnsi="Times New Roman"/>
          <w:sz w:val="20"/>
          <w:szCs w:val="20"/>
        </w:rPr>
        <w:t>Aile eğitimi, rehberliği ve danışmanlığı programlarında alanı ile ilgili çalışmalarda yer almak ve uygulamaya katılmak,</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30"/>
        </w:numPr>
        <w:tabs>
          <w:tab w:val="left" w:pos="816"/>
        </w:tabs>
        <w:spacing w:line="234" w:lineRule="auto"/>
        <w:ind w:right="20" w:firstLine="563"/>
        <w:jc w:val="both"/>
        <w:rPr>
          <w:rFonts w:ascii="Times New Roman" w:hAnsi="Times New Roman"/>
          <w:sz w:val="20"/>
          <w:szCs w:val="20"/>
        </w:rPr>
      </w:pPr>
      <w:r w:rsidRPr="00846C83">
        <w:rPr>
          <w:rFonts w:ascii="Times New Roman" w:hAnsi="Times New Roman"/>
          <w:sz w:val="20"/>
          <w:szCs w:val="20"/>
        </w:rPr>
        <w:t>Kuruma devam eden engelli bireylere diğer kurum veya kuruluşlarda hizmet veren uzman ve öğretmenlerle eşgüdümlü çalışmak.</w:t>
      </w:r>
    </w:p>
    <w:p w:rsidR="00F73EAE" w:rsidRPr="00846C83" w:rsidRDefault="00F73EAE" w:rsidP="00F73EAE">
      <w:pPr>
        <w:spacing w:line="18" w:lineRule="exact"/>
        <w:jc w:val="both"/>
        <w:rPr>
          <w:rFonts w:ascii="Times New Roman" w:hAnsi="Times New Roman"/>
          <w:sz w:val="20"/>
          <w:szCs w:val="20"/>
        </w:rPr>
      </w:pPr>
    </w:p>
    <w:p w:rsidR="00F73EAE" w:rsidRPr="00846C83" w:rsidRDefault="00F73EAE" w:rsidP="00F73EAE">
      <w:pPr>
        <w:spacing w:line="236" w:lineRule="auto"/>
        <w:ind w:right="20" w:firstLine="566"/>
        <w:jc w:val="both"/>
        <w:rPr>
          <w:rFonts w:ascii="Times New Roman" w:hAnsi="Times New Roman"/>
          <w:b/>
          <w:sz w:val="20"/>
          <w:szCs w:val="20"/>
        </w:rPr>
      </w:pPr>
      <w:r w:rsidRPr="00846C83">
        <w:rPr>
          <w:rFonts w:ascii="Times New Roman" w:hAnsi="Times New Roman"/>
          <w:b/>
          <w:sz w:val="20"/>
          <w:szCs w:val="20"/>
        </w:rPr>
        <w:t xml:space="preserve">Uzman öğretici olarak görev yapan dil ve konuşma bozuklukları uzmanı, dil ve konuşma terapisti, dil ve konuşma </w:t>
      </w:r>
      <w:proofErr w:type="spellStart"/>
      <w:r w:rsidRPr="00846C83">
        <w:rPr>
          <w:rFonts w:ascii="Times New Roman" w:hAnsi="Times New Roman"/>
          <w:b/>
          <w:sz w:val="20"/>
          <w:szCs w:val="20"/>
        </w:rPr>
        <w:t>pataloğu</w:t>
      </w:r>
      <w:proofErr w:type="spellEnd"/>
      <w:r w:rsidRPr="00846C83">
        <w:rPr>
          <w:rFonts w:ascii="Times New Roman" w:hAnsi="Times New Roman"/>
          <w:b/>
          <w:sz w:val="20"/>
          <w:szCs w:val="20"/>
        </w:rPr>
        <w:t xml:space="preserve"> veya </w:t>
      </w:r>
      <w:proofErr w:type="spellStart"/>
      <w:r w:rsidRPr="00846C83">
        <w:rPr>
          <w:rFonts w:ascii="Times New Roman" w:hAnsi="Times New Roman"/>
          <w:b/>
          <w:sz w:val="20"/>
          <w:szCs w:val="20"/>
        </w:rPr>
        <w:t>odyoloji</w:t>
      </w:r>
      <w:proofErr w:type="spellEnd"/>
      <w:r w:rsidRPr="00846C83">
        <w:rPr>
          <w:rFonts w:ascii="Times New Roman" w:hAnsi="Times New Roman"/>
          <w:b/>
          <w:sz w:val="20"/>
          <w:szCs w:val="20"/>
        </w:rPr>
        <w:t xml:space="preserve"> ve konuşma bozuklukları uzmanının görevleri (Değişik </w:t>
      </w:r>
      <w:proofErr w:type="gramStart"/>
      <w:r w:rsidRPr="00846C83">
        <w:rPr>
          <w:rFonts w:ascii="Times New Roman" w:hAnsi="Times New Roman"/>
          <w:b/>
          <w:sz w:val="20"/>
          <w:szCs w:val="20"/>
        </w:rPr>
        <w:t>başlık:RG</w:t>
      </w:r>
      <w:proofErr w:type="gramEnd"/>
      <w:r w:rsidRPr="00846C83">
        <w:rPr>
          <w:rFonts w:ascii="Times New Roman" w:hAnsi="Times New Roman"/>
          <w:b/>
          <w:sz w:val="20"/>
          <w:szCs w:val="20"/>
        </w:rPr>
        <w:t>-5/9/2019-30879)</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lastRenderedPageBreak/>
        <w:t xml:space="preserve">MADDE 13 – (Başlığı ile birlikte </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-5/7/2018-30469)</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236" w:lineRule="auto"/>
        <w:ind w:right="20" w:firstLine="566"/>
        <w:jc w:val="both"/>
        <w:rPr>
          <w:rFonts w:ascii="Times New Roman" w:hAnsi="Times New Roman"/>
          <w:sz w:val="20"/>
          <w:szCs w:val="20"/>
        </w:rPr>
      </w:pPr>
      <w:r w:rsidRPr="00846C83">
        <w:rPr>
          <w:rFonts w:ascii="Times New Roman" w:hAnsi="Times New Roman"/>
          <w:sz w:val="20"/>
          <w:szCs w:val="20"/>
        </w:rPr>
        <w:t xml:space="preserve">(1) Kurumda görevli dil ve konuşma bozuklukları uzmanı, dil ve konuşma terapisti, dil ve konuşma </w:t>
      </w:r>
      <w:proofErr w:type="spellStart"/>
      <w:r w:rsidRPr="00846C83">
        <w:rPr>
          <w:rFonts w:ascii="Times New Roman" w:hAnsi="Times New Roman"/>
          <w:sz w:val="20"/>
          <w:szCs w:val="20"/>
        </w:rPr>
        <w:t>pataloğu</w:t>
      </w:r>
      <w:proofErr w:type="spellEnd"/>
      <w:r w:rsidRPr="00846C83">
        <w:rPr>
          <w:rFonts w:ascii="Times New Roman" w:hAnsi="Times New Roman"/>
          <w:sz w:val="20"/>
          <w:szCs w:val="20"/>
        </w:rPr>
        <w:t xml:space="preserve"> veya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w:t>
      </w:r>
      <w:proofErr w:type="spellStart"/>
      <w:r w:rsidRPr="00846C83">
        <w:rPr>
          <w:rFonts w:ascii="Times New Roman" w:hAnsi="Times New Roman"/>
          <w:sz w:val="20"/>
          <w:szCs w:val="20"/>
          <w:u w:val="single"/>
        </w:rPr>
        <w:t>odyoloji</w:t>
      </w:r>
      <w:proofErr w:type="spellEnd"/>
      <w:r w:rsidRPr="00846C83">
        <w:rPr>
          <w:rFonts w:ascii="Times New Roman" w:hAnsi="Times New Roman"/>
          <w:sz w:val="20"/>
          <w:szCs w:val="20"/>
          <w:u w:val="single"/>
        </w:rPr>
        <w:t xml:space="preserve"> ve konuşma bozuklukları uzmanının</w:t>
      </w:r>
      <w:r w:rsidRPr="00846C83">
        <w:rPr>
          <w:rFonts w:ascii="Times New Roman" w:hAnsi="Times New Roman"/>
          <w:sz w:val="20"/>
          <w:szCs w:val="20"/>
        </w:rPr>
        <w:t xml:space="preserve"> görevleri şunlardır:</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31"/>
        </w:numPr>
        <w:tabs>
          <w:tab w:val="left" w:pos="840"/>
        </w:tabs>
        <w:spacing w:line="234" w:lineRule="auto"/>
        <w:ind w:right="20" w:firstLine="563"/>
        <w:jc w:val="both"/>
        <w:rPr>
          <w:rFonts w:ascii="Times New Roman" w:hAnsi="Times New Roman"/>
          <w:sz w:val="20"/>
          <w:szCs w:val="20"/>
        </w:rPr>
      </w:pPr>
      <w:r w:rsidRPr="00846C83">
        <w:rPr>
          <w:rFonts w:ascii="Times New Roman" w:hAnsi="Times New Roman"/>
          <w:sz w:val="20"/>
          <w:szCs w:val="20"/>
        </w:rPr>
        <w:t>Bireyselleştirilmiş eğitim programının hazırlanmasında BEP geliştirme birimi ile iş birliği yapmak,</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9266E7">
      <w:pPr>
        <w:numPr>
          <w:ilvl w:val="0"/>
          <w:numId w:val="31"/>
        </w:numPr>
        <w:tabs>
          <w:tab w:val="left" w:pos="820"/>
        </w:tabs>
        <w:spacing w:line="0" w:lineRule="atLeast"/>
        <w:ind w:left="820" w:right="0" w:hanging="257"/>
        <w:jc w:val="both"/>
        <w:rPr>
          <w:rFonts w:ascii="Times New Roman" w:hAnsi="Times New Roman"/>
          <w:sz w:val="20"/>
          <w:szCs w:val="20"/>
        </w:rPr>
      </w:pPr>
      <w:proofErr w:type="spellStart"/>
      <w:r w:rsidRPr="00846C83">
        <w:rPr>
          <w:rFonts w:ascii="Times New Roman" w:hAnsi="Times New Roman"/>
          <w:sz w:val="20"/>
          <w:szCs w:val="20"/>
        </w:rPr>
        <w:t>BEP’te</w:t>
      </w:r>
      <w:proofErr w:type="spellEnd"/>
      <w:r w:rsidRPr="00846C83">
        <w:rPr>
          <w:rFonts w:ascii="Times New Roman" w:hAnsi="Times New Roman"/>
          <w:sz w:val="20"/>
          <w:szCs w:val="20"/>
        </w:rPr>
        <w:t xml:space="preserve"> alanıyla ilgili uygulama ve değerlendirme yapmak,</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32"/>
        </w:numPr>
        <w:tabs>
          <w:tab w:val="left" w:pos="900"/>
        </w:tabs>
        <w:spacing w:line="236" w:lineRule="auto"/>
        <w:ind w:right="20" w:firstLine="563"/>
        <w:jc w:val="both"/>
        <w:rPr>
          <w:rFonts w:ascii="Times New Roman" w:hAnsi="Times New Roman"/>
          <w:sz w:val="20"/>
          <w:szCs w:val="20"/>
        </w:rPr>
      </w:pPr>
      <w:r w:rsidRPr="00846C83">
        <w:rPr>
          <w:rFonts w:ascii="Times New Roman" w:hAnsi="Times New Roman"/>
          <w:sz w:val="20"/>
          <w:szCs w:val="20"/>
        </w:rPr>
        <w:t xml:space="preserve">Engelli bireylerin eğitim performanslarını ve yetersizlik türünü dikkate alarak eğitimleri sırasında kullanılmak üzere alanıyla ilgili gerekli materyalleri hazırlamak ve </w:t>
      </w:r>
      <w:proofErr w:type="spellStart"/>
      <w:r w:rsidRPr="00846C83">
        <w:rPr>
          <w:rFonts w:ascii="Times New Roman" w:hAnsi="Times New Roman"/>
          <w:sz w:val="20"/>
          <w:szCs w:val="20"/>
        </w:rPr>
        <w:t>BEP’te</w:t>
      </w:r>
      <w:proofErr w:type="spellEnd"/>
      <w:r w:rsidRPr="00846C83">
        <w:rPr>
          <w:rFonts w:ascii="Times New Roman" w:hAnsi="Times New Roman"/>
          <w:sz w:val="20"/>
          <w:szCs w:val="20"/>
        </w:rPr>
        <w:t xml:space="preserve"> belirlenen eğitimi vermek,</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F73EAE">
      <w:pPr>
        <w:spacing w:line="236" w:lineRule="auto"/>
        <w:ind w:firstLine="566"/>
        <w:jc w:val="both"/>
        <w:rPr>
          <w:rFonts w:ascii="Times New Roman" w:hAnsi="Times New Roman"/>
          <w:sz w:val="20"/>
          <w:szCs w:val="20"/>
        </w:rPr>
      </w:pPr>
      <w:r w:rsidRPr="00846C83">
        <w:rPr>
          <w:rFonts w:ascii="Times New Roman" w:hAnsi="Times New Roman"/>
          <w:sz w:val="20"/>
          <w:szCs w:val="20"/>
        </w:rPr>
        <w:t xml:space="preserve">ç) Dil, konuşma, ses, </w:t>
      </w:r>
      <w:r w:rsidRPr="00846C83">
        <w:rPr>
          <w:rFonts w:ascii="Times New Roman" w:hAnsi="Times New Roman"/>
          <w:b/>
          <w:sz w:val="20"/>
          <w:szCs w:val="20"/>
        </w:rPr>
        <w:t xml:space="preserve">(Mülga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 okuma ve yazma, bilişsel yetersizliğe bağlı iletişim bozuklukları gibi </w:t>
      </w:r>
      <w:r w:rsidRPr="00846C83">
        <w:rPr>
          <w:rFonts w:ascii="Times New Roman" w:hAnsi="Times New Roman"/>
          <w:b/>
          <w:sz w:val="20"/>
          <w:szCs w:val="20"/>
        </w:rPr>
        <w:t>(Değişik ibare:RG-5/9/2019-30879)</w:t>
      </w:r>
      <w:r w:rsidRPr="00846C83">
        <w:rPr>
          <w:rFonts w:ascii="Times New Roman" w:hAnsi="Times New Roman"/>
          <w:sz w:val="20"/>
          <w:szCs w:val="20"/>
        </w:rPr>
        <w:t xml:space="preserve"> </w:t>
      </w:r>
      <w:r w:rsidRPr="00846C83">
        <w:rPr>
          <w:rFonts w:ascii="Times New Roman" w:hAnsi="Times New Roman"/>
          <w:sz w:val="20"/>
          <w:szCs w:val="20"/>
          <w:u w:val="single"/>
        </w:rPr>
        <w:t>yetersizlik durumlarını belirlemek</w:t>
      </w:r>
      <w:r w:rsidRPr="00846C83">
        <w:rPr>
          <w:rFonts w:ascii="Times New Roman" w:hAnsi="Times New Roman"/>
          <w:sz w:val="20"/>
          <w:szCs w:val="20"/>
        </w:rPr>
        <w:t xml:space="preserve"> ve değerlendirme raporu hazırlamak,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32"/>
        </w:numPr>
        <w:tabs>
          <w:tab w:val="left" w:pos="931"/>
        </w:tabs>
        <w:spacing w:line="234" w:lineRule="auto"/>
        <w:ind w:right="20" w:firstLine="563"/>
        <w:jc w:val="both"/>
        <w:rPr>
          <w:rFonts w:ascii="Times New Roman" w:hAnsi="Times New Roman"/>
          <w:sz w:val="20"/>
          <w:szCs w:val="20"/>
        </w:rPr>
      </w:pPr>
      <w:r w:rsidRPr="00846C83">
        <w:rPr>
          <w:rFonts w:ascii="Times New Roman" w:hAnsi="Times New Roman"/>
          <w:sz w:val="20"/>
          <w:szCs w:val="20"/>
        </w:rPr>
        <w:t xml:space="preserve">Dil, konuşma, ses, </w:t>
      </w:r>
      <w:r w:rsidRPr="00846C83">
        <w:rPr>
          <w:rFonts w:ascii="Times New Roman" w:hAnsi="Times New Roman"/>
          <w:b/>
          <w:sz w:val="20"/>
          <w:szCs w:val="20"/>
        </w:rPr>
        <w:t xml:space="preserve">(Mülga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 okuma ve yazma, bilişsel yetersizliğe bağlı iletişim bozuklukları gibi </w:t>
      </w:r>
      <w:r w:rsidRPr="00846C83">
        <w:rPr>
          <w:rFonts w:ascii="Times New Roman" w:hAnsi="Times New Roman"/>
          <w:b/>
          <w:sz w:val="20"/>
          <w:szCs w:val="20"/>
        </w:rPr>
        <w:t>(Değişik ibare:RG-5/9/2019-</w:t>
      </w:r>
      <w:bookmarkStart w:id="21" w:name="page7"/>
      <w:bookmarkEnd w:id="21"/>
      <w:r w:rsidRPr="00846C83">
        <w:rPr>
          <w:rFonts w:ascii="Times New Roman" w:hAnsi="Times New Roman"/>
          <w:b/>
          <w:sz w:val="20"/>
          <w:szCs w:val="20"/>
        </w:rPr>
        <w:t>30879)</w:t>
      </w:r>
      <w:r w:rsidRPr="00846C83">
        <w:rPr>
          <w:rFonts w:ascii="Times New Roman" w:hAnsi="Times New Roman"/>
          <w:sz w:val="20"/>
          <w:szCs w:val="20"/>
        </w:rPr>
        <w:t xml:space="preserve"> </w:t>
      </w:r>
      <w:r w:rsidRPr="00846C83">
        <w:rPr>
          <w:rFonts w:ascii="Times New Roman" w:hAnsi="Times New Roman"/>
          <w:sz w:val="20"/>
          <w:szCs w:val="20"/>
          <w:u w:val="single"/>
        </w:rPr>
        <w:t>yetersizlik durumları</w:t>
      </w:r>
      <w:r w:rsidRPr="00846C83">
        <w:rPr>
          <w:rFonts w:ascii="Times New Roman" w:hAnsi="Times New Roman"/>
          <w:sz w:val="20"/>
          <w:szCs w:val="20"/>
        </w:rPr>
        <w:t xml:space="preserve"> için akademik becerilerin öğretimi dışında kalan terapi programını hazırlamak ve uygulamak,</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33"/>
        </w:numPr>
        <w:tabs>
          <w:tab w:val="left" w:pos="837"/>
        </w:tabs>
        <w:spacing w:line="234" w:lineRule="auto"/>
        <w:ind w:right="0" w:firstLine="563"/>
        <w:jc w:val="both"/>
        <w:rPr>
          <w:rFonts w:ascii="Times New Roman" w:hAnsi="Times New Roman"/>
          <w:sz w:val="20"/>
          <w:szCs w:val="20"/>
        </w:rPr>
      </w:pPr>
      <w:r w:rsidRPr="00846C83">
        <w:rPr>
          <w:rFonts w:ascii="Times New Roman" w:hAnsi="Times New Roman"/>
          <w:sz w:val="20"/>
          <w:szCs w:val="20"/>
        </w:rPr>
        <w:t>Dil ve konuşma güçlüğü olan bireyin ailesinin eğitimi çalışmalarında yer almak ve uygulamalara katılmak,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33"/>
        </w:numPr>
        <w:tabs>
          <w:tab w:val="left" w:pos="789"/>
        </w:tabs>
        <w:spacing w:line="234" w:lineRule="auto"/>
        <w:ind w:right="0" w:firstLine="563"/>
        <w:jc w:val="both"/>
        <w:rPr>
          <w:rFonts w:ascii="Times New Roman" w:hAnsi="Times New Roman"/>
          <w:sz w:val="20"/>
          <w:szCs w:val="20"/>
        </w:rPr>
      </w:pPr>
      <w:r w:rsidRPr="00846C83">
        <w:rPr>
          <w:rFonts w:ascii="Times New Roman" w:hAnsi="Times New Roman"/>
          <w:sz w:val="20"/>
          <w:szCs w:val="20"/>
        </w:rPr>
        <w:t>Kuruma devam eden bireylere diğer kurum veya kuruluşlarda hizmet veren uzman ve öğretmenlerle eşgüdümlü çalışmak.</w:t>
      </w:r>
    </w:p>
    <w:p w:rsidR="00F73EAE" w:rsidRPr="00846C83" w:rsidRDefault="00F73EAE" w:rsidP="00F73EAE">
      <w:pPr>
        <w:spacing w:line="18" w:lineRule="exact"/>
        <w:jc w:val="both"/>
        <w:rPr>
          <w:rFonts w:ascii="Times New Roman" w:hAnsi="Times New Roman"/>
          <w:sz w:val="20"/>
          <w:szCs w:val="20"/>
        </w:rPr>
      </w:pPr>
    </w:p>
    <w:p w:rsidR="00F73EAE" w:rsidRPr="00846C83" w:rsidRDefault="00F73EAE" w:rsidP="00F73EAE">
      <w:pPr>
        <w:spacing w:line="234" w:lineRule="auto"/>
        <w:ind w:firstLine="566"/>
        <w:jc w:val="both"/>
        <w:rPr>
          <w:rFonts w:ascii="Times New Roman" w:hAnsi="Times New Roman"/>
          <w:b/>
          <w:sz w:val="20"/>
          <w:szCs w:val="20"/>
        </w:rPr>
      </w:pPr>
      <w:r w:rsidRPr="00846C83">
        <w:rPr>
          <w:rFonts w:ascii="Times New Roman" w:hAnsi="Times New Roman"/>
          <w:b/>
          <w:sz w:val="20"/>
          <w:szCs w:val="20"/>
        </w:rPr>
        <w:t xml:space="preserve">Rehber öğretmen veya (Ek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 xml:space="preserve">-5/9/2019-30879) </w:t>
      </w:r>
      <w:r w:rsidRPr="00846C83">
        <w:rPr>
          <w:rFonts w:ascii="Times New Roman" w:hAnsi="Times New Roman"/>
          <w:b/>
          <w:sz w:val="20"/>
          <w:szCs w:val="20"/>
          <w:u w:val="single"/>
        </w:rPr>
        <w:t>uzman öğretici kadrosunda görev yapan</w:t>
      </w:r>
      <w:r w:rsidRPr="00846C83">
        <w:rPr>
          <w:rFonts w:ascii="Times New Roman" w:hAnsi="Times New Roman"/>
          <w:b/>
          <w:sz w:val="20"/>
          <w:szCs w:val="20"/>
        </w:rPr>
        <w:t xml:space="preserve"> psikoloğun görevleri</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F73EAE">
      <w:pPr>
        <w:spacing w:line="235" w:lineRule="auto"/>
        <w:ind w:left="560"/>
        <w:jc w:val="both"/>
        <w:rPr>
          <w:rFonts w:ascii="Times New Roman" w:hAnsi="Times New Roman"/>
          <w:b/>
          <w:sz w:val="20"/>
          <w:szCs w:val="20"/>
        </w:rPr>
      </w:pPr>
      <w:r w:rsidRPr="00846C83">
        <w:rPr>
          <w:rFonts w:ascii="Times New Roman" w:hAnsi="Times New Roman"/>
          <w:b/>
          <w:sz w:val="20"/>
          <w:szCs w:val="20"/>
        </w:rPr>
        <w:t>MADDE 14 – (</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-5/7/2018-30469)</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9266E7">
      <w:pPr>
        <w:numPr>
          <w:ilvl w:val="0"/>
          <w:numId w:val="34"/>
        </w:numPr>
        <w:tabs>
          <w:tab w:val="left" w:pos="960"/>
        </w:tabs>
        <w:spacing w:line="0" w:lineRule="atLeast"/>
        <w:ind w:left="960" w:right="0" w:hanging="397"/>
        <w:jc w:val="both"/>
        <w:rPr>
          <w:rFonts w:ascii="Times New Roman" w:hAnsi="Times New Roman"/>
          <w:sz w:val="20"/>
          <w:szCs w:val="20"/>
        </w:rPr>
      </w:pPr>
      <w:r w:rsidRPr="00846C83">
        <w:rPr>
          <w:rFonts w:ascii="Times New Roman" w:hAnsi="Times New Roman"/>
          <w:sz w:val="20"/>
          <w:szCs w:val="20"/>
        </w:rPr>
        <w:t>Kurumda görevli rehber öğretmen veya psikoloğun görevleri şunlardır:</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35"/>
        </w:numPr>
        <w:tabs>
          <w:tab w:val="left" w:pos="893"/>
        </w:tabs>
        <w:spacing w:line="234" w:lineRule="auto"/>
        <w:ind w:right="0" w:firstLine="563"/>
        <w:jc w:val="both"/>
        <w:rPr>
          <w:rFonts w:ascii="Times New Roman" w:hAnsi="Times New Roman"/>
          <w:sz w:val="20"/>
          <w:szCs w:val="20"/>
        </w:rPr>
      </w:pPr>
      <w:proofErr w:type="spellStart"/>
      <w:r w:rsidRPr="00846C83">
        <w:rPr>
          <w:rFonts w:ascii="Times New Roman" w:hAnsi="Times New Roman"/>
          <w:sz w:val="20"/>
          <w:szCs w:val="20"/>
        </w:rPr>
        <w:t>BEP’te</w:t>
      </w:r>
      <w:proofErr w:type="spellEnd"/>
      <w:r w:rsidRPr="00846C83">
        <w:rPr>
          <w:rFonts w:ascii="Times New Roman" w:hAnsi="Times New Roman"/>
          <w:sz w:val="20"/>
          <w:szCs w:val="20"/>
        </w:rPr>
        <w:t xml:space="preserve"> alanıyla ilgili gelişim ölçekleri ile ölçme ve değerlendirme araçlarının hazırlanıp uygulanmasında BEP geliştirme birimi ile iş birliği yapmak,</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9266E7">
      <w:pPr>
        <w:numPr>
          <w:ilvl w:val="0"/>
          <w:numId w:val="35"/>
        </w:numPr>
        <w:tabs>
          <w:tab w:val="left" w:pos="820"/>
        </w:tabs>
        <w:spacing w:line="0" w:lineRule="atLeast"/>
        <w:ind w:left="820" w:right="0" w:hanging="257"/>
        <w:jc w:val="both"/>
        <w:rPr>
          <w:rFonts w:ascii="Times New Roman" w:hAnsi="Times New Roman"/>
          <w:sz w:val="20"/>
          <w:szCs w:val="20"/>
        </w:rPr>
      </w:pPr>
      <w:proofErr w:type="spellStart"/>
      <w:r w:rsidRPr="00846C83">
        <w:rPr>
          <w:rFonts w:ascii="Times New Roman" w:hAnsi="Times New Roman"/>
          <w:sz w:val="20"/>
          <w:szCs w:val="20"/>
        </w:rPr>
        <w:t>BEP’te</w:t>
      </w:r>
      <w:proofErr w:type="spellEnd"/>
      <w:r w:rsidRPr="00846C83">
        <w:rPr>
          <w:rFonts w:ascii="Times New Roman" w:hAnsi="Times New Roman"/>
          <w:sz w:val="20"/>
          <w:szCs w:val="20"/>
        </w:rPr>
        <w:t xml:space="preserve"> alanıyla ilgili uygulama ve değerlendirme yapmak,</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35"/>
        </w:numPr>
        <w:tabs>
          <w:tab w:val="left" w:pos="900"/>
        </w:tabs>
        <w:spacing w:line="234" w:lineRule="auto"/>
        <w:ind w:right="0" w:firstLine="563"/>
        <w:jc w:val="both"/>
        <w:rPr>
          <w:rFonts w:ascii="Times New Roman" w:hAnsi="Times New Roman"/>
          <w:sz w:val="20"/>
          <w:szCs w:val="20"/>
        </w:rPr>
      </w:pPr>
      <w:r w:rsidRPr="00846C83">
        <w:rPr>
          <w:rFonts w:ascii="Times New Roman" w:hAnsi="Times New Roman"/>
          <w:sz w:val="20"/>
          <w:szCs w:val="20"/>
        </w:rPr>
        <w:t>Engelli bireylerin eğitim performanslarını ve yetersizlik türünü dikkate alarak eğitimleri sırasında kullanılmak üzere alanıyla ilgili gerekli materyalleri hazırlamak,</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F73EAE">
      <w:pPr>
        <w:spacing w:line="236" w:lineRule="auto"/>
        <w:ind w:firstLine="566"/>
        <w:jc w:val="both"/>
        <w:rPr>
          <w:rFonts w:ascii="Times New Roman" w:hAnsi="Times New Roman"/>
          <w:sz w:val="20"/>
          <w:szCs w:val="20"/>
        </w:rPr>
      </w:pPr>
      <w:r w:rsidRPr="00846C83">
        <w:rPr>
          <w:rFonts w:ascii="Times New Roman" w:hAnsi="Times New Roman"/>
          <w:sz w:val="20"/>
          <w:szCs w:val="20"/>
        </w:rPr>
        <w:t xml:space="preserve">ç) Kurum rehberlik ve psikolojik danışma hizmetleri programını merkezde uygulanan destek eğitim programına göre hazırlamak, uygulamak ve bu programın uygulanmasında özel eğitim ve </w:t>
      </w:r>
      <w:proofErr w:type="gramStart"/>
      <w:r w:rsidRPr="00846C83">
        <w:rPr>
          <w:rFonts w:ascii="Times New Roman" w:hAnsi="Times New Roman"/>
          <w:sz w:val="20"/>
          <w:szCs w:val="20"/>
        </w:rPr>
        <w:t>rehabilitasyon</w:t>
      </w:r>
      <w:proofErr w:type="gramEnd"/>
      <w:r w:rsidRPr="00846C83">
        <w:rPr>
          <w:rFonts w:ascii="Times New Roman" w:hAnsi="Times New Roman"/>
          <w:sz w:val="20"/>
          <w:szCs w:val="20"/>
        </w:rPr>
        <w:t xml:space="preserve"> personeline rehberlik etmek,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35"/>
        </w:numPr>
        <w:tabs>
          <w:tab w:val="left" w:pos="869"/>
        </w:tabs>
        <w:spacing w:line="238" w:lineRule="auto"/>
        <w:ind w:right="0" w:firstLine="563"/>
        <w:jc w:val="both"/>
        <w:rPr>
          <w:rFonts w:ascii="Times New Roman" w:hAnsi="Times New Roman"/>
          <w:sz w:val="20"/>
          <w:szCs w:val="20"/>
        </w:rPr>
      </w:pPr>
      <w:proofErr w:type="gramStart"/>
      <w:r w:rsidRPr="00846C83">
        <w:rPr>
          <w:rFonts w:ascii="Times New Roman" w:hAnsi="Times New Roman"/>
          <w:sz w:val="20"/>
          <w:szCs w:val="20"/>
        </w:rPr>
        <w:t>Engelli bireylerin ilgi alanları, yetenekleri, yeterlilikleri ve iletişim becerileri gibi özelliklerini tanımalarına, kendileri ve çevreleriyle ilgili farkındalık kazanmalarına, temel problem çözme stratejilerini geliştirmelerine, çevreleriyle olumlu ilişkiler kurmalarına, daha verimli çalışma alışkanlıkları geliştirebilmelerine, ders dışı etkinliklere katılıma özendirilmelerine; kendileri, çevreleri ve eğitimle ilgili sorunlarını ve güçlüklerini çözebilmelerine yönelik psikolojik danışma ve rehberlik hizmetlerini planlamak ve yürütmek,</w:t>
      </w:r>
      <w:proofErr w:type="gramEnd"/>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35"/>
        </w:numPr>
        <w:tabs>
          <w:tab w:val="left" w:pos="902"/>
        </w:tabs>
        <w:spacing w:line="234" w:lineRule="auto"/>
        <w:ind w:right="0" w:firstLine="563"/>
        <w:jc w:val="both"/>
        <w:rPr>
          <w:rFonts w:ascii="Times New Roman" w:hAnsi="Times New Roman"/>
          <w:sz w:val="20"/>
          <w:szCs w:val="20"/>
        </w:rPr>
      </w:pPr>
      <w:r w:rsidRPr="00846C83">
        <w:rPr>
          <w:rFonts w:ascii="Times New Roman" w:hAnsi="Times New Roman"/>
          <w:sz w:val="20"/>
          <w:szCs w:val="20"/>
        </w:rPr>
        <w:t>Engelli bireyleri tanımaya yönelik, rehberlik ve psikolojik danışma biriminde kullanılacak ölçme araçları, doküman ve kaynakları hazırlamak, geliştirmek ve uygulamak,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35"/>
        </w:numPr>
        <w:tabs>
          <w:tab w:val="left" w:pos="873"/>
        </w:tabs>
        <w:spacing w:line="234" w:lineRule="auto"/>
        <w:ind w:right="0" w:firstLine="563"/>
        <w:jc w:val="both"/>
        <w:rPr>
          <w:rFonts w:ascii="Times New Roman" w:hAnsi="Times New Roman"/>
          <w:sz w:val="20"/>
          <w:szCs w:val="20"/>
        </w:rPr>
      </w:pPr>
      <w:r w:rsidRPr="00846C83">
        <w:rPr>
          <w:rFonts w:ascii="Times New Roman" w:hAnsi="Times New Roman"/>
          <w:sz w:val="20"/>
          <w:szCs w:val="20"/>
        </w:rPr>
        <w:t>Engelli bireylerin yaşadıkları problem ve güçlüklerin çözümünde diğer eğitim personeli, bireyin ailesiyle iş birliği içinde çalışmalar geliştirmek ve yürütmek,</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35"/>
        </w:numPr>
        <w:tabs>
          <w:tab w:val="left" w:pos="835"/>
        </w:tabs>
        <w:spacing w:line="234" w:lineRule="auto"/>
        <w:ind w:right="0" w:firstLine="563"/>
        <w:jc w:val="both"/>
        <w:rPr>
          <w:rFonts w:ascii="Times New Roman" w:hAnsi="Times New Roman"/>
          <w:sz w:val="20"/>
          <w:szCs w:val="20"/>
        </w:rPr>
      </w:pPr>
      <w:r w:rsidRPr="00846C83">
        <w:rPr>
          <w:rFonts w:ascii="Times New Roman" w:hAnsi="Times New Roman"/>
          <w:sz w:val="20"/>
          <w:szCs w:val="20"/>
        </w:rPr>
        <w:t>Engelli bireylerin devam ettikleri okul rehberlik servisleri ve sınıf öğretmenleriyle iş birliği yapmak ve çalışmaları planlamak,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F73EAE">
      <w:pPr>
        <w:spacing w:line="234" w:lineRule="auto"/>
        <w:ind w:firstLine="566"/>
        <w:jc w:val="both"/>
        <w:rPr>
          <w:rFonts w:ascii="Times New Roman" w:hAnsi="Times New Roman"/>
          <w:sz w:val="20"/>
          <w:szCs w:val="20"/>
        </w:rPr>
      </w:pPr>
      <w:r w:rsidRPr="00846C83">
        <w:rPr>
          <w:rFonts w:ascii="Times New Roman" w:hAnsi="Times New Roman"/>
          <w:sz w:val="20"/>
          <w:szCs w:val="20"/>
        </w:rPr>
        <w:t>ğ) Engelli bireylerin bireyselleştirilmiş eğitim programları hakkında alanına uygun değerlendirme ve önerilerde bulunmak,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35"/>
        </w:numPr>
        <w:tabs>
          <w:tab w:val="left" w:pos="885"/>
        </w:tabs>
        <w:spacing w:line="236" w:lineRule="auto"/>
        <w:ind w:right="0" w:firstLine="563"/>
        <w:jc w:val="both"/>
        <w:rPr>
          <w:rFonts w:ascii="Times New Roman" w:hAnsi="Times New Roman"/>
          <w:sz w:val="20"/>
          <w:szCs w:val="20"/>
        </w:rPr>
      </w:pPr>
      <w:r w:rsidRPr="00846C83">
        <w:rPr>
          <w:rFonts w:ascii="Times New Roman" w:hAnsi="Times New Roman"/>
          <w:sz w:val="20"/>
          <w:szCs w:val="20"/>
        </w:rPr>
        <w:t>Eğitim alan engelli bireylerin ailelerine yönelik psikolojik danışma ve rehberlik hizmetlerini yürütmek veya psikolojik yardım alabilecekleri kurum ya da kuruluşlara yönlendirmek,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F73EAE">
      <w:pPr>
        <w:spacing w:line="234" w:lineRule="auto"/>
        <w:ind w:firstLine="566"/>
        <w:jc w:val="both"/>
        <w:rPr>
          <w:rFonts w:ascii="Times New Roman" w:hAnsi="Times New Roman"/>
          <w:sz w:val="20"/>
          <w:szCs w:val="20"/>
        </w:rPr>
      </w:pPr>
      <w:r w:rsidRPr="00846C83">
        <w:rPr>
          <w:rFonts w:ascii="Times New Roman" w:hAnsi="Times New Roman"/>
          <w:sz w:val="20"/>
          <w:szCs w:val="20"/>
        </w:rPr>
        <w:t>ı) Kurum personeline yönelik psikolojik danışma, rehberlik ve destek çalışmalarını planlamak ve yürütmek,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35"/>
        </w:numPr>
        <w:tabs>
          <w:tab w:val="left" w:pos="804"/>
        </w:tabs>
        <w:spacing w:line="237" w:lineRule="auto"/>
        <w:ind w:right="0" w:firstLine="563"/>
        <w:jc w:val="both"/>
        <w:rPr>
          <w:rFonts w:ascii="Times New Roman" w:hAnsi="Times New Roman"/>
          <w:sz w:val="20"/>
          <w:szCs w:val="20"/>
        </w:rPr>
      </w:pPr>
      <w:r w:rsidRPr="00846C83">
        <w:rPr>
          <w:rFonts w:ascii="Times New Roman" w:hAnsi="Times New Roman"/>
          <w:sz w:val="20"/>
          <w:szCs w:val="20"/>
        </w:rPr>
        <w:t>Aile eğitimi ve danışmanlığı programlarında alanı ile ilgili konularda yer almak ve uygulamaya katılmak. Ailelere, engelli bireylere, sınıf öğretmenlerine ve diğer kurum personeline yönelik hizmet alanına uygun, toplantı, konferans ve seminer gibi hizmet içi eğitim planı hazırlamak ve uygulamak,</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9266E7">
      <w:pPr>
        <w:numPr>
          <w:ilvl w:val="0"/>
          <w:numId w:val="35"/>
        </w:numPr>
        <w:tabs>
          <w:tab w:val="left" w:pos="760"/>
        </w:tabs>
        <w:spacing w:line="0" w:lineRule="atLeast"/>
        <w:ind w:left="760" w:right="0" w:hanging="197"/>
        <w:jc w:val="both"/>
        <w:rPr>
          <w:rFonts w:ascii="Times New Roman" w:hAnsi="Times New Roman"/>
          <w:sz w:val="20"/>
          <w:szCs w:val="20"/>
        </w:rPr>
      </w:pPr>
      <w:r w:rsidRPr="00846C83">
        <w:rPr>
          <w:rFonts w:ascii="Times New Roman" w:hAnsi="Times New Roman"/>
          <w:sz w:val="20"/>
          <w:szCs w:val="20"/>
        </w:rPr>
        <w:t>Görev tanımında belirtilen görevlere benzer diğer görevleri yapmak.</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36"/>
        </w:numPr>
        <w:tabs>
          <w:tab w:val="left" w:pos="969"/>
        </w:tabs>
        <w:spacing w:line="237" w:lineRule="auto"/>
        <w:ind w:right="0" w:firstLine="563"/>
        <w:jc w:val="both"/>
        <w:rPr>
          <w:rFonts w:ascii="Times New Roman" w:hAnsi="Times New Roman"/>
          <w:sz w:val="20"/>
          <w:szCs w:val="20"/>
        </w:rPr>
      </w:pPr>
      <w:r w:rsidRPr="00846C83">
        <w:rPr>
          <w:rFonts w:ascii="Times New Roman" w:hAnsi="Times New Roman"/>
          <w:sz w:val="20"/>
          <w:szCs w:val="20"/>
        </w:rPr>
        <w:t>Kurumda psikoloğun görevlendirilememesi hâlinde rehber öğretmen psikoloğun yürüttüğü görevleri yapar. Psikolog ve rehber öğretmene haftada yirmi saati geçmemek üzere destek eğitimi görevi de verilebilir. Rehber öğretmen ya da psikoloğun kurum müdürü olarak görevlendirilmesi halinde, kurumda ayrı bir rehber öğretmen veya psikolog zorunlu olarak görevlendirilir.</w:t>
      </w:r>
    </w:p>
    <w:p w:rsidR="00F73EAE" w:rsidRPr="00846C83" w:rsidRDefault="00F73EAE" w:rsidP="00F73EAE">
      <w:pPr>
        <w:spacing w:line="17" w:lineRule="exact"/>
        <w:jc w:val="both"/>
        <w:rPr>
          <w:rFonts w:ascii="Times New Roman" w:hAnsi="Times New Roman"/>
          <w:sz w:val="20"/>
          <w:szCs w:val="20"/>
        </w:rPr>
      </w:pPr>
    </w:p>
    <w:p w:rsidR="00F73EAE" w:rsidRPr="00846C83" w:rsidRDefault="00F73EAE" w:rsidP="009266E7">
      <w:pPr>
        <w:numPr>
          <w:ilvl w:val="0"/>
          <w:numId w:val="36"/>
        </w:numPr>
        <w:tabs>
          <w:tab w:val="left" w:pos="905"/>
        </w:tabs>
        <w:spacing w:line="236" w:lineRule="auto"/>
        <w:ind w:right="0" w:firstLine="563"/>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Kayıtlı engelli birey sayısı 300’e kadar olan özel eğitim ve rehabilitasyon merkezlerinde bir rehber öğretmen/psikolog, 300 ve üzerinde olanlarda ise iki rehber öğretmen/psikolog zorunlu personel olarak görevlendirilerek birinci</w:t>
      </w:r>
      <w:bookmarkStart w:id="22" w:name="page8"/>
      <w:bookmarkEnd w:id="22"/>
      <w:r>
        <w:rPr>
          <w:rFonts w:ascii="Times New Roman" w:hAnsi="Times New Roman"/>
          <w:sz w:val="20"/>
          <w:szCs w:val="20"/>
        </w:rPr>
        <w:t xml:space="preserve"> </w:t>
      </w:r>
      <w:r w:rsidRPr="00846C83">
        <w:rPr>
          <w:rFonts w:ascii="Times New Roman" w:hAnsi="Times New Roman"/>
          <w:sz w:val="20"/>
          <w:szCs w:val="20"/>
        </w:rPr>
        <w:t xml:space="preserve">fıkradaki görevleri yerine getirir. </w:t>
      </w:r>
      <w:proofErr w:type="gramStart"/>
      <w:r w:rsidRPr="00846C83">
        <w:rPr>
          <w:rFonts w:ascii="Times New Roman" w:hAnsi="Times New Roman"/>
          <w:sz w:val="20"/>
          <w:szCs w:val="20"/>
        </w:rPr>
        <w:t xml:space="preserve">Ancak kurumda kayıtlı olan engelli birey sayısının 150’den az olması hâlinde, kurumda zorunlu olarak görevlendirilen rehber öğretmen/psikoloğa haftada 20 saate kadar; isteğe bağlı olarak uzman öğretici kadrosunda görevlendirilen rehberlik ve psikolojik danışmanlık bölümü/anabilim dalı veya psikoloji bölümü mezunları ve özel öğretim </w:t>
      </w:r>
      <w:r w:rsidRPr="00846C83">
        <w:rPr>
          <w:rFonts w:ascii="Times New Roman" w:hAnsi="Times New Roman"/>
          <w:sz w:val="20"/>
          <w:szCs w:val="20"/>
        </w:rPr>
        <w:lastRenderedPageBreak/>
        <w:t>personeline yönelik Bakanlıkça açılan rehberlik kursu sertifikasına sahip olanlara haftada 40 saate kadar destek eğitim görevi verilebilir.</w:t>
      </w:r>
      <w:proofErr w:type="gramEnd"/>
    </w:p>
    <w:p w:rsidR="00F73EAE" w:rsidRPr="00846C83" w:rsidRDefault="00F73EAE" w:rsidP="00F73EAE">
      <w:pPr>
        <w:spacing w:line="19" w:lineRule="exact"/>
        <w:jc w:val="both"/>
        <w:rPr>
          <w:rFonts w:ascii="Times New Roman" w:hAnsi="Times New Roman"/>
          <w:sz w:val="20"/>
          <w:szCs w:val="20"/>
        </w:rPr>
      </w:pPr>
    </w:p>
    <w:p w:rsidR="00F73EAE" w:rsidRPr="00846C83" w:rsidRDefault="00F73EAE" w:rsidP="00F73EAE">
      <w:pPr>
        <w:spacing w:line="232" w:lineRule="auto"/>
        <w:ind w:left="560" w:right="3280"/>
        <w:jc w:val="both"/>
        <w:rPr>
          <w:rFonts w:ascii="Times New Roman" w:hAnsi="Times New Roman"/>
          <w:b/>
          <w:sz w:val="20"/>
          <w:szCs w:val="20"/>
        </w:rPr>
      </w:pPr>
      <w:r w:rsidRPr="00846C83">
        <w:rPr>
          <w:rFonts w:ascii="Times New Roman" w:hAnsi="Times New Roman"/>
          <w:b/>
          <w:sz w:val="20"/>
          <w:szCs w:val="20"/>
        </w:rPr>
        <w:t>Sosyal hizmet uzmanı/sosyal çalışmacının görevleri MADDE 14/A – (</w:t>
      </w:r>
      <w:proofErr w:type="gramStart"/>
      <w:r w:rsidRPr="00846C83">
        <w:rPr>
          <w:rFonts w:ascii="Times New Roman" w:hAnsi="Times New Roman"/>
          <w:b/>
          <w:sz w:val="20"/>
          <w:szCs w:val="20"/>
        </w:rPr>
        <w:t>Ek:RG</w:t>
      </w:r>
      <w:proofErr w:type="gramEnd"/>
      <w:r w:rsidRPr="00846C83">
        <w:rPr>
          <w:rFonts w:ascii="Times New Roman" w:hAnsi="Times New Roman"/>
          <w:b/>
          <w:sz w:val="20"/>
          <w:szCs w:val="20"/>
        </w:rPr>
        <w:t>-5/7/2018-30469)</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F73EAE">
      <w:pPr>
        <w:spacing w:line="0" w:lineRule="atLeast"/>
        <w:ind w:right="-19"/>
        <w:jc w:val="both"/>
        <w:rPr>
          <w:rFonts w:ascii="Times New Roman" w:hAnsi="Times New Roman"/>
          <w:sz w:val="20"/>
          <w:szCs w:val="20"/>
        </w:rPr>
      </w:pPr>
      <w:r w:rsidRPr="00846C83">
        <w:rPr>
          <w:rFonts w:ascii="Times New Roman" w:hAnsi="Times New Roman"/>
          <w:sz w:val="20"/>
          <w:szCs w:val="20"/>
        </w:rPr>
        <w:t>(1) Kurumda görevli sosyal hizmet uzmanı/sosyal çalışmacının görevleri şunlardır:</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37"/>
        </w:numPr>
        <w:tabs>
          <w:tab w:val="left" w:pos="876"/>
        </w:tabs>
        <w:spacing w:line="234" w:lineRule="auto"/>
        <w:ind w:right="0" w:firstLine="563"/>
        <w:jc w:val="both"/>
        <w:rPr>
          <w:rFonts w:ascii="Times New Roman" w:hAnsi="Times New Roman"/>
          <w:sz w:val="20"/>
          <w:szCs w:val="20"/>
        </w:rPr>
      </w:pPr>
      <w:r w:rsidRPr="00846C83">
        <w:rPr>
          <w:rFonts w:ascii="Times New Roman" w:hAnsi="Times New Roman"/>
          <w:sz w:val="20"/>
          <w:szCs w:val="20"/>
        </w:rPr>
        <w:t>Engelli birey ve ailelerine yönelik sorunların çözümü için mesleki çalışmalarda bulunmak, rapor düzenlemek ve bunlarla ilgili işlemleri yürütmek,</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9266E7">
      <w:pPr>
        <w:numPr>
          <w:ilvl w:val="0"/>
          <w:numId w:val="37"/>
        </w:numPr>
        <w:tabs>
          <w:tab w:val="left" w:pos="920"/>
        </w:tabs>
        <w:spacing w:line="0" w:lineRule="atLeast"/>
        <w:ind w:left="920" w:right="0" w:hanging="357"/>
        <w:jc w:val="both"/>
        <w:rPr>
          <w:rFonts w:ascii="Times New Roman" w:hAnsi="Times New Roman"/>
          <w:sz w:val="20"/>
          <w:szCs w:val="20"/>
        </w:rPr>
      </w:pPr>
      <w:proofErr w:type="gramStart"/>
      <w:r w:rsidRPr="00846C83">
        <w:rPr>
          <w:rFonts w:ascii="Times New Roman" w:hAnsi="Times New Roman"/>
          <w:sz w:val="20"/>
          <w:szCs w:val="20"/>
        </w:rPr>
        <w:t>Merkezin  amacı</w:t>
      </w:r>
      <w:proofErr w:type="gramEnd"/>
      <w:r w:rsidRPr="00846C83">
        <w:rPr>
          <w:rFonts w:ascii="Times New Roman" w:hAnsi="Times New Roman"/>
          <w:sz w:val="20"/>
          <w:szCs w:val="20"/>
        </w:rPr>
        <w:t>,  işleyişi  ve  sunulan  hizmetleri  bireylere,  ailelere  ve  topluma</w:t>
      </w:r>
    </w:p>
    <w:p w:rsidR="00F73EAE" w:rsidRPr="00846C83" w:rsidRDefault="00F73EAE" w:rsidP="00F73EAE">
      <w:pPr>
        <w:spacing w:line="0" w:lineRule="atLeast"/>
        <w:jc w:val="both"/>
        <w:rPr>
          <w:rFonts w:ascii="Times New Roman" w:hAnsi="Times New Roman"/>
          <w:sz w:val="20"/>
          <w:szCs w:val="20"/>
        </w:rPr>
      </w:pPr>
      <w:proofErr w:type="gramStart"/>
      <w:r w:rsidRPr="00846C83">
        <w:rPr>
          <w:rFonts w:ascii="Times New Roman" w:hAnsi="Times New Roman"/>
          <w:sz w:val="20"/>
          <w:szCs w:val="20"/>
        </w:rPr>
        <w:t>tanıtmak</w:t>
      </w:r>
      <w:proofErr w:type="gramEnd"/>
      <w:r w:rsidRPr="00846C83">
        <w:rPr>
          <w:rFonts w:ascii="Times New Roman" w:hAnsi="Times New Roman"/>
          <w:sz w:val="20"/>
          <w:szCs w:val="20"/>
        </w:rPr>
        <w:t>,</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37"/>
        </w:numPr>
        <w:tabs>
          <w:tab w:val="left" w:pos="806"/>
        </w:tabs>
        <w:spacing w:line="234" w:lineRule="auto"/>
        <w:ind w:left="560" w:right="0" w:firstLine="3"/>
        <w:jc w:val="both"/>
        <w:rPr>
          <w:rFonts w:ascii="Times New Roman" w:hAnsi="Times New Roman"/>
          <w:sz w:val="20"/>
          <w:szCs w:val="20"/>
        </w:rPr>
      </w:pPr>
      <w:r w:rsidRPr="00846C83">
        <w:rPr>
          <w:rFonts w:ascii="Times New Roman" w:hAnsi="Times New Roman"/>
          <w:sz w:val="20"/>
          <w:szCs w:val="20"/>
        </w:rPr>
        <w:t>Engelli birey ve ailesinin faydalanabileceği hizmet kaynakları hakkında bilgi vermek, ç) Engelli bireylerin eğitim, uyum ve güvenlik sorunlarına ilişkin olarak hizmetin</w:t>
      </w:r>
    </w:p>
    <w:p w:rsidR="00F73EAE" w:rsidRPr="00846C83" w:rsidRDefault="00F73EAE" w:rsidP="00F73EAE">
      <w:pPr>
        <w:spacing w:line="2" w:lineRule="exact"/>
        <w:jc w:val="both"/>
        <w:rPr>
          <w:rFonts w:ascii="Times New Roman" w:hAnsi="Times New Roman"/>
          <w:sz w:val="20"/>
          <w:szCs w:val="20"/>
        </w:rPr>
      </w:pPr>
    </w:p>
    <w:p w:rsidR="00F73EAE" w:rsidRPr="00846C83" w:rsidRDefault="00F73EAE" w:rsidP="00F73EAE">
      <w:pPr>
        <w:spacing w:line="0" w:lineRule="atLeast"/>
        <w:jc w:val="both"/>
        <w:rPr>
          <w:rFonts w:ascii="Times New Roman" w:hAnsi="Times New Roman"/>
          <w:sz w:val="20"/>
          <w:szCs w:val="20"/>
        </w:rPr>
      </w:pPr>
      <w:proofErr w:type="gramStart"/>
      <w:r w:rsidRPr="00846C83">
        <w:rPr>
          <w:rFonts w:ascii="Times New Roman" w:hAnsi="Times New Roman"/>
          <w:sz w:val="20"/>
          <w:szCs w:val="20"/>
        </w:rPr>
        <w:t>geliştirilmesine</w:t>
      </w:r>
      <w:proofErr w:type="gramEnd"/>
      <w:r w:rsidRPr="00846C83">
        <w:rPr>
          <w:rFonts w:ascii="Times New Roman" w:hAnsi="Times New Roman"/>
          <w:sz w:val="20"/>
          <w:szCs w:val="20"/>
        </w:rPr>
        <w:t xml:space="preserve"> katkı sunmak,</w:t>
      </w:r>
    </w:p>
    <w:p w:rsidR="00F73EAE" w:rsidRPr="00846C83" w:rsidRDefault="00F73EAE" w:rsidP="009266E7">
      <w:pPr>
        <w:numPr>
          <w:ilvl w:val="0"/>
          <w:numId w:val="38"/>
        </w:numPr>
        <w:tabs>
          <w:tab w:val="left" w:pos="820"/>
        </w:tabs>
        <w:spacing w:line="0" w:lineRule="atLeast"/>
        <w:ind w:left="820" w:right="0" w:hanging="257"/>
        <w:jc w:val="both"/>
        <w:rPr>
          <w:rFonts w:ascii="Times New Roman" w:hAnsi="Times New Roman"/>
          <w:sz w:val="20"/>
          <w:szCs w:val="20"/>
        </w:rPr>
      </w:pPr>
      <w:r w:rsidRPr="00846C83">
        <w:rPr>
          <w:rFonts w:ascii="Times New Roman" w:hAnsi="Times New Roman"/>
          <w:sz w:val="20"/>
          <w:szCs w:val="20"/>
        </w:rPr>
        <w:t>Kurumda kayıtlı engelli bireylerin ailelerinin, aile eğitimlerine katılımını sağlamak,</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38"/>
        </w:numPr>
        <w:tabs>
          <w:tab w:val="left" w:pos="864"/>
        </w:tabs>
        <w:spacing w:line="234" w:lineRule="auto"/>
        <w:ind w:right="0" w:firstLine="563"/>
        <w:jc w:val="both"/>
        <w:rPr>
          <w:rFonts w:ascii="Times New Roman" w:hAnsi="Times New Roman"/>
          <w:sz w:val="20"/>
          <w:szCs w:val="20"/>
        </w:rPr>
      </w:pPr>
      <w:r w:rsidRPr="00846C83">
        <w:rPr>
          <w:rFonts w:ascii="Times New Roman" w:hAnsi="Times New Roman"/>
          <w:sz w:val="20"/>
          <w:szCs w:val="20"/>
        </w:rPr>
        <w:t>Engelli bireylerin devam ettikleri merkezdeki eğitim personeli ile engelli bireyin ailesinin işbirliğini artırmaya yönelik çalışmalarda bulunmak.</w:t>
      </w:r>
    </w:p>
    <w:p w:rsidR="00F73EAE" w:rsidRPr="00846C83" w:rsidRDefault="00F73EAE" w:rsidP="00F73EAE">
      <w:pPr>
        <w:spacing w:line="282" w:lineRule="exact"/>
        <w:jc w:val="both"/>
        <w:rPr>
          <w:rFonts w:ascii="Times New Roman" w:hAnsi="Times New Roman"/>
          <w:sz w:val="20"/>
          <w:szCs w:val="20"/>
        </w:rPr>
      </w:pPr>
    </w:p>
    <w:p w:rsidR="00F73EAE" w:rsidRPr="00846C83" w:rsidRDefault="00F73EAE" w:rsidP="00F73EAE">
      <w:pPr>
        <w:spacing w:line="0" w:lineRule="atLeast"/>
        <w:ind w:right="-559"/>
        <w:jc w:val="both"/>
        <w:rPr>
          <w:rFonts w:ascii="Times New Roman" w:hAnsi="Times New Roman"/>
          <w:b/>
          <w:sz w:val="20"/>
          <w:szCs w:val="20"/>
        </w:rPr>
      </w:pPr>
      <w:r w:rsidRPr="00846C83">
        <w:rPr>
          <w:rFonts w:ascii="Times New Roman" w:hAnsi="Times New Roman"/>
          <w:b/>
          <w:sz w:val="20"/>
          <w:szCs w:val="20"/>
        </w:rPr>
        <w:t>DÖRDÜNCÜ BÖLÜM</w:t>
      </w:r>
    </w:p>
    <w:p w:rsidR="00F73EAE" w:rsidRPr="00846C83" w:rsidRDefault="00F73EAE" w:rsidP="00F73EAE">
      <w:pPr>
        <w:spacing w:line="0" w:lineRule="atLeast"/>
        <w:ind w:right="-559"/>
        <w:jc w:val="both"/>
        <w:rPr>
          <w:rFonts w:ascii="Times New Roman" w:hAnsi="Times New Roman"/>
          <w:b/>
          <w:sz w:val="20"/>
          <w:szCs w:val="20"/>
        </w:rPr>
      </w:pPr>
      <w:r w:rsidRPr="00846C83">
        <w:rPr>
          <w:rFonts w:ascii="Times New Roman" w:hAnsi="Times New Roman"/>
          <w:b/>
          <w:sz w:val="20"/>
          <w:szCs w:val="20"/>
        </w:rPr>
        <w:t>Öğretim Programları</w:t>
      </w:r>
    </w:p>
    <w:p w:rsidR="00F73EAE" w:rsidRPr="00846C83" w:rsidRDefault="00F73EAE" w:rsidP="00F73EAE">
      <w:pPr>
        <w:spacing w:line="276"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Özel eğitim okullarının öğretim programları</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237" w:lineRule="auto"/>
        <w:ind w:firstLine="566"/>
        <w:jc w:val="both"/>
        <w:rPr>
          <w:rFonts w:ascii="Times New Roman" w:hAnsi="Times New Roman"/>
          <w:sz w:val="20"/>
          <w:szCs w:val="20"/>
        </w:rPr>
      </w:pPr>
      <w:r w:rsidRPr="00846C83">
        <w:rPr>
          <w:rFonts w:ascii="Times New Roman" w:hAnsi="Times New Roman"/>
          <w:b/>
          <w:sz w:val="20"/>
          <w:szCs w:val="20"/>
        </w:rPr>
        <w:t>MADDE 15 –</w:t>
      </w:r>
      <w:r w:rsidRPr="00846C83">
        <w:rPr>
          <w:rFonts w:ascii="Times New Roman" w:hAnsi="Times New Roman"/>
          <w:sz w:val="20"/>
          <w:szCs w:val="20"/>
        </w:rPr>
        <w:t xml:space="preserve"> (1) Özel eğitim okullarında dengi resmî okul ve kurumlarında uygulanan öğretim programları ve ders çizelgeleri uygulanır. Özel eğitim okulunun özel eğitim ve </w:t>
      </w:r>
      <w:proofErr w:type="gramStart"/>
      <w:r w:rsidRPr="00846C83">
        <w:rPr>
          <w:rFonts w:ascii="Times New Roman" w:hAnsi="Times New Roman"/>
          <w:sz w:val="20"/>
          <w:szCs w:val="20"/>
        </w:rPr>
        <w:t>rehabilitasyon</w:t>
      </w:r>
      <w:proofErr w:type="gramEnd"/>
      <w:r w:rsidRPr="00846C83">
        <w:rPr>
          <w:rFonts w:ascii="Times New Roman" w:hAnsi="Times New Roman"/>
          <w:sz w:val="20"/>
          <w:szCs w:val="20"/>
        </w:rPr>
        <w:t xml:space="preserve"> birimlerinde ise özel eğitim ve rehabilitasyon merkezlerinde uygulanan destek eğitim programları uygulanır.</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39"/>
        </w:numPr>
        <w:tabs>
          <w:tab w:val="left" w:pos="974"/>
        </w:tabs>
        <w:spacing w:line="236" w:lineRule="auto"/>
        <w:ind w:right="0" w:firstLine="563"/>
        <w:jc w:val="both"/>
        <w:rPr>
          <w:rFonts w:ascii="Times New Roman" w:hAnsi="Times New Roman"/>
          <w:sz w:val="20"/>
          <w:szCs w:val="20"/>
        </w:rPr>
      </w:pPr>
      <w:r w:rsidRPr="00846C83">
        <w:rPr>
          <w:rFonts w:ascii="Times New Roman" w:hAnsi="Times New Roman"/>
          <w:sz w:val="20"/>
          <w:szCs w:val="20"/>
        </w:rPr>
        <w:t>Dengi resmî okul ve kurumlarından farklı öğretim programı ve ders çizelgesi uygulayacak olan özel eğitim okulu müdürlükleri hazırlayacakları kurum mevzuatını Bakanlığın izninden sonra uygulayabilirler.</w:t>
      </w:r>
    </w:p>
    <w:p w:rsidR="00F73EAE" w:rsidRPr="00846C83" w:rsidRDefault="00F73EAE" w:rsidP="00F73EAE">
      <w:pPr>
        <w:spacing w:line="6"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 xml:space="preserve">Özel eğitim ve </w:t>
      </w:r>
      <w:proofErr w:type="gramStart"/>
      <w:r w:rsidRPr="00846C83">
        <w:rPr>
          <w:rFonts w:ascii="Times New Roman" w:hAnsi="Times New Roman"/>
          <w:b/>
          <w:sz w:val="20"/>
          <w:szCs w:val="20"/>
        </w:rPr>
        <w:t>rehabilitasyon</w:t>
      </w:r>
      <w:proofErr w:type="gramEnd"/>
      <w:r w:rsidRPr="00846C83">
        <w:rPr>
          <w:rFonts w:ascii="Times New Roman" w:hAnsi="Times New Roman"/>
          <w:b/>
          <w:sz w:val="20"/>
          <w:szCs w:val="20"/>
        </w:rPr>
        <w:t xml:space="preserve"> merkezleri öğretim programları</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234" w:lineRule="auto"/>
        <w:ind w:firstLine="566"/>
        <w:jc w:val="both"/>
        <w:rPr>
          <w:rFonts w:ascii="Times New Roman" w:hAnsi="Times New Roman"/>
          <w:sz w:val="20"/>
          <w:szCs w:val="20"/>
        </w:rPr>
      </w:pPr>
      <w:r w:rsidRPr="00846C83">
        <w:rPr>
          <w:rFonts w:ascii="Times New Roman" w:hAnsi="Times New Roman"/>
          <w:b/>
          <w:sz w:val="20"/>
          <w:szCs w:val="20"/>
        </w:rPr>
        <w:t>MADDE 16 –</w:t>
      </w:r>
      <w:r w:rsidRPr="00846C83">
        <w:rPr>
          <w:rFonts w:ascii="Times New Roman" w:hAnsi="Times New Roman"/>
          <w:sz w:val="20"/>
          <w:szCs w:val="20"/>
        </w:rPr>
        <w:t xml:space="preserve"> (1) Özel eğitim ve </w:t>
      </w:r>
      <w:proofErr w:type="gramStart"/>
      <w:r w:rsidRPr="00846C83">
        <w:rPr>
          <w:rFonts w:ascii="Times New Roman" w:hAnsi="Times New Roman"/>
          <w:sz w:val="20"/>
          <w:szCs w:val="20"/>
        </w:rPr>
        <w:t>rehabilitasyon</w:t>
      </w:r>
      <w:proofErr w:type="gramEnd"/>
      <w:r w:rsidRPr="00846C83">
        <w:rPr>
          <w:rFonts w:ascii="Times New Roman" w:hAnsi="Times New Roman"/>
          <w:sz w:val="20"/>
          <w:szCs w:val="20"/>
        </w:rPr>
        <w:t xml:space="preserve"> merkezlerinde, Bakanlıkça onaylanmış destek eğitim programları uygulanır.</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40"/>
        </w:numPr>
        <w:tabs>
          <w:tab w:val="left" w:pos="969"/>
        </w:tabs>
        <w:spacing w:line="237" w:lineRule="auto"/>
        <w:ind w:right="0" w:firstLine="563"/>
        <w:jc w:val="both"/>
        <w:rPr>
          <w:rFonts w:ascii="Times New Roman" w:hAnsi="Times New Roman"/>
          <w:sz w:val="20"/>
          <w:szCs w:val="20"/>
        </w:rPr>
      </w:pPr>
      <w:r w:rsidRPr="00846C83">
        <w:rPr>
          <w:rFonts w:ascii="Times New Roman" w:hAnsi="Times New Roman"/>
          <w:sz w:val="20"/>
          <w:szCs w:val="20"/>
        </w:rPr>
        <w:t xml:space="preserve">Özel eğitim ve </w:t>
      </w:r>
      <w:proofErr w:type="gramStart"/>
      <w:r w:rsidRPr="00846C83">
        <w:rPr>
          <w:rFonts w:ascii="Times New Roman" w:hAnsi="Times New Roman"/>
          <w:sz w:val="20"/>
          <w:szCs w:val="20"/>
        </w:rPr>
        <w:t>rehabilitasyon</w:t>
      </w:r>
      <w:proofErr w:type="gramEnd"/>
      <w:r w:rsidRPr="00846C83">
        <w:rPr>
          <w:rFonts w:ascii="Times New Roman" w:hAnsi="Times New Roman"/>
          <w:sz w:val="20"/>
          <w:szCs w:val="20"/>
        </w:rPr>
        <w:t xml:space="preserve"> merkezlerinde, özel eğitim değerlendirme kurulu raporunda destek eğitim almaları uygun görülen bireylere bireysel, bireysel ve grup veya grup eğitimi verilir. Ayrıca, ailelere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proofErr w:type="spellStart"/>
      <w:r w:rsidRPr="00846C83">
        <w:rPr>
          <w:rFonts w:ascii="Times New Roman" w:hAnsi="Times New Roman"/>
          <w:sz w:val="20"/>
          <w:szCs w:val="20"/>
          <w:u w:val="single"/>
        </w:rPr>
        <w:t>engelli</w:t>
      </w:r>
      <w:r w:rsidRPr="00846C83">
        <w:rPr>
          <w:rFonts w:ascii="Times New Roman" w:hAnsi="Times New Roman"/>
          <w:sz w:val="20"/>
          <w:szCs w:val="20"/>
        </w:rPr>
        <w:t>bireylerin</w:t>
      </w:r>
      <w:proofErr w:type="spellEnd"/>
      <w:r w:rsidRPr="00846C83">
        <w:rPr>
          <w:rFonts w:ascii="Times New Roman" w:hAnsi="Times New Roman"/>
          <w:sz w:val="20"/>
          <w:szCs w:val="20"/>
        </w:rPr>
        <w:t xml:space="preserve"> eğitimine aktif bir şekilde katılımını sağlamak için aile eğitimi ve danışmanlığı hizmeti de verilir.</w:t>
      </w:r>
    </w:p>
    <w:p w:rsidR="00F73EAE" w:rsidRPr="00846C83" w:rsidRDefault="00F73EAE" w:rsidP="00F73EAE">
      <w:pPr>
        <w:spacing w:line="17" w:lineRule="exact"/>
        <w:jc w:val="both"/>
        <w:rPr>
          <w:rFonts w:ascii="Times New Roman" w:hAnsi="Times New Roman"/>
          <w:sz w:val="20"/>
          <w:szCs w:val="20"/>
        </w:rPr>
      </w:pPr>
    </w:p>
    <w:p w:rsidR="00F73EAE" w:rsidRPr="00846C83" w:rsidRDefault="00F73EAE" w:rsidP="009266E7">
      <w:pPr>
        <w:numPr>
          <w:ilvl w:val="0"/>
          <w:numId w:val="40"/>
        </w:numPr>
        <w:tabs>
          <w:tab w:val="left" w:pos="1145"/>
        </w:tabs>
        <w:spacing w:line="237" w:lineRule="auto"/>
        <w:ind w:right="0" w:firstLine="563"/>
        <w:jc w:val="both"/>
        <w:rPr>
          <w:rFonts w:ascii="Times New Roman" w:hAnsi="Times New Roman"/>
          <w:sz w:val="20"/>
          <w:szCs w:val="20"/>
        </w:rPr>
      </w:pPr>
      <w:r w:rsidRPr="00846C83">
        <w:rPr>
          <w:rFonts w:ascii="Times New Roman" w:hAnsi="Times New Roman"/>
          <w:sz w:val="20"/>
          <w:szCs w:val="20"/>
        </w:rPr>
        <w:t xml:space="preserve">Özel eğitim ve rehabilitasyon merkezlerinde gruplar oluşturulurken bireylerin;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proofErr w:type="spellStart"/>
      <w:r w:rsidRPr="00846C83">
        <w:rPr>
          <w:rFonts w:ascii="Times New Roman" w:hAnsi="Times New Roman"/>
          <w:sz w:val="20"/>
          <w:szCs w:val="20"/>
          <w:u w:val="single"/>
        </w:rPr>
        <w:t>engel</w:t>
      </w:r>
      <w:r w:rsidRPr="00846C83">
        <w:rPr>
          <w:rFonts w:ascii="Times New Roman" w:hAnsi="Times New Roman"/>
          <w:sz w:val="20"/>
          <w:szCs w:val="20"/>
        </w:rPr>
        <w:t>türü</w:t>
      </w:r>
      <w:proofErr w:type="spellEnd"/>
      <w:r w:rsidRPr="00846C83">
        <w:rPr>
          <w:rFonts w:ascii="Times New Roman" w:hAnsi="Times New Roman"/>
          <w:sz w:val="20"/>
          <w:szCs w:val="20"/>
        </w:rPr>
        <w:t xml:space="preserve"> ve derecesi, yaşı, eğitim performansı ile öncelikli eğitim ihtiyacı gibi durumları dikkate alınır. Grup eğitimleri destek eğitim programlarında belirtilen şekilde verilir.</w:t>
      </w:r>
    </w:p>
    <w:p w:rsidR="00F73EAE" w:rsidRPr="00846C83" w:rsidRDefault="00F73EAE" w:rsidP="00F73EAE">
      <w:pPr>
        <w:spacing w:line="2" w:lineRule="exact"/>
        <w:jc w:val="both"/>
        <w:rPr>
          <w:rFonts w:ascii="Times New Roman" w:hAnsi="Times New Roman"/>
          <w:sz w:val="20"/>
          <w:szCs w:val="20"/>
        </w:rPr>
      </w:pPr>
    </w:p>
    <w:p w:rsidR="00F73EAE" w:rsidRPr="00846C83" w:rsidRDefault="00F73EAE" w:rsidP="009266E7">
      <w:pPr>
        <w:numPr>
          <w:ilvl w:val="0"/>
          <w:numId w:val="40"/>
        </w:numPr>
        <w:tabs>
          <w:tab w:val="left" w:pos="900"/>
        </w:tabs>
        <w:spacing w:line="0" w:lineRule="atLeast"/>
        <w:ind w:left="900" w:right="0" w:hanging="337"/>
        <w:jc w:val="both"/>
        <w:rPr>
          <w:rFonts w:ascii="Times New Roman" w:hAnsi="Times New Roman"/>
          <w:sz w:val="20"/>
          <w:szCs w:val="20"/>
        </w:rPr>
      </w:pPr>
      <w:r w:rsidRPr="00846C83">
        <w:rPr>
          <w:rFonts w:ascii="Times New Roman" w:hAnsi="Times New Roman"/>
          <w:sz w:val="20"/>
          <w:szCs w:val="20"/>
        </w:rPr>
        <w:t>Destek eğitim programlarının eğitimini verecek personel Bakanlıkça belirlenir.</w:t>
      </w:r>
    </w:p>
    <w:p w:rsidR="00F73EAE" w:rsidRDefault="00F73EAE" w:rsidP="00F73EAE">
      <w:pPr>
        <w:spacing w:line="0" w:lineRule="atLeast"/>
        <w:ind w:left="3840"/>
        <w:jc w:val="both"/>
        <w:rPr>
          <w:rFonts w:ascii="Times New Roman" w:hAnsi="Times New Roman"/>
          <w:b/>
          <w:sz w:val="20"/>
          <w:szCs w:val="20"/>
        </w:rPr>
      </w:pPr>
      <w:bookmarkStart w:id="23" w:name="page9"/>
      <w:bookmarkEnd w:id="23"/>
    </w:p>
    <w:p w:rsidR="00F73EAE" w:rsidRDefault="00F73EAE" w:rsidP="00F73EAE">
      <w:pPr>
        <w:spacing w:line="0" w:lineRule="atLeast"/>
        <w:ind w:left="3840"/>
        <w:jc w:val="both"/>
        <w:rPr>
          <w:rFonts w:ascii="Times New Roman" w:hAnsi="Times New Roman"/>
          <w:b/>
          <w:sz w:val="20"/>
          <w:szCs w:val="20"/>
        </w:rPr>
      </w:pPr>
    </w:p>
    <w:p w:rsidR="00F73EAE" w:rsidRPr="00846C83" w:rsidRDefault="00F73EAE" w:rsidP="00F73EAE">
      <w:pPr>
        <w:spacing w:line="0" w:lineRule="atLeast"/>
        <w:ind w:left="3840"/>
        <w:jc w:val="both"/>
        <w:rPr>
          <w:rFonts w:ascii="Times New Roman" w:hAnsi="Times New Roman"/>
          <w:b/>
          <w:sz w:val="20"/>
          <w:szCs w:val="20"/>
        </w:rPr>
      </w:pPr>
      <w:r w:rsidRPr="00846C83">
        <w:rPr>
          <w:rFonts w:ascii="Times New Roman" w:hAnsi="Times New Roman"/>
          <w:b/>
          <w:sz w:val="20"/>
          <w:szCs w:val="20"/>
        </w:rPr>
        <w:t>BEŞİNCİ BÖLÜM</w:t>
      </w:r>
    </w:p>
    <w:p w:rsidR="00F73EAE" w:rsidRPr="00846C83" w:rsidRDefault="00F73EAE" w:rsidP="00F73EAE">
      <w:pPr>
        <w:spacing w:line="0" w:lineRule="atLeast"/>
        <w:ind w:left="3880"/>
        <w:jc w:val="both"/>
        <w:rPr>
          <w:rFonts w:ascii="Times New Roman" w:hAnsi="Times New Roman"/>
          <w:b/>
          <w:sz w:val="20"/>
          <w:szCs w:val="20"/>
        </w:rPr>
      </w:pPr>
      <w:r w:rsidRPr="00846C83">
        <w:rPr>
          <w:rFonts w:ascii="Times New Roman" w:hAnsi="Times New Roman"/>
          <w:b/>
          <w:sz w:val="20"/>
          <w:szCs w:val="20"/>
        </w:rPr>
        <w:t>Kurul ve Birimler</w:t>
      </w:r>
    </w:p>
    <w:p w:rsidR="00F73EAE" w:rsidRPr="00846C83" w:rsidRDefault="00F73EAE" w:rsidP="00F73EAE">
      <w:pPr>
        <w:spacing w:line="276"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Kurullar</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237" w:lineRule="auto"/>
        <w:ind w:right="20" w:firstLine="566"/>
        <w:jc w:val="both"/>
        <w:rPr>
          <w:rFonts w:ascii="Times New Roman" w:hAnsi="Times New Roman"/>
          <w:sz w:val="20"/>
          <w:szCs w:val="20"/>
        </w:rPr>
      </w:pPr>
      <w:r w:rsidRPr="00846C83">
        <w:rPr>
          <w:rFonts w:ascii="Times New Roman" w:hAnsi="Times New Roman"/>
          <w:b/>
          <w:sz w:val="20"/>
          <w:szCs w:val="20"/>
        </w:rPr>
        <w:t>MADDE 17 –</w:t>
      </w:r>
      <w:r w:rsidRPr="00846C83">
        <w:rPr>
          <w:rFonts w:ascii="Times New Roman" w:hAnsi="Times New Roman"/>
          <w:sz w:val="20"/>
          <w:szCs w:val="20"/>
        </w:rPr>
        <w:t xml:space="preserve"> (1) Okullarda, özelliklerine göre şube veya sınıf öğretmenleri kurulu, öğretmenler kurulu, disiplin kurulu, rehberlik ve psikolojik danışma hizmetleri yürütme kurulu, iş yeri izleme yöneltme kurulu gibi kurullar kurularak dengi resmî kurum yönetmeliklerinde belirtilen esaslar doğrultusunda faaliyet gösterirler.</w:t>
      </w:r>
    </w:p>
    <w:p w:rsidR="00F73EAE" w:rsidRPr="00846C83" w:rsidRDefault="00F73EAE" w:rsidP="00F73EAE">
      <w:pPr>
        <w:spacing w:line="2" w:lineRule="exact"/>
        <w:jc w:val="both"/>
        <w:rPr>
          <w:rFonts w:ascii="Times New Roman" w:hAnsi="Times New Roman"/>
          <w:sz w:val="20"/>
          <w:szCs w:val="20"/>
        </w:rPr>
      </w:pPr>
    </w:p>
    <w:p w:rsidR="00F73EAE" w:rsidRPr="00846C83" w:rsidRDefault="00F73EAE" w:rsidP="009266E7">
      <w:pPr>
        <w:numPr>
          <w:ilvl w:val="0"/>
          <w:numId w:val="41"/>
        </w:numPr>
        <w:tabs>
          <w:tab w:val="left" w:pos="900"/>
        </w:tabs>
        <w:spacing w:line="0" w:lineRule="atLeast"/>
        <w:ind w:left="900" w:right="0" w:hanging="337"/>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Mülga:RG</w:t>
      </w:r>
      <w:proofErr w:type="gramEnd"/>
      <w:r w:rsidRPr="00846C83">
        <w:rPr>
          <w:rFonts w:ascii="Times New Roman" w:hAnsi="Times New Roman"/>
          <w:b/>
          <w:sz w:val="20"/>
          <w:szCs w:val="20"/>
        </w:rPr>
        <w:t>-5/7/2018-30469)</w:t>
      </w:r>
    </w:p>
    <w:p w:rsidR="00F73EAE" w:rsidRPr="00846C83" w:rsidRDefault="00F73EAE" w:rsidP="00F73EAE">
      <w:pPr>
        <w:spacing w:line="4"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BEP geliştirme birimi</w:t>
      </w:r>
    </w:p>
    <w:p w:rsidR="00F73EAE" w:rsidRPr="00846C83" w:rsidRDefault="00F73EAE" w:rsidP="00F73EAE">
      <w:pPr>
        <w:spacing w:line="235" w:lineRule="auto"/>
        <w:ind w:left="560"/>
        <w:jc w:val="both"/>
        <w:rPr>
          <w:rFonts w:ascii="Times New Roman" w:hAnsi="Times New Roman"/>
          <w:sz w:val="20"/>
          <w:szCs w:val="20"/>
        </w:rPr>
      </w:pPr>
      <w:proofErr w:type="gramStart"/>
      <w:r w:rsidRPr="00846C83">
        <w:rPr>
          <w:rFonts w:ascii="Times New Roman" w:hAnsi="Times New Roman"/>
          <w:b/>
          <w:sz w:val="20"/>
          <w:szCs w:val="20"/>
        </w:rPr>
        <w:t>MADDE  18</w:t>
      </w:r>
      <w:proofErr w:type="gramEnd"/>
      <w:r w:rsidRPr="00846C83">
        <w:rPr>
          <w:rFonts w:ascii="Times New Roman" w:hAnsi="Times New Roman"/>
          <w:b/>
          <w:sz w:val="20"/>
          <w:szCs w:val="20"/>
        </w:rPr>
        <w:t xml:space="preserve">  –</w:t>
      </w:r>
      <w:r w:rsidRPr="00846C83">
        <w:rPr>
          <w:rFonts w:ascii="Times New Roman" w:hAnsi="Times New Roman"/>
          <w:sz w:val="20"/>
          <w:szCs w:val="20"/>
        </w:rPr>
        <w:t xml:space="preserve"> (1)  BEP  geliştirme  birimi  özel  eğitim  değerlendirme  kurul  raporu</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F73EAE">
      <w:pPr>
        <w:spacing w:line="0" w:lineRule="atLeast"/>
        <w:ind w:right="20"/>
        <w:jc w:val="both"/>
        <w:rPr>
          <w:rFonts w:ascii="Times New Roman" w:hAnsi="Times New Roman"/>
          <w:sz w:val="20"/>
          <w:szCs w:val="20"/>
        </w:rPr>
      </w:pPr>
      <w:r w:rsidRPr="00846C83">
        <w:rPr>
          <w:rFonts w:ascii="Times New Roman" w:hAnsi="Times New Roman"/>
          <w:sz w:val="20"/>
          <w:szCs w:val="20"/>
        </w:rPr>
        <w:t xml:space="preserve">doğrultusunda özel eğitim alması uygun görülen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bireye eğitim performansı ve öncelikli ihtiyaçları doğrultusunda verilecek</w:t>
      </w:r>
      <w:r w:rsidRPr="00846C83">
        <w:rPr>
          <w:rFonts w:ascii="Times New Roman" w:hAnsi="Times New Roman"/>
          <w:b/>
          <w:sz w:val="20"/>
          <w:szCs w:val="20"/>
        </w:rPr>
        <w:t xml:space="preserve"> </w:t>
      </w:r>
      <w:r w:rsidRPr="00846C83">
        <w:rPr>
          <w:rFonts w:ascii="Times New Roman" w:hAnsi="Times New Roman"/>
          <w:sz w:val="20"/>
          <w:szCs w:val="20"/>
        </w:rPr>
        <w:t>eğitim programının hazırlanması, planlanması ve değerlendirilmesine ilişkin hizmetleri yürütür.</w:t>
      </w:r>
    </w:p>
    <w:p w:rsidR="00F73EAE" w:rsidRPr="00846C83" w:rsidRDefault="00F73EAE" w:rsidP="00F73EAE">
      <w:pPr>
        <w:spacing w:line="277" w:lineRule="exact"/>
        <w:jc w:val="both"/>
        <w:rPr>
          <w:rFonts w:ascii="Times New Roman" w:hAnsi="Times New Roman"/>
          <w:sz w:val="20"/>
          <w:szCs w:val="20"/>
        </w:rPr>
      </w:pPr>
    </w:p>
    <w:p w:rsidR="00F73EAE" w:rsidRPr="00846C83" w:rsidRDefault="00F73EAE" w:rsidP="009266E7">
      <w:pPr>
        <w:numPr>
          <w:ilvl w:val="0"/>
          <w:numId w:val="42"/>
        </w:numPr>
        <w:tabs>
          <w:tab w:val="left" w:pos="905"/>
        </w:tabs>
        <w:spacing w:line="236" w:lineRule="auto"/>
        <w:ind w:right="20" w:firstLine="563"/>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Özel eğitim okullarında birim, kurum müdürü veya görevlendireceği müdür yardımcısı başkanlığında; rehber öğretmen, öğrencinin sınıf öğretmeni, öğrencinin dersini okutan ilgili alan öğretmenleri, veli/vasi ve öğrenciden oluşur.</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42"/>
        </w:numPr>
        <w:tabs>
          <w:tab w:val="left" w:pos="905"/>
        </w:tabs>
        <w:spacing w:line="238" w:lineRule="auto"/>
        <w:ind w:right="20" w:firstLine="563"/>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Ek:RG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Özel eğitim ve rehabilitasyon merkezlerinde birim, psikolog veya rehber öğretmen, destek eğitim vermek üzere görevlendirilen eğitim personeli ile veli/vasi veya engelli bireyden oluşur. Birimde alınan kararlar, kurum müdürünün onayıyla uygulanır. </w:t>
      </w:r>
      <w:r w:rsidRPr="00846C83">
        <w:rPr>
          <w:rFonts w:ascii="Times New Roman" w:hAnsi="Times New Roman"/>
          <w:b/>
          <w:sz w:val="20"/>
          <w:szCs w:val="20"/>
        </w:rPr>
        <w:t xml:space="preserve">(Ek </w:t>
      </w:r>
      <w:proofErr w:type="gramStart"/>
      <w:r w:rsidRPr="00846C83">
        <w:rPr>
          <w:rFonts w:ascii="Times New Roman" w:hAnsi="Times New Roman"/>
          <w:b/>
          <w:sz w:val="20"/>
          <w:szCs w:val="20"/>
        </w:rPr>
        <w:t>cümle:RG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Alınan kararlar, BEP geliştirme birimine iletilmek üzere, zorunlu eğitim çağındaki engelli bireylerin devam ettikleri okullara resmi yazıyla bildirilir.</w:t>
      </w:r>
    </w:p>
    <w:p w:rsidR="00F73EAE" w:rsidRPr="00846C83" w:rsidRDefault="00F73EAE" w:rsidP="00F73EAE">
      <w:pPr>
        <w:spacing w:line="283" w:lineRule="exact"/>
        <w:jc w:val="both"/>
        <w:rPr>
          <w:rFonts w:ascii="Times New Roman" w:hAnsi="Times New Roman"/>
          <w:sz w:val="20"/>
          <w:szCs w:val="20"/>
        </w:rPr>
      </w:pPr>
    </w:p>
    <w:p w:rsidR="00F73EAE" w:rsidRPr="00846C83" w:rsidRDefault="00F73EAE" w:rsidP="00F73EAE">
      <w:pPr>
        <w:spacing w:line="0" w:lineRule="atLeast"/>
        <w:ind w:right="-559"/>
        <w:jc w:val="both"/>
        <w:rPr>
          <w:rFonts w:ascii="Times New Roman" w:hAnsi="Times New Roman"/>
          <w:b/>
          <w:sz w:val="20"/>
          <w:szCs w:val="20"/>
        </w:rPr>
      </w:pPr>
      <w:r w:rsidRPr="00846C83">
        <w:rPr>
          <w:rFonts w:ascii="Times New Roman" w:hAnsi="Times New Roman"/>
          <w:b/>
          <w:sz w:val="20"/>
          <w:szCs w:val="20"/>
        </w:rPr>
        <w:lastRenderedPageBreak/>
        <w:t>ALTINCI BÖLÜM</w:t>
      </w:r>
    </w:p>
    <w:p w:rsidR="00F73EAE" w:rsidRPr="00846C83" w:rsidRDefault="00F73EAE" w:rsidP="00F73EAE">
      <w:pPr>
        <w:spacing w:line="0" w:lineRule="atLeast"/>
        <w:ind w:right="-559"/>
        <w:jc w:val="both"/>
        <w:rPr>
          <w:rFonts w:ascii="Times New Roman" w:hAnsi="Times New Roman"/>
          <w:b/>
          <w:sz w:val="20"/>
          <w:szCs w:val="20"/>
        </w:rPr>
      </w:pPr>
      <w:r w:rsidRPr="00846C83">
        <w:rPr>
          <w:rFonts w:ascii="Times New Roman" w:hAnsi="Times New Roman"/>
          <w:b/>
          <w:sz w:val="20"/>
          <w:szCs w:val="20"/>
        </w:rPr>
        <w:t>Kayıt Kabul, Ücret, İş Takvimi ve Denetim</w:t>
      </w:r>
    </w:p>
    <w:p w:rsidR="00F73EAE" w:rsidRPr="00846C83" w:rsidRDefault="00F73EAE" w:rsidP="00F73EAE">
      <w:pPr>
        <w:spacing w:line="276"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Özel eğitim okullarına kayıt kabul</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237" w:lineRule="auto"/>
        <w:ind w:right="20" w:firstLine="566"/>
        <w:jc w:val="both"/>
        <w:rPr>
          <w:rFonts w:ascii="Times New Roman" w:hAnsi="Times New Roman"/>
          <w:sz w:val="20"/>
          <w:szCs w:val="20"/>
        </w:rPr>
      </w:pPr>
      <w:r w:rsidRPr="00846C83">
        <w:rPr>
          <w:rFonts w:ascii="Times New Roman" w:hAnsi="Times New Roman"/>
          <w:b/>
          <w:sz w:val="20"/>
          <w:szCs w:val="20"/>
        </w:rPr>
        <w:t>MADDE 19 –</w:t>
      </w:r>
      <w:r w:rsidRPr="00846C83">
        <w:rPr>
          <w:rFonts w:ascii="Times New Roman" w:hAnsi="Times New Roman"/>
          <w:sz w:val="20"/>
          <w:szCs w:val="20"/>
        </w:rPr>
        <w:t xml:space="preserve"> (1) </w:t>
      </w:r>
      <w:r w:rsidRPr="00846C83">
        <w:rPr>
          <w:rFonts w:ascii="Times New Roman" w:hAnsi="Times New Roman"/>
          <w:b/>
          <w:sz w:val="20"/>
          <w:szCs w:val="20"/>
        </w:rPr>
        <w:t>(</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-4/12/2012-28487)</w:t>
      </w:r>
      <w:r w:rsidRPr="00846C83">
        <w:rPr>
          <w:rFonts w:ascii="Times New Roman" w:hAnsi="Times New Roman"/>
          <w:sz w:val="20"/>
          <w:szCs w:val="20"/>
        </w:rPr>
        <w:t xml:space="preserve"> Özel eğitim okullarına öğrenci kayıtları, resmî benzeri okulların tabi olduğu yönetmelik hükümlerinden farklı uygulama yapacak okullarda yaş sınırı şartlarına uymak kaydıyla Bakanlıkça onaylanan kurum yönetmeliğinde yer verilen hükümlere göre yapılır.</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43"/>
        </w:numPr>
        <w:tabs>
          <w:tab w:val="left" w:pos="936"/>
        </w:tabs>
        <w:spacing w:line="236" w:lineRule="auto"/>
        <w:ind w:right="20" w:firstLine="563"/>
        <w:jc w:val="both"/>
        <w:rPr>
          <w:rFonts w:ascii="Times New Roman" w:hAnsi="Times New Roman"/>
          <w:sz w:val="20"/>
          <w:szCs w:val="20"/>
        </w:rPr>
      </w:pPr>
      <w:r w:rsidRPr="00846C83">
        <w:rPr>
          <w:rFonts w:ascii="Times New Roman" w:hAnsi="Times New Roman"/>
          <w:sz w:val="20"/>
          <w:szCs w:val="20"/>
        </w:rPr>
        <w:t xml:space="preserve">Özel eğitim okulunun özel eğitim ve rehabilitasyon birimine,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 kayıt kabulünde bu Yönetmeliğin 20 </w:t>
      </w:r>
      <w:proofErr w:type="spellStart"/>
      <w:r w:rsidRPr="00846C83">
        <w:rPr>
          <w:rFonts w:ascii="Times New Roman" w:hAnsi="Times New Roman"/>
          <w:sz w:val="20"/>
          <w:szCs w:val="20"/>
        </w:rPr>
        <w:t>nci</w:t>
      </w:r>
      <w:proofErr w:type="spellEnd"/>
      <w:r w:rsidRPr="00846C83">
        <w:rPr>
          <w:rFonts w:ascii="Times New Roman" w:hAnsi="Times New Roman"/>
          <w:sz w:val="20"/>
          <w:szCs w:val="20"/>
        </w:rPr>
        <w:t xml:space="preserve"> maddesinde belirtilen</w:t>
      </w:r>
      <w:r w:rsidRPr="00846C83">
        <w:rPr>
          <w:rFonts w:ascii="Times New Roman" w:hAnsi="Times New Roman"/>
          <w:b/>
          <w:sz w:val="20"/>
          <w:szCs w:val="20"/>
        </w:rPr>
        <w:t xml:space="preserve"> </w:t>
      </w:r>
      <w:r w:rsidRPr="00846C83">
        <w:rPr>
          <w:rFonts w:ascii="Times New Roman" w:hAnsi="Times New Roman"/>
          <w:sz w:val="20"/>
          <w:szCs w:val="20"/>
        </w:rPr>
        <w:t>şartlar aranır.</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43"/>
        </w:numPr>
        <w:tabs>
          <w:tab w:val="left" w:pos="905"/>
        </w:tabs>
        <w:spacing w:line="238" w:lineRule="auto"/>
        <w:ind w:right="20" w:firstLine="563"/>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Ek:RG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Özel eğitim okulunda öğrenim gören engelli bireylerin destek eğitiminden yararlanmak istemeleri durumunda, kayıtlı bulundukları okulun varsa özel eğitim ve rehabilitasyon biriminden yararlanmaları esastır. Özel eğitim ve </w:t>
      </w:r>
      <w:proofErr w:type="gramStart"/>
      <w:r w:rsidRPr="00846C83">
        <w:rPr>
          <w:rFonts w:ascii="Times New Roman" w:hAnsi="Times New Roman"/>
          <w:sz w:val="20"/>
          <w:szCs w:val="20"/>
        </w:rPr>
        <w:t>rehabilitasyon</w:t>
      </w:r>
      <w:proofErr w:type="gramEnd"/>
      <w:r w:rsidRPr="00846C83">
        <w:rPr>
          <w:rFonts w:ascii="Times New Roman" w:hAnsi="Times New Roman"/>
          <w:sz w:val="20"/>
          <w:szCs w:val="20"/>
        </w:rPr>
        <w:t xml:space="preserve"> biriminde engelli bireyin eğitim alması önerilen destek eğitim programının bulunmaması halinde engelli birey, başka bir özel eğitim okulunun özel eğitim ve rehabilitasyon birimine veya başka bir özel eğitim ve rehabilitasyon merkezine kayıt yaptırabilir.</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 xml:space="preserve">Özel eğitim ve </w:t>
      </w:r>
      <w:proofErr w:type="gramStart"/>
      <w:r w:rsidRPr="00846C83">
        <w:rPr>
          <w:rFonts w:ascii="Times New Roman" w:hAnsi="Times New Roman"/>
          <w:b/>
          <w:sz w:val="20"/>
          <w:szCs w:val="20"/>
        </w:rPr>
        <w:t>rehabilitasyon</w:t>
      </w:r>
      <w:proofErr w:type="gramEnd"/>
      <w:r w:rsidRPr="00846C83">
        <w:rPr>
          <w:rFonts w:ascii="Times New Roman" w:hAnsi="Times New Roman"/>
          <w:b/>
          <w:sz w:val="20"/>
          <w:szCs w:val="20"/>
        </w:rPr>
        <w:t xml:space="preserve"> merkezlerine kayıt kabul</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236" w:lineRule="auto"/>
        <w:ind w:firstLine="566"/>
        <w:jc w:val="both"/>
        <w:rPr>
          <w:rFonts w:ascii="Times New Roman" w:hAnsi="Times New Roman"/>
          <w:sz w:val="20"/>
          <w:szCs w:val="20"/>
        </w:rPr>
      </w:pPr>
      <w:r w:rsidRPr="00846C83">
        <w:rPr>
          <w:rFonts w:ascii="Times New Roman" w:hAnsi="Times New Roman"/>
          <w:b/>
          <w:sz w:val="20"/>
          <w:szCs w:val="20"/>
        </w:rPr>
        <w:t>MADDE 20 –</w:t>
      </w:r>
      <w:r w:rsidRPr="00846C83">
        <w:rPr>
          <w:rFonts w:ascii="Times New Roman" w:hAnsi="Times New Roman"/>
          <w:sz w:val="20"/>
          <w:szCs w:val="20"/>
        </w:rPr>
        <w:t xml:space="preserve"> (1)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bireylerin özel eğitim ve rehabilitasyon merkezine kaydı </w:t>
      </w:r>
      <w:r w:rsidRPr="00846C83">
        <w:rPr>
          <w:rFonts w:ascii="Times New Roman" w:hAnsi="Times New Roman"/>
          <w:b/>
          <w:sz w:val="20"/>
          <w:szCs w:val="20"/>
        </w:rPr>
        <w:t>(Değişik ibare:RG-24/5/2013-28656)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 Modülü üzerinden yapılır.</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44"/>
        </w:numPr>
        <w:tabs>
          <w:tab w:val="left" w:pos="1003"/>
        </w:tabs>
        <w:spacing w:line="234" w:lineRule="auto"/>
        <w:ind w:right="20" w:firstLine="563"/>
        <w:jc w:val="both"/>
        <w:rPr>
          <w:rFonts w:ascii="Times New Roman" w:hAnsi="Times New Roman"/>
          <w:sz w:val="20"/>
          <w:szCs w:val="20"/>
        </w:rPr>
      </w:pPr>
      <w:r w:rsidRPr="00846C83">
        <w:rPr>
          <w:rFonts w:ascii="Times New Roman" w:hAnsi="Times New Roman"/>
          <w:sz w:val="20"/>
          <w:szCs w:val="20"/>
        </w:rPr>
        <w:t xml:space="preserve">Özel eğitim ve rehabilitasyon merkezlerine kayıt olacak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bireylerden veya veli/vasilerinden;</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sz w:val="20"/>
          <w:szCs w:val="20"/>
        </w:rPr>
      </w:pPr>
      <w:r w:rsidRPr="00846C83">
        <w:rPr>
          <w:rFonts w:ascii="Times New Roman" w:hAnsi="Times New Roman"/>
          <w:sz w:val="20"/>
          <w:szCs w:val="20"/>
        </w:rPr>
        <w:t>a) T.C. kimlik numarası,</w:t>
      </w:r>
    </w:p>
    <w:p w:rsidR="00F73EAE" w:rsidRPr="00846C83" w:rsidRDefault="00F73EAE" w:rsidP="009266E7">
      <w:pPr>
        <w:numPr>
          <w:ilvl w:val="0"/>
          <w:numId w:val="45"/>
        </w:numPr>
        <w:tabs>
          <w:tab w:val="left" w:pos="837"/>
        </w:tabs>
        <w:spacing w:line="234" w:lineRule="auto"/>
        <w:ind w:right="20" w:firstLine="563"/>
        <w:jc w:val="both"/>
        <w:rPr>
          <w:rFonts w:ascii="Times New Roman" w:hAnsi="Times New Roman"/>
          <w:sz w:val="20"/>
          <w:szCs w:val="20"/>
        </w:rPr>
      </w:pPr>
      <w:bookmarkStart w:id="24" w:name="page10"/>
      <w:bookmarkEnd w:id="24"/>
      <w:r w:rsidRPr="00846C83">
        <w:rPr>
          <w:rFonts w:ascii="Times New Roman" w:hAnsi="Times New Roman"/>
          <w:sz w:val="20"/>
          <w:szCs w:val="20"/>
        </w:rPr>
        <w:t>Rehberlik ve araştırma merkezi tarafından verilecek özel eğitim değerlendirme kurul raporu ile özel eğitim değerlendirme kurulu eğitim planı,</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45"/>
        </w:numPr>
        <w:tabs>
          <w:tab w:val="left" w:pos="847"/>
        </w:tabs>
        <w:spacing w:line="234" w:lineRule="auto"/>
        <w:ind w:right="20" w:firstLine="563"/>
        <w:jc w:val="both"/>
        <w:rPr>
          <w:rFonts w:ascii="Times New Roman" w:hAnsi="Times New Roman"/>
          <w:sz w:val="20"/>
          <w:szCs w:val="20"/>
        </w:rPr>
      </w:pPr>
      <w:r w:rsidRPr="00846C83">
        <w:rPr>
          <w:rFonts w:ascii="Times New Roman" w:hAnsi="Times New Roman"/>
          <w:sz w:val="20"/>
          <w:szCs w:val="20"/>
        </w:rPr>
        <w:t>Bireyin varsa geçmiş eğitim yaşantısıyla ilgili gelişim ve BEP dosyası ile etkinlik örneklerini içeren son belge ve bilgiler,</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F73EAE">
      <w:pPr>
        <w:spacing w:line="234" w:lineRule="auto"/>
        <w:ind w:left="560" w:right="6660"/>
        <w:jc w:val="both"/>
        <w:rPr>
          <w:rFonts w:ascii="Times New Roman" w:hAnsi="Times New Roman"/>
          <w:sz w:val="20"/>
          <w:szCs w:val="20"/>
        </w:rPr>
      </w:pPr>
      <w:r w:rsidRPr="00846C83">
        <w:rPr>
          <w:rFonts w:ascii="Times New Roman" w:hAnsi="Times New Roman"/>
          <w:sz w:val="20"/>
          <w:szCs w:val="20"/>
        </w:rPr>
        <w:t>ç) İki adet fotoğraf, istenir.</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sz w:val="20"/>
          <w:szCs w:val="20"/>
        </w:rPr>
        <w:t xml:space="preserve">(3) </w:t>
      </w:r>
      <w:r w:rsidRPr="00846C83">
        <w:rPr>
          <w:rFonts w:ascii="Times New Roman" w:hAnsi="Times New Roman"/>
          <w:b/>
          <w:sz w:val="20"/>
          <w:szCs w:val="20"/>
        </w:rPr>
        <w:t>(</w:t>
      </w:r>
      <w:proofErr w:type="gramStart"/>
      <w:r w:rsidRPr="00846C83">
        <w:rPr>
          <w:rFonts w:ascii="Times New Roman" w:hAnsi="Times New Roman"/>
          <w:b/>
          <w:sz w:val="20"/>
          <w:szCs w:val="20"/>
        </w:rPr>
        <w:t>Ek:RG</w:t>
      </w:r>
      <w:proofErr w:type="gramEnd"/>
      <w:r w:rsidRPr="00846C83">
        <w:rPr>
          <w:rFonts w:ascii="Times New Roman" w:hAnsi="Times New Roman"/>
          <w:b/>
          <w:sz w:val="20"/>
          <w:szCs w:val="20"/>
        </w:rPr>
        <w:t>-5/7/2018-30469) (Mülga:RG-5/9/2019-30879)</w:t>
      </w:r>
    </w:p>
    <w:p w:rsidR="00F73EAE" w:rsidRPr="00846C83" w:rsidRDefault="00F73EAE" w:rsidP="00F73EAE">
      <w:pPr>
        <w:spacing w:line="5"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Kurumdan ayrılma ve yeni kuruma kayıt</w:t>
      </w:r>
    </w:p>
    <w:p w:rsidR="00F73EAE" w:rsidRPr="00846C83" w:rsidRDefault="00F73EAE" w:rsidP="00F73EAE">
      <w:pPr>
        <w:spacing w:line="235" w:lineRule="auto"/>
        <w:ind w:left="560"/>
        <w:jc w:val="both"/>
        <w:rPr>
          <w:rFonts w:ascii="Times New Roman" w:hAnsi="Times New Roman"/>
          <w:sz w:val="20"/>
          <w:szCs w:val="20"/>
        </w:rPr>
      </w:pPr>
      <w:r w:rsidRPr="00846C83">
        <w:rPr>
          <w:rFonts w:ascii="Times New Roman" w:hAnsi="Times New Roman"/>
          <w:b/>
          <w:sz w:val="20"/>
          <w:szCs w:val="20"/>
        </w:rPr>
        <w:t>MADDE 21 –</w:t>
      </w:r>
      <w:r w:rsidRPr="00846C83">
        <w:rPr>
          <w:rFonts w:ascii="Times New Roman" w:hAnsi="Times New Roman"/>
          <w:sz w:val="20"/>
          <w:szCs w:val="20"/>
        </w:rPr>
        <w:t xml:space="preserve"> (1) Özel eğitim okulunun özel eğitim ve </w:t>
      </w:r>
      <w:proofErr w:type="gramStart"/>
      <w:r w:rsidRPr="00846C83">
        <w:rPr>
          <w:rFonts w:ascii="Times New Roman" w:hAnsi="Times New Roman"/>
          <w:sz w:val="20"/>
          <w:szCs w:val="20"/>
        </w:rPr>
        <w:t>rehabilitasyon</w:t>
      </w:r>
      <w:proofErr w:type="gramEnd"/>
      <w:r w:rsidRPr="00846C83">
        <w:rPr>
          <w:rFonts w:ascii="Times New Roman" w:hAnsi="Times New Roman"/>
          <w:sz w:val="20"/>
          <w:szCs w:val="20"/>
        </w:rPr>
        <w:t xml:space="preserve"> birimi ile özel</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F73EAE">
      <w:pPr>
        <w:spacing w:line="238" w:lineRule="auto"/>
        <w:jc w:val="both"/>
        <w:rPr>
          <w:rFonts w:ascii="Times New Roman" w:hAnsi="Times New Roman"/>
          <w:sz w:val="20"/>
          <w:szCs w:val="20"/>
        </w:rPr>
      </w:pPr>
      <w:r w:rsidRPr="00846C83">
        <w:rPr>
          <w:rFonts w:ascii="Times New Roman" w:hAnsi="Times New Roman"/>
          <w:sz w:val="20"/>
          <w:szCs w:val="20"/>
        </w:rPr>
        <w:t xml:space="preserve">eğitim ve rehabilitasyon merkezine kaydolan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 en az bir ay devam ettikten sonra isteğe bağlı olarak kurumdan</w:t>
      </w:r>
      <w:r w:rsidRPr="00846C83">
        <w:rPr>
          <w:rFonts w:ascii="Times New Roman" w:hAnsi="Times New Roman"/>
          <w:b/>
          <w:sz w:val="20"/>
          <w:szCs w:val="20"/>
        </w:rPr>
        <w:t xml:space="preserve"> </w:t>
      </w:r>
      <w:r w:rsidRPr="00846C83">
        <w:rPr>
          <w:rFonts w:ascii="Times New Roman" w:hAnsi="Times New Roman"/>
          <w:sz w:val="20"/>
          <w:szCs w:val="20"/>
        </w:rPr>
        <w:t xml:space="preserve">ayrılacağını ve başka bir kurumdan eğitim alacağını, kurum müdürlüğüne ya da il veya ilçe millî eğitim müdürlüğüne kendisi ya da veli/vasileri bir dilekçeyle bildirir. </w:t>
      </w:r>
      <w:r w:rsidRPr="00846C83">
        <w:rPr>
          <w:rFonts w:ascii="Times New Roman" w:hAnsi="Times New Roman"/>
          <w:b/>
          <w:sz w:val="20"/>
          <w:szCs w:val="20"/>
        </w:rPr>
        <w:t xml:space="preserve">(Ek </w:t>
      </w:r>
      <w:proofErr w:type="gramStart"/>
      <w:r w:rsidRPr="00846C83">
        <w:rPr>
          <w:rFonts w:ascii="Times New Roman" w:hAnsi="Times New Roman"/>
          <w:b/>
          <w:sz w:val="20"/>
          <w:szCs w:val="20"/>
        </w:rPr>
        <w:t>cümle:RG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Yapılan bildirim kurum veya il/ilçe millî eğitim müdürlüğünce Engelli Birey</w:t>
      </w:r>
      <w:r w:rsidRPr="00846C83">
        <w:rPr>
          <w:rFonts w:ascii="Times New Roman" w:hAnsi="Times New Roman"/>
          <w:b/>
          <w:sz w:val="20"/>
          <w:szCs w:val="20"/>
        </w:rPr>
        <w:t xml:space="preserve"> </w:t>
      </w:r>
      <w:r w:rsidRPr="00846C83">
        <w:rPr>
          <w:rFonts w:ascii="Times New Roman" w:hAnsi="Times New Roman"/>
          <w:sz w:val="20"/>
          <w:szCs w:val="20"/>
        </w:rPr>
        <w:t>Modülüne işlenir ve bu birey için bildirimin yapıldığı ayı takip eden ayda kayıtlı olduğu kurum tarafından ders girişi yapılmaz.</w:t>
      </w:r>
    </w:p>
    <w:p w:rsidR="00F73EAE" w:rsidRPr="00846C83" w:rsidRDefault="00F73EAE" w:rsidP="00F73EAE">
      <w:pPr>
        <w:spacing w:line="17" w:lineRule="exact"/>
        <w:jc w:val="both"/>
        <w:rPr>
          <w:rFonts w:ascii="Times New Roman" w:hAnsi="Times New Roman"/>
          <w:sz w:val="20"/>
          <w:szCs w:val="20"/>
        </w:rPr>
      </w:pPr>
    </w:p>
    <w:p w:rsidR="00F73EAE" w:rsidRPr="00846C83" w:rsidRDefault="00F73EAE" w:rsidP="009266E7">
      <w:pPr>
        <w:numPr>
          <w:ilvl w:val="0"/>
          <w:numId w:val="46"/>
        </w:numPr>
        <w:tabs>
          <w:tab w:val="left" w:pos="1075"/>
        </w:tabs>
        <w:spacing w:line="236" w:lineRule="auto"/>
        <w:ind w:right="20" w:firstLine="563"/>
        <w:jc w:val="both"/>
        <w:rPr>
          <w:rFonts w:ascii="Times New Roman" w:hAnsi="Times New Roman"/>
          <w:sz w:val="20"/>
          <w:szCs w:val="20"/>
        </w:rPr>
      </w:pPr>
      <w:r w:rsidRPr="00846C83">
        <w:rPr>
          <w:rFonts w:ascii="Times New Roman" w:hAnsi="Times New Roman"/>
          <w:sz w:val="20"/>
          <w:szCs w:val="20"/>
        </w:rPr>
        <w:t xml:space="preserve">Birey, kurumdan ayrılacağı ay içinde hiç eğitim almamış ise kurum tarafından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proofErr w:type="spellStart"/>
      <w:r w:rsidRPr="00846C83">
        <w:rPr>
          <w:rFonts w:ascii="Times New Roman" w:hAnsi="Times New Roman"/>
          <w:sz w:val="20"/>
          <w:szCs w:val="20"/>
          <w:u w:val="single"/>
        </w:rPr>
        <w:t>engelli</w:t>
      </w:r>
      <w:r w:rsidRPr="00846C83">
        <w:rPr>
          <w:rFonts w:ascii="Times New Roman" w:hAnsi="Times New Roman"/>
          <w:sz w:val="20"/>
          <w:szCs w:val="20"/>
        </w:rPr>
        <w:t>Birey</w:t>
      </w:r>
      <w:proofErr w:type="spellEnd"/>
      <w:r w:rsidRPr="00846C83">
        <w:rPr>
          <w:rFonts w:ascii="Times New Roman" w:hAnsi="Times New Roman"/>
          <w:sz w:val="20"/>
          <w:szCs w:val="20"/>
        </w:rPr>
        <w:t xml:space="preserve"> Modülünden ilgilinin yazılı olarak yaptığı kurumdan ayrılma başvuru tarihinden itibaren kaydı silinir. Ancak, </w:t>
      </w:r>
      <w:r w:rsidRPr="00846C83">
        <w:rPr>
          <w:rFonts w:ascii="Times New Roman" w:hAnsi="Times New Roman"/>
          <w:b/>
          <w:sz w:val="20"/>
          <w:szCs w:val="20"/>
        </w:rPr>
        <w:t>(Değişik</w:t>
      </w:r>
    </w:p>
    <w:tbl>
      <w:tblPr>
        <w:tblW w:w="0" w:type="auto"/>
        <w:tblLayout w:type="fixed"/>
        <w:tblCellMar>
          <w:left w:w="0" w:type="dxa"/>
          <w:right w:w="0" w:type="dxa"/>
        </w:tblCellMar>
        <w:tblLook w:val="0000" w:firstRow="0" w:lastRow="0" w:firstColumn="0" w:lastColumn="0" w:noHBand="0" w:noVBand="0"/>
      </w:tblPr>
      <w:tblGrid>
        <w:gridCol w:w="2840"/>
        <w:gridCol w:w="660"/>
        <w:gridCol w:w="660"/>
        <w:gridCol w:w="640"/>
        <w:gridCol w:w="600"/>
        <w:gridCol w:w="1440"/>
        <w:gridCol w:w="2240"/>
      </w:tblGrid>
      <w:tr w:rsidR="00F73EAE" w:rsidRPr="00846C83" w:rsidTr="00F01638">
        <w:trPr>
          <w:trHeight w:val="254"/>
        </w:trPr>
        <w:tc>
          <w:tcPr>
            <w:tcW w:w="5400" w:type="dxa"/>
            <w:gridSpan w:val="5"/>
            <w:shd w:val="clear" w:color="auto" w:fill="auto"/>
            <w:vAlign w:val="bottom"/>
          </w:tcPr>
          <w:p w:rsidR="00F73EAE" w:rsidRPr="00846C83" w:rsidRDefault="00F73EAE" w:rsidP="00F73EAE">
            <w:pPr>
              <w:spacing w:line="253" w:lineRule="exact"/>
              <w:jc w:val="both"/>
              <w:rPr>
                <w:rFonts w:ascii="Times New Roman" w:hAnsi="Times New Roman"/>
                <w:sz w:val="20"/>
                <w:szCs w:val="20"/>
              </w:rPr>
            </w:pP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engelli birey  kurumdan</w:t>
            </w:r>
          </w:p>
        </w:tc>
        <w:tc>
          <w:tcPr>
            <w:tcW w:w="1440" w:type="dxa"/>
            <w:shd w:val="clear" w:color="auto" w:fill="auto"/>
            <w:vAlign w:val="bottom"/>
          </w:tcPr>
          <w:p w:rsidR="00F73EAE" w:rsidRPr="00846C83" w:rsidRDefault="00F73EAE" w:rsidP="00F73EAE">
            <w:pPr>
              <w:spacing w:line="253" w:lineRule="exact"/>
              <w:jc w:val="both"/>
              <w:rPr>
                <w:rFonts w:ascii="Times New Roman" w:hAnsi="Times New Roman"/>
                <w:sz w:val="20"/>
                <w:szCs w:val="20"/>
              </w:rPr>
            </w:pPr>
            <w:proofErr w:type="gramStart"/>
            <w:r w:rsidRPr="00846C83">
              <w:rPr>
                <w:rFonts w:ascii="Times New Roman" w:hAnsi="Times New Roman"/>
                <w:sz w:val="20"/>
                <w:szCs w:val="20"/>
              </w:rPr>
              <w:t>ayrılacağı  ay</w:t>
            </w:r>
            <w:proofErr w:type="gramEnd"/>
          </w:p>
        </w:tc>
        <w:tc>
          <w:tcPr>
            <w:tcW w:w="2240" w:type="dxa"/>
            <w:shd w:val="clear" w:color="auto" w:fill="auto"/>
            <w:vAlign w:val="bottom"/>
          </w:tcPr>
          <w:p w:rsidR="00F73EAE" w:rsidRPr="00846C83" w:rsidRDefault="00F73EAE" w:rsidP="00F73EAE">
            <w:pPr>
              <w:spacing w:line="253" w:lineRule="exact"/>
              <w:jc w:val="both"/>
              <w:rPr>
                <w:rFonts w:ascii="Times New Roman" w:hAnsi="Times New Roman"/>
                <w:sz w:val="20"/>
                <w:szCs w:val="20"/>
              </w:rPr>
            </w:pPr>
            <w:proofErr w:type="gramStart"/>
            <w:r w:rsidRPr="00846C83">
              <w:rPr>
                <w:rFonts w:ascii="Times New Roman" w:hAnsi="Times New Roman"/>
                <w:sz w:val="20"/>
                <w:szCs w:val="20"/>
              </w:rPr>
              <w:t>içinde  eğitim</w:t>
            </w:r>
            <w:proofErr w:type="gramEnd"/>
            <w:r w:rsidRPr="00846C83">
              <w:rPr>
                <w:rFonts w:ascii="Times New Roman" w:hAnsi="Times New Roman"/>
                <w:sz w:val="20"/>
                <w:szCs w:val="20"/>
              </w:rPr>
              <w:t xml:space="preserve">  almış</w:t>
            </w:r>
          </w:p>
        </w:tc>
      </w:tr>
      <w:tr w:rsidR="00F73EAE" w:rsidRPr="00846C83" w:rsidTr="00F01638">
        <w:trPr>
          <w:trHeight w:val="20"/>
        </w:trPr>
        <w:tc>
          <w:tcPr>
            <w:tcW w:w="2840" w:type="dxa"/>
            <w:shd w:val="clear" w:color="auto" w:fill="auto"/>
            <w:vAlign w:val="bottom"/>
          </w:tcPr>
          <w:p w:rsidR="00F73EAE" w:rsidRPr="00846C83" w:rsidRDefault="00F73EAE" w:rsidP="00F73EAE">
            <w:pPr>
              <w:spacing w:line="20" w:lineRule="exact"/>
              <w:jc w:val="both"/>
              <w:rPr>
                <w:rFonts w:ascii="Times New Roman" w:hAnsi="Times New Roman"/>
                <w:sz w:val="20"/>
                <w:szCs w:val="20"/>
              </w:rPr>
            </w:pPr>
          </w:p>
        </w:tc>
        <w:tc>
          <w:tcPr>
            <w:tcW w:w="660" w:type="dxa"/>
            <w:shd w:val="clear" w:color="auto" w:fill="000000"/>
            <w:vAlign w:val="bottom"/>
          </w:tcPr>
          <w:p w:rsidR="00F73EAE" w:rsidRPr="00846C83" w:rsidRDefault="00F73EAE" w:rsidP="00F73EAE">
            <w:pPr>
              <w:spacing w:line="20" w:lineRule="exact"/>
              <w:jc w:val="both"/>
              <w:rPr>
                <w:rFonts w:ascii="Times New Roman" w:hAnsi="Times New Roman"/>
                <w:sz w:val="20"/>
                <w:szCs w:val="20"/>
              </w:rPr>
            </w:pPr>
          </w:p>
        </w:tc>
        <w:tc>
          <w:tcPr>
            <w:tcW w:w="660" w:type="dxa"/>
            <w:shd w:val="clear" w:color="auto" w:fill="auto"/>
            <w:vAlign w:val="bottom"/>
          </w:tcPr>
          <w:p w:rsidR="00F73EAE" w:rsidRPr="00846C83" w:rsidRDefault="00F73EAE" w:rsidP="00F73EAE">
            <w:pPr>
              <w:spacing w:line="20" w:lineRule="exact"/>
              <w:jc w:val="both"/>
              <w:rPr>
                <w:rFonts w:ascii="Times New Roman" w:hAnsi="Times New Roman"/>
                <w:sz w:val="20"/>
                <w:szCs w:val="20"/>
              </w:rPr>
            </w:pPr>
          </w:p>
        </w:tc>
        <w:tc>
          <w:tcPr>
            <w:tcW w:w="640" w:type="dxa"/>
            <w:shd w:val="clear" w:color="auto" w:fill="auto"/>
            <w:vAlign w:val="bottom"/>
          </w:tcPr>
          <w:p w:rsidR="00F73EAE" w:rsidRPr="00846C83" w:rsidRDefault="00F73EAE" w:rsidP="00F73EAE">
            <w:pPr>
              <w:spacing w:line="20" w:lineRule="exact"/>
              <w:jc w:val="both"/>
              <w:rPr>
                <w:rFonts w:ascii="Times New Roman" w:hAnsi="Times New Roman"/>
                <w:sz w:val="20"/>
                <w:szCs w:val="20"/>
              </w:rPr>
            </w:pPr>
          </w:p>
        </w:tc>
        <w:tc>
          <w:tcPr>
            <w:tcW w:w="600" w:type="dxa"/>
            <w:shd w:val="clear" w:color="auto" w:fill="auto"/>
            <w:vAlign w:val="bottom"/>
          </w:tcPr>
          <w:p w:rsidR="00F73EAE" w:rsidRPr="00846C83" w:rsidRDefault="00F73EAE" w:rsidP="00F73EAE">
            <w:pPr>
              <w:spacing w:line="20" w:lineRule="exact"/>
              <w:jc w:val="both"/>
              <w:rPr>
                <w:rFonts w:ascii="Times New Roman" w:hAnsi="Times New Roman"/>
                <w:sz w:val="20"/>
                <w:szCs w:val="20"/>
              </w:rPr>
            </w:pPr>
          </w:p>
        </w:tc>
        <w:tc>
          <w:tcPr>
            <w:tcW w:w="1440" w:type="dxa"/>
            <w:shd w:val="clear" w:color="auto" w:fill="auto"/>
            <w:vAlign w:val="bottom"/>
          </w:tcPr>
          <w:p w:rsidR="00F73EAE" w:rsidRPr="00846C83" w:rsidRDefault="00F73EAE" w:rsidP="00F73EAE">
            <w:pPr>
              <w:spacing w:line="20" w:lineRule="exact"/>
              <w:jc w:val="both"/>
              <w:rPr>
                <w:rFonts w:ascii="Times New Roman" w:hAnsi="Times New Roman"/>
                <w:sz w:val="20"/>
                <w:szCs w:val="20"/>
              </w:rPr>
            </w:pPr>
          </w:p>
        </w:tc>
        <w:tc>
          <w:tcPr>
            <w:tcW w:w="2240" w:type="dxa"/>
            <w:shd w:val="clear" w:color="auto" w:fill="auto"/>
            <w:vAlign w:val="bottom"/>
          </w:tcPr>
          <w:p w:rsidR="00F73EAE" w:rsidRPr="00846C83" w:rsidRDefault="00F73EAE" w:rsidP="00F73EAE">
            <w:pPr>
              <w:spacing w:line="20" w:lineRule="exact"/>
              <w:jc w:val="both"/>
              <w:rPr>
                <w:rFonts w:ascii="Times New Roman" w:hAnsi="Times New Roman"/>
                <w:sz w:val="20"/>
                <w:szCs w:val="20"/>
              </w:rPr>
            </w:pPr>
          </w:p>
        </w:tc>
      </w:tr>
      <w:tr w:rsidR="00F73EAE" w:rsidRPr="00846C83" w:rsidTr="00F01638">
        <w:trPr>
          <w:trHeight w:val="256"/>
        </w:trPr>
        <w:tc>
          <w:tcPr>
            <w:tcW w:w="5400" w:type="dxa"/>
            <w:gridSpan w:val="5"/>
            <w:shd w:val="clear" w:color="auto" w:fill="auto"/>
            <w:vAlign w:val="bottom"/>
          </w:tcPr>
          <w:p w:rsidR="00F73EAE" w:rsidRPr="00846C83" w:rsidRDefault="00F73EAE" w:rsidP="00F73EAE">
            <w:pPr>
              <w:spacing w:line="256" w:lineRule="exact"/>
              <w:jc w:val="both"/>
              <w:rPr>
                <w:rFonts w:ascii="Times New Roman" w:hAnsi="Times New Roman"/>
                <w:w w:val="99"/>
                <w:sz w:val="20"/>
                <w:szCs w:val="20"/>
              </w:rPr>
            </w:pPr>
            <w:r w:rsidRPr="00846C83">
              <w:rPr>
                <w:rFonts w:ascii="Times New Roman" w:hAnsi="Times New Roman"/>
                <w:w w:val="99"/>
                <w:sz w:val="20"/>
                <w:szCs w:val="20"/>
              </w:rPr>
              <w:t xml:space="preserve">ise </w:t>
            </w:r>
            <w:r w:rsidRPr="00846C83">
              <w:rPr>
                <w:rFonts w:ascii="Times New Roman" w:hAnsi="Times New Roman"/>
                <w:b/>
                <w:w w:val="99"/>
                <w:sz w:val="20"/>
                <w:szCs w:val="20"/>
              </w:rPr>
              <w:t xml:space="preserve">(Değişik  </w:t>
            </w:r>
            <w:proofErr w:type="gramStart"/>
            <w:r w:rsidRPr="00846C83">
              <w:rPr>
                <w:rFonts w:ascii="Times New Roman" w:hAnsi="Times New Roman"/>
                <w:b/>
                <w:w w:val="99"/>
                <w:sz w:val="20"/>
                <w:szCs w:val="20"/>
              </w:rPr>
              <w:t>ibare:RG</w:t>
            </w:r>
            <w:proofErr w:type="gramEnd"/>
            <w:r w:rsidRPr="00846C83">
              <w:rPr>
                <w:rFonts w:ascii="Times New Roman" w:hAnsi="Times New Roman"/>
                <w:b/>
                <w:w w:val="99"/>
                <w:sz w:val="20"/>
                <w:szCs w:val="20"/>
              </w:rPr>
              <w:t>-24/5/2013-28656)</w:t>
            </w:r>
            <w:r w:rsidRPr="00846C83">
              <w:rPr>
                <w:rFonts w:ascii="Times New Roman" w:hAnsi="Times New Roman"/>
                <w:w w:val="99"/>
                <w:sz w:val="20"/>
                <w:szCs w:val="20"/>
              </w:rPr>
              <w:t xml:space="preserve"> engelli Birey</w:t>
            </w:r>
          </w:p>
        </w:tc>
        <w:tc>
          <w:tcPr>
            <w:tcW w:w="1440" w:type="dxa"/>
            <w:shd w:val="clear" w:color="auto" w:fill="auto"/>
            <w:vAlign w:val="bottom"/>
          </w:tcPr>
          <w:p w:rsidR="00F73EAE" w:rsidRPr="00846C83" w:rsidRDefault="00F73EAE" w:rsidP="00F73EAE">
            <w:pPr>
              <w:spacing w:line="256" w:lineRule="exact"/>
              <w:jc w:val="both"/>
              <w:rPr>
                <w:rFonts w:ascii="Times New Roman" w:hAnsi="Times New Roman"/>
                <w:sz w:val="20"/>
                <w:szCs w:val="20"/>
              </w:rPr>
            </w:pPr>
            <w:r w:rsidRPr="00846C83">
              <w:rPr>
                <w:rFonts w:ascii="Times New Roman" w:hAnsi="Times New Roman"/>
                <w:sz w:val="20"/>
                <w:szCs w:val="20"/>
              </w:rPr>
              <w:t>Modülünden</w:t>
            </w:r>
          </w:p>
        </w:tc>
        <w:tc>
          <w:tcPr>
            <w:tcW w:w="2240" w:type="dxa"/>
            <w:shd w:val="clear" w:color="auto" w:fill="auto"/>
            <w:vAlign w:val="bottom"/>
          </w:tcPr>
          <w:p w:rsidR="00F73EAE" w:rsidRPr="00846C83" w:rsidRDefault="00F73EAE" w:rsidP="00F73EAE">
            <w:pPr>
              <w:spacing w:line="256" w:lineRule="exact"/>
              <w:jc w:val="both"/>
              <w:rPr>
                <w:rFonts w:ascii="Times New Roman" w:hAnsi="Times New Roman"/>
                <w:sz w:val="20"/>
                <w:szCs w:val="20"/>
              </w:rPr>
            </w:pPr>
            <w:proofErr w:type="gramStart"/>
            <w:r w:rsidRPr="00846C83">
              <w:rPr>
                <w:rFonts w:ascii="Times New Roman" w:hAnsi="Times New Roman"/>
                <w:sz w:val="20"/>
                <w:szCs w:val="20"/>
              </w:rPr>
              <w:t>kayıt  silme</w:t>
            </w:r>
            <w:proofErr w:type="gramEnd"/>
            <w:r w:rsidRPr="00846C83">
              <w:rPr>
                <w:rFonts w:ascii="Times New Roman" w:hAnsi="Times New Roman"/>
                <w:sz w:val="20"/>
                <w:szCs w:val="20"/>
              </w:rPr>
              <w:t xml:space="preserve">  işlemi  il</w:t>
            </w:r>
          </w:p>
        </w:tc>
      </w:tr>
      <w:tr w:rsidR="00F73EAE" w:rsidRPr="00846C83" w:rsidTr="00F01638">
        <w:trPr>
          <w:trHeight w:val="20"/>
        </w:trPr>
        <w:tc>
          <w:tcPr>
            <w:tcW w:w="2840" w:type="dxa"/>
            <w:shd w:val="clear" w:color="auto" w:fill="auto"/>
            <w:vAlign w:val="bottom"/>
          </w:tcPr>
          <w:p w:rsidR="00F73EAE" w:rsidRPr="00846C83" w:rsidRDefault="00F73EAE" w:rsidP="00F73EAE">
            <w:pPr>
              <w:spacing w:line="20" w:lineRule="exact"/>
              <w:jc w:val="both"/>
              <w:rPr>
                <w:rFonts w:ascii="Times New Roman" w:hAnsi="Times New Roman"/>
                <w:sz w:val="20"/>
                <w:szCs w:val="20"/>
              </w:rPr>
            </w:pPr>
          </w:p>
        </w:tc>
        <w:tc>
          <w:tcPr>
            <w:tcW w:w="660" w:type="dxa"/>
            <w:shd w:val="clear" w:color="auto" w:fill="auto"/>
            <w:vAlign w:val="bottom"/>
          </w:tcPr>
          <w:p w:rsidR="00F73EAE" w:rsidRPr="00846C83" w:rsidRDefault="00F73EAE" w:rsidP="00F73EAE">
            <w:pPr>
              <w:spacing w:line="20" w:lineRule="exact"/>
              <w:jc w:val="both"/>
              <w:rPr>
                <w:rFonts w:ascii="Times New Roman" w:hAnsi="Times New Roman"/>
                <w:sz w:val="20"/>
                <w:szCs w:val="20"/>
              </w:rPr>
            </w:pPr>
          </w:p>
        </w:tc>
        <w:tc>
          <w:tcPr>
            <w:tcW w:w="660" w:type="dxa"/>
            <w:shd w:val="clear" w:color="auto" w:fill="auto"/>
            <w:vAlign w:val="bottom"/>
          </w:tcPr>
          <w:p w:rsidR="00F73EAE" w:rsidRPr="00846C83" w:rsidRDefault="00F73EAE" w:rsidP="00F73EAE">
            <w:pPr>
              <w:spacing w:line="20" w:lineRule="exact"/>
              <w:jc w:val="both"/>
              <w:rPr>
                <w:rFonts w:ascii="Times New Roman" w:hAnsi="Times New Roman"/>
                <w:sz w:val="20"/>
                <w:szCs w:val="20"/>
              </w:rPr>
            </w:pPr>
          </w:p>
        </w:tc>
        <w:tc>
          <w:tcPr>
            <w:tcW w:w="640" w:type="dxa"/>
            <w:shd w:val="clear" w:color="auto" w:fill="000000"/>
            <w:vAlign w:val="bottom"/>
          </w:tcPr>
          <w:p w:rsidR="00F73EAE" w:rsidRPr="00846C83" w:rsidRDefault="00F73EAE" w:rsidP="00F73EAE">
            <w:pPr>
              <w:spacing w:line="20" w:lineRule="exact"/>
              <w:jc w:val="both"/>
              <w:rPr>
                <w:rFonts w:ascii="Times New Roman" w:hAnsi="Times New Roman"/>
                <w:sz w:val="20"/>
                <w:szCs w:val="20"/>
              </w:rPr>
            </w:pPr>
          </w:p>
        </w:tc>
        <w:tc>
          <w:tcPr>
            <w:tcW w:w="600" w:type="dxa"/>
            <w:shd w:val="clear" w:color="auto" w:fill="auto"/>
            <w:vAlign w:val="bottom"/>
          </w:tcPr>
          <w:p w:rsidR="00F73EAE" w:rsidRPr="00846C83" w:rsidRDefault="00F73EAE" w:rsidP="00F73EAE">
            <w:pPr>
              <w:spacing w:line="20" w:lineRule="exact"/>
              <w:jc w:val="both"/>
              <w:rPr>
                <w:rFonts w:ascii="Times New Roman" w:hAnsi="Times New Roman"/>
                <w:sz w:val="20"/>
                <w:szCs w:val="20"/>
              </w:rPr>
            </w:pPr>
          </w:p>
        </w:tc>
        <w:tc>
          <w:tcPr>
            <w:tcW w:w="1440" w:type="dxa"/>
            <w:shd w:val="clear" w:color="auto" w:fill="auto"/>
            <w:vAlign w:val="bottom"/>
          </w:tcPr>
          <w:p w:rsidR="00F73EAE" w:rsidRPr="00846C83" w:rsidRDefault="00F73EAE" w:rsidP="00F73EAE">
            <w:pPr>
              <w:spacing w:line="20" w:lineRule="exact"/>
              <w:jc w:val="both"/>
              <w:rPr>
                <w:rFonts w:ascii="Times New Roman" w:hAnsi="Times New Roman"/>
                <w:sz w:val="20"/>
                <w:szCs w:val="20"/>
              </w:rPr>
            </w:pPr>
          </w:p>
        </w:tc>
        <w:tc>
          <w:tcPr>
            <w:tcW w:w="2240" w:type="dxa"/>
            <w:shd w:val="clear" w:color="auto" w:fill="auto"/>
            <w:vAlign w:val="bottom"/>
          </w:tcPr>
          <w:p w:rsidR="00F73EAE" w:rsidRPr="00846C83" w:rsidRDefault="00F73EAE" w:rsidP="00F73EAE">
            <w:pPr>
              <w:spacing w:line="20" w:lineRule="exact"/>
              <w:jc w:val="both"/>
              <w:rPr>
                <w:rFonts w:ascii="Times New Roman" w:hAnsi="Times New Roman"/>
                <w:sz w:val="20"/>
                <w:szCs w:val="20"/>
              </w:rPr>
            </w:pPr>
          </w:p>
        </w:tc>
      </w:tr>
    </w:tbl>
    <w:p w:rsidR="00F73EAE" w:rsidRPr="00846C83" w:rsidRDefault="00F73EAE" w:rsidP="00F73EAE">
      <w:pPr>
        <w:spacing w:line="24" w:lineRule="exact"/>
        <w:jc w:val="both"/>
        <w:rPr>
          <w:rFonts w:ascii="Times New Roman" w:hAnsi="Times New Roman"/>
          <w:sz w:val="20"/>
          <w:szCs w:val="20"/>
        </w:rPr>
      </w:pPr>
    </w:p>
    <w:p w:rsidR="00F73EAE" w:rsidRPr="00846C83" w:rsidRDefault="00F73EAE" w:rsidP="00F73EAE">
      <w:pPr>
        <w:spacing w:line="234" w:lineRule="auto"/>
        <w:ind w:right="20"/>
        <w:jc w:val="both"/>
        <w:rPr>
          <w:rFonts w:ascii="Times New Roman" w:hAnsi="Times New Roman"/>
          <w:sz w:val="20"/>
          <w:szCs w:val="20"/>
        </w:rPr>
      </w:pPr>
      <w:r w:rsidRPr="00846C83">
        <w:rPr>
          <w:rFonts w:ascii="Times New Roman" w:hAnsi="Times New Roman"/>
          <w:sz w:val="20"/>
          <w:szCs w:val="20"/>
        </w:rPr>
        <w:t xml:space="preserve">veya ilçe millî eğitim müdürlüğünce bir sonraki ayın ilk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w:t>
      </w:r>
      <w:r w:rsidRPr="00846C83">
        <w:rPr>
          <w:rFonts w:ascii="Times New Roman" w:hAnsi="Times New Roman"/>
          <w:sz w:val="20"/>
          <w:szCs w:val="20"/>
          <w:u w:val="single"/>
        </w:rPr>
        <w:t>üç</w:t>
      </w:r>
      <w:r w:rsidRPr="00846C83">
        <w:rPr>
          <w:rFonts w:ascii="Times New Roman" w:hAnsi="Times New Roman"/>
          <w:sz w:val="20"/>
          <w:szCs w:val="20"/>
        </w:rPr>
        <w:t xml:space="preserve"> iş gününden sonra gerçekleştirilir.</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47"/>
        </w:numPr>
        <w:tabs>
          <w:tab w:val="left" w:pos="950"/>
        </w:tabs>
        <w:spacing w:line="237" w:lineRule="auto"/>
        <w:ind w:right="20" w:firstLine="563"/>
        <w:jc w:val="both"/>
        <w:rPr>
          <w:rFonts w:ascii="Times New Roman" w:hAnsi="Times New Roman"/>
          <w:sz w:val="20"/>
          <w:szCs w:val="20"/>
        </w:rPr>
      </w:pPr>
      <w:r w:rsidRPr="00846C83">
        <w:rPr>
          <w:rFonts w:ascii="Times New Roman" w:hAnsi="Times New Roman"/>
          <w:sz w:val="20"/>
          <w:szCs w:val="20"/>
        </w:rPr>
        <w:t>Kurumdan ayrılan bireyin özel eğitim değerlendirme kurulu raporunun aslı veya örneği, geçmiş eğitim yaşantısıyla ilgili gelişim ve BEP dosyası, aylık performans değerlendirme formları ile etkinlik örneklerini içeren belgelerin bir örneği yeni kurum müdürlüğünün isteği üzerine beş iş günü içinde gönderilir.</w:t>
      </w:r>
    </w:p>
    <w:p w:rsidR="00F73EAE" w:rsidRPr="00846C83" w:rsidRDefault="00F73EAE" w:rsidP="00F73EAE">
      <w:pPr>
        <w:spacing w:line="6"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 xml:space="preserve">-24/5/2013-28656) </w:t>
      </w:r>
      <w:r w:rsidRPr="00846C83">
        <w:rPr>
          <w:rFonts w:ascii="Times New Roman" w:hAnsi="Times New Roman"/>
          <w:b/>
          <w:sz w:val="20"/>
          <w:szCs w:val="20"/>
          <w:u w:val="single"/>
        </w:rPr>
        <w:t>Engelli</w:t>
      </w:r>
      <w:r w:rsidRPr="00846C83">
        <w:rPr>
          <w:rFonts w:ascii="Times New Roman" w:hAnsi="Times New Roman"/>
          <w:b/>
          <w:sz w:val="20"/>
          <w:szCs w:val="20"/>
        </w:rPr>
        <w:t xml:space="preserve"> birey ücretleri</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234" w:lineRule="auto"/>
        <w:ind w:right="20" w:firstLine="566"/>
        <w:jc w:val="both"/>
        <w:rPr>
          <w:rFonts w:ascii="Times New Roman" w:hAnsi="Times New Roman"/>
          <w:sz w:val="20"/>
          <w:szCs w:val="20"/>
        </w:rPr>
      </w:pPr>
      <w:r w:rsidRPr="00846C83">
        <w:rPr>
          <w:rFonts w:ascii="Times New Roman" w:hAnsi="Times New Roman"/>
          <w:b/>
          <w:sz w:val="20"/>
          <w:szCs w:val="20"/>
        </w:rPr>
        <w:t>MADDE 22 –</w:t>
      </w:r>
      <w:r w:rsidRPr="00846C83">
        <w:rPr>
          <w:rFonts w:ascii="Times New Roman" w:hAnsi="Times New Roman"/>
          <w:sz w:val="20"/>
          <w:szCs w:val="20"/>
        </w:rPr>
        <w:t xml:space="preserve"> (1) Özel eğitim okulları, öğrenim ücretlerini Millî Eğitim Bakanlığı Özel Öğretim Kurumları Yönetmeliği hükümlerine göre belirler.</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9266E7">
      <w:pPr>
        <w:numPr>
          <w:ilvl w:val="0"/>
          <w:numId w:val="48"/>
        </w:numPr>
        <w:tabs>
          <w:tab w:val="left" w:pos="980"/>
        </w:tabs>
        <w:spacing w:line="0" w:lineRule="atLeast"/>
        <w:ind w:left="980" w:right="0" w:hanging="417"/>
        <w:jc w:val="both"/>
        <w:rPr>
          <w:rFonts w:ascii="Times New Roman" w:hAnsi="Times New Roman"/>
          <w:sz w:val="20"/>
          <w:szCs w:val="20"/>
        </w:rPr>
      </w:pPr>
      <w:proofErr w:type="gramStart"/>
      <w:r w:rsidRPr="00846C83">
        <w:rPr>
          <w:rFonts w:ascii="Times New Roman" w:hAnsi="Times New Roman"/>
          <w:sz w:val="20"/>
          <w:szCs w:val="20"/>
        </w:rPr>
        <w:t>Özel  eğitim</w:t>
      </w:r>
      <w:proofErr w:type="gramEnd"/>
      <w:r w:rsidRPr="00846C83">
        <w:rPr>
          <w:rFonts w:ascii="Times New Roman" w:hAnsi="Times New Roman"/>
          <w:sz w:val="20"/>
          <w:szCs w:val="20"/>
        </w:rPr>
        <w:t xml:space="preserve">  okulunun  özel  eğitim  ve  rehabilitasyon  birimi  ile  özel  eğitim  ve</w:t>
      </w:r>
    </w:p>
    <w:p w:rsidR="00F73EAE" w:rsidRPr="00846C83" w:rsidRDefault="00F73EAE" w:rsidP="00F73EAE">
      <w:pPr>
        <w:tabs>
          <w:tab w:val="left" w:pos="1680"/>
          <w:tab w:val="left" w:pos="4020"/>
          <w:tab w:val="left" w:pos="7780"/>
          <w:tab w:val="left" w:pos="8360"/>
        </w:tabs>
        <w:spacing w:line="0" w:lineRule="atLeast"/>
        <w:jc w:val="both"/>
        <w:rPr>
          <w:rFonts w:ascii="Times New Roman" w:hAnsi="Times New Roman"/>
          <w:sz w:val="20"/>
          <w:szCs w:val="20"/>
        </w:rPr>
      </w:pPr>
      <w:r w:rsidRPr="00846C83">
        <w:rPr>
          <w:rFonts w:ascii="Times New Roman" w:hAnsi="Times New Roman"/>
          <w:sz w:val="20"/>
          <w:szCs w:val="20"/>
        </w:rPr>
        <w:t>rehabilitasyon</w:t>
      </w:r>
      <w:r w:rsidRPr="00846C83">
        <w:rPr>
          <w:rFonts w:ascii="Times New Roman" w:hAnsi="Times New Roman"/>
          <w:sz w:val="20"/>
          <w:szCs w:val="20"/>
        </w:rPr>
        <w:tab/>
        <w:t xml:space="preserve">merkezleri, </w:t>
      </w:r>
      <w:r w:rsidRPr="00846C83">
        <w:rPr>
          <w:rFonts w:ascii="Times New Roman" w:hAnsi="Times New Roman"/>
          <w:b/>
          <w:sz w:val="20"/>
          <w:szCs w:val="20"/>
        </w:rPr>
        <w:t>(Değişik</w:t>
      </w:r>
      <w:r w:rsidRPr="00846C83">
        <w:rPr>
          <w:rFonts w:ascii="Times New Roman" w:hAnsi="Times New Roman"/>
          <w:sz w:val="20"/>
          <w:szCs w:val="20"/>
        </w:rPr>
        <w:tab/>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Hazine</w:t>
      </w:r>
      <w:r w:rsidRPr="00846C83">
        <w:rPr>
          <w:rFonts w:ascii="Times New Roman" w:hAnsi="Times New Roman"/>
          <w:sz w:val="20"/>
          <w:szCs w:val="20"/>
        </w:rPr>
        <w:tab/>
        <w:t>ve</w:t>
      </w:r>
      <w:r w:rsidRPr="00846C83">
        <w:rPr>
          <w:rFonts w:ascii="Times New Roman" w:hAnsi="Times New Roman"/>
          <w:sz w:val="20"/>
          <w:szCs w:val="20"/>
        </w:rPr>
        <w:tab/>
        <w:t>Maliye</w:t>
      </w:r>
    </w:p>
    <w:p w:rsidR="00F73EAE" w:rsidRPr="00846C83" w:rsidRDefault="00F73EAE" w:rsidP="00F73EAE">
      <w:pPr>
        <w:spacing w:line="20" w:lineRule="exact"/>
        <w:jc w:val="both"/>
        <w:rPr>
          <w:rFonts w:ascii="Times New Roman" w:hAnsi="Times New Roman"/>
          <w:sz w:val="20"/>
          <w:szCs w:val="20"/>
        </w:rPr>
      </w:pPr>
      <w:r w:rsidRPr="00846C83">
        <w:rPr>
          <w:rFonts w:ascii="Times New Roman" w:hAnsi="Times New Roman"/>
          <w:noProof/>
          <w:sz w:val="20"/>
          <w:szCs w:val="20"/>
          <w:lang w:eastAsia="tr-TR"/>
        </w:rPr>
        <mc:AlternateContent>
          <mc:Choice Requires="wps">
            <w:drawing>
              <wp:anchor distT="0" distB="0" distL="114300" distR="114300" simplePos="0" relativeHeight="251660288" behindDoc="1" locked="0" layoutInCell="1" allowOverlap="1">
                <wp:simplePos x="0" y="0"/>
                <wp:positionH relativeFrom="column">
                  <wp:posOffset>4302125</wp:posOffset>
                </wp:positionH>
                <wp:positionV relativeFrom="paragraph">
                  <wp:posOffset>-10795</wp:posOffset>
                </wp:positionV>
                <wp:extent cx="1456690" cy="0"/>
                <wp:effectExtent l="12700" t="6350" r="6985" b="1270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66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C7667" id="Düz Bağlayıcı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75pt,-.85pt" to="453.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" strokeweight=".6pt"/>
            </w:pict>
          </mc:Fallback>
        </mc:AlternateContent>
      </w:r>
    </w:p>
    <w:p w:rsidR="00F73EAE" w:rsidRPr="00846C83" w:rsidRDefault="00F73EAE" w:rsidP="00F73EAE">
      <w:pPr>
        <w:spacing w:line="237" w:lineRule="auto"/>
        <w:ind w:right="20"/>
        <w:jc w:val="both"/>
        <w:rPr>
          <w:rFonts w:ascii="Times New Roman" w:hAnsi="Times New Roman"/>
          <w:sz w:val="20"/>
          <w:szCs w:val="20"/>
        </w:rPr>
      </w:pPr>
      <w:r w:rsidRPr="00846C83">
        <w:rPr>
          <w:rFonts w:ascii="Times New Roman" w:hAnsi="Times New Roman"/>
          <w:sz w:val="20"/>
          <w:szCs w:val="20"/>
          <w:u w:val="single"/>
        </w:rPr>
        <w:t>Bakanlığınca</w:t>
      </w:r>
      <w:r w:rsidRPr="00846C83">
        <w:rPr>
          <w:rFonts w:ascii="Times New Roman" w:hAnsi="Times New Roman"/>
          <w:sz w:val="20"/>
          <w:szCs w:val="20"/>
        </w:rPr>
        <w:t xml:space="preserve"> belirlenen destek eğitim tutarı karşılığı bir aylık sürede verecekleri 8 saat bireysel ve/veya 4 saat grup eğitimi için ders ücreti belirlemezler. Ancak, velinin isteği üzerine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proofErr w:type="spellStart"/>
      <w:r w:rsidRPr="00846C83">
        <w:rPr>
          <w:rFonts w:ascii="Times New Roman" w:hAnsi="Times New Roman"/>
          <w:sz w:val="20"/>
          <w:szCs w:val="20"/>
          <w:u w:val="single"/>
        </w:rPr>
        <w:t>engelli</w:t>
      </w:r>
      <w:r w:rsidRPr="00846C83">
        <w:rPr>
          <w:rFonts w:ascii="Times New Roman" w:hAnsi="Times New Roman"/>
          <w:sz w:val="20"/>
          <w:szCs w:val="20"/>
        </w:rPr>
        <w:t>bireye</w:t>
      </w:r>
      <w:proofErr w:type="spellEnd"/>
      <w:r w:rsidRPr="00846C83">
        <w:rPr>
          <w:rFonts w:ascii="Times New Roman" w:hAnsi="Times New Roman"/>
          <w:sz w:val="20"/>
          <w:szCs w:val="20"/>
        </w:rPr>
        <w:t xml:space="preserve"> daha fazla ders verilmesi durumunda, bu derslere ilişkin ücret Millî Eğitim Bakanlığı Özel Öğretim Kurumları Yönetmeliği hükümlerine göre belirlenir.</w:t>
      </w:r>
    </w:p>
    <w:p w:rsidR="00F73EAE" w:rsidRPr="00846C83" w:rsidRDefault="00F73EAE" w:rsidP="00F73EAE">
      <w:pPr>
        <w:spacing w:line="10"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 xml:space="preserve">Ücretsiz okutulacak (Değişik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 xml:space="preserve">-24/5/2013-28656) </w:t>
      </w:r>
      <w:r w:rsidRPr="00846C83">
        <w:rPr>
          <w:rFonts w:ascii="Times New Roman" w:hAnsi="Times New Roman"/>
          <w:b/>
          <w:sz w:val="20"/>
          <w:szCs w:val="20"/>
          <w:u w:val="single"/>
        </w:rPr>
        <w:t>engelli</w:t>
      </w:r>
      <w:r w:rsidRPr="00846C83">
        <w:rPr>
          <w:rFonts w:ascii="Times New Roman" w:hAnsi="Times New Roman"/>
          <w:b/>
          <w:sz w:val="20"/>
          <w:szCs w:val="20"/>
        </w:rPr>
        <w:t xml:space="preserve"> bireyler</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237" w:lineRule="auto"/>
        <w:ind w:right="20" w:firstLine="566"/>
        <w:jc w:val="both"/>
        <w:rPr>
          <w:rFonts w:ascii="Times New Roman" w:hAnsi="Times New Roman"/>
          <w:sz w:val="20"/>
          <w:szCs w:val="20"/>
        </w:rPr>
      </w:pPr>
      <w:r w:rsidRPr="00846C83">
        <w:rPr>
          <w:rFonts w:ascii="Times New Roman" w:hAnsi="Times New Roman"/>
          <w:b/>
          <w:sz w:val="20"/>
          <w:szCs w:val="20"/>
        </w:rPr>
        <w:t>MADDE 23 –</w:t>
      </w:r>
      <w:r w:rsidRPr="00846C83">
        <w:rPr>
          <w:rFonts w:ascii="Times New Roman" w:hAnsi="Times New Roman"/>
          <w:sz w:val="20"/>
          <w:szCs w:val="20"/>
        </w:rPr>
        <w:t xml:space="preserve"> (1) Özel eğitim okulları ile özel eğitim ve rehabilitasyon merkezleri, 5580 sayılı Özel Öğretim Kurumları Kanununda belirtilen oranda ve Millî Eğitim Bakanlığı Özel Öğretim Kurumları Yönetmeliği doğrultusunda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bireyi ücretsiz okutur.</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İş takvimi</w:t>
      </w:r>
    </w:p>
    <w:p w:rsidR="00F73EAE" w:rsidRPr="00846C83" w:rsidRDefault="00F73EAE" w:rsidP="00F73EAE">
      <w:pPr>
        <w:spacing w:line="235" w:lineRule="auto"/>
        <w:ind w:left="560"/>
        <w:jc w:val="both"/>
        <w:rPr>
          <w:rFonts w:ascii="Times New Roman" w:hAnsi="Times New Roman"/>
          <w:b/>
          <w:sz w:val="20"/>
          <w:szCs w:val="20"/>
        </w:rPr>
      </w:pPr>
      <w:r w:rsidRPr="00846C83">
        <w:rPr>
          <w:rFonts w:ascii="Times New Roman" w:hAnsi="Times New Roman"/>
          <w:b/>
          <w:sz w:val="20"/>
          <w:szCs w:val="20"/>
        </w:rPr>
        <w:t>MADDE 24 –</w:t>
      </w:r>
      <w:r w:rsidRPr="00846C83">
        <w:rPr>
          <w:rFonts w:ascii="Times New Roman" w:hAnsi="Times New Roman"/>
          <w:sz w:val="20"/>
          <w:szCs w:val="20"/>
        </w:rPr>
        <w:t xml:space="preserve"> (1) </w:t>
      </w:r>
      <w:r w:rsidRPr="00846C83">
        <w:rPr>
          <w:rFonts w:ascii="Times New Roman" w:hAnsi="Times New Roman"/>
          <w:b/>
          <w:sz w:val="20"/>
          <w:szCs w:val="20"/>
        </w:rPr>
        <w:t>(</w:t>
      </w:r>
      <w:proofErr w:type="gramStart"/>
      <w:r w:rsidRPr="00846C83">
        <w:rPr>
          <w:rFonts w:ascii="Times New Roman" w:hAnsi="Times New Roman"/>
          <w:b/>
          <w:sz w:val="20"/>
          <w:szCs w:val="20"/>
        </w:rPr>
        <w:t>Mülga:RG</w:t>
      </w:r>
      <w:proofErr w:type="gramEnd"/>
      <w:r w:rsidRPr="00846C83">
        <w:rPr>
          <w:rFonts w:ascii="Times New Roman" w:hAnsi="Times New Roman"/>
          <w:b/>
          <w:sz w:val="20"/>
          <w:szCs w:val="20"/>
        </w:rPr>
        <w:t>-5/9/2019-30879)</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9266E7">
      <w:pPr>
        <w:numPr>
          <w:ilvl w:val="0"/>
          <w:numId w:val="49"/>
        </w:numPr>
        <w:tabs>
          <w:tab w:val="left" w:pos="900"/>
        </w:tabs>
        <w:spacing w:line="0" w:lineRule="atLeast"/>
        <w:ind w:left="900" w:right="0" w:hanging="337"/>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Mülga:RG</w:t>
      </w:r>
      <w:proofErr w:type="gramEnd"/>
      <w:r w:rsidRPr="00846C83">
        <w:rPr>
          <w:rFonts w:ascii="Times New Roman" w:hAnsi="Times New Roman"/>
          <w:b/>
          <w:sz w:val="20"/>
          <w:szCs w:val="20"/>
        </w:rPr>
        <w:t>-5/9/2019-30879)</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49"/>
        </w:numPr>
        <w:tabs>
          <w:tab w:val="left" w:pos="905"/>
        </w:tabs>
        <w:spacing w:line="237" w:lineRule="auto"/>
        <w:ind w:right="20" w:firstLine="563"/>
        <w:jc w:val="both"/>
        <w:rPr>
          <w:rFonts w:ascii="Times New Roman" w:hAnsi="Times New Roman"/>
          <w:sz w:val="20"/>
          <w:szCs w:val="20"/>
        </w:rPr>
      </w:pPr>
      <w:r w:rsidRPr="00846C83">
        <w:rPr>
          <w:rFonts w:ascii="Times New Roman" w:hAnsi="Times New Roman"/>
          <w:b/>
          <w:sz w:val="20"/>
          <w:szCs w:val="20"/>
        </w:rPr>
        <w:lastRenderedPageBreak/>
        <w:t>(</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Engelli bireylere rehberlik araştırma merkezlerince düzenlenen özel eğitim değerlendirme kurulu raporu doğrultusunda, bireysel ve grup eğitiminin önerilmesi hâlinde bir günde en fazla üç ders saati destek eğitimi verilir. Ders eğitim saatleri bir ay esas alınarak en az iki haftaya dengeli olarak dağıtılabilir.</w:t>
      </w:r>
    </w:p>
    <w:p w:rsidR="00F73EAE" w:rsidRPr="00846C83" w:rsidRDefault="00F73EAE" w:rsidP="009266E7">
      <w:pPr>
        <w:numPr>
          <w:ilvl w:val="0"/>
          <w:numId w:val="50"/>
        </w:numPr>
        <w:tabs>
          <w:tab w:val="left" w:pos="905"/>
        </w:tabs>
        <w:spacing w:line="238" w:lineRule="auto"/>
        <w:ind w:right="0" w:firstLine="563"/>
        <w:jc w:val="both"/>
        <w:rPr>
          <w:rFonts w:ascii="Times New Roman" w:hAnsi="Times New Roman"/>
          <w:sz w:val="20"/>
          <w:szCs w:val="20"/>
        </w:rPr>
      </w:pPr>
      <w:bookmarkStart w:id="25" w:name="page11"/>
      <w:bookmarkEnd w:id="25"/>
      <w:r w:rsidRPr="00846C83">
        <w:rPr>
          <w:rFonts w:ascii="Times New Roman" w:hAnsi="Times New Roman"/>
          <w:b/>
          <w:sz w:val="20"/>
          <w:szCs w:val="20"/>
        </w:rPr>
        <w:t>(</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Doğal afetler veya çeşitli nedenlerle Bakanlık, valilik ya da kaymakamlıkça alınacak tatil kararları veya engelli bireylerin kuruma gelmemesi nedeniyle yapılamayan eğitimler takip eden aylarda yapılır. Telafi eğitimleri, aynı hafta içerisinde 4 saat bireysel ve/veya 2 saat grup eğitimini; aynı ay içerisinde ise 8 saat bireysel ve/veya 4 saat grup eğitimini geçmeyecek şekilde planlanır. Telafi eğitimi en az iki haftaya dengeli olarak dağıtılabilir. Bir bireyle telafi eğitimi de dâhil aynı gün içerisinde 3 saatten fazla ders yapılmaz.</w:t>
      </w:r>
    </w:p>
    <w:p w:rsidR="00F73EAE" w:rsidRPr="00846C83" w:rsidRDefault="00F73EAE" w:rsidP="00F73EAE">
      <w:pPr>
        <w:spacing w:line="9"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Günlük çalışma saatleri ve devam devamsızlık takibi</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238" w:lineRule="auto"/>
        <w:ind w:right="20" w:firstLine="566"/>
        <w:jc w:val="both"/>
        <w:rPr>
          <w:rFonts w:ascii="Times New Roman" w:hAnsi="Times New Roman"/>
          <w:sz w:val="20"/>
          <w:szCs w:val="20"/>
        </w:rPr>
      </w:pPr>
      <w:r w:rsidRPr="00846C83">
        <w:rPr>
          <w:rFonts w:ascii="Times New Roman" w:hAnsi="Times New Roman"/>
          <w:b/>
          <w:sz w:val="20"/>
          <w:szCs w:val="20"/>
        </w:rPr>
        <w:t>MADDE 25 –</w:t>
      </w:r>
      <w:r w:rsidRPr="00846C83">
        <w:rPr>
          <w:rFonts w:ascii="Times New Roman" w:hAnsi="Times New Roman"/>
          <w:sz w:val="20"/>
          <w:szCs w:val="20"/>
        </w:rPr>
        <w:t xml:space="preserve"> (1) </w:t>
      </w:r>
      <w:r w:rsidRPr="00846C83">
        <w:rPr>
          <w:rFonts w:ascii="Times New Roman" w:hAnsi="Times New Roman"/>
          <w:b/>
          <w:sz w:val="20"/>
          <w:szCs w:val="20"/>
        </w:rPr>
        <w:t>(</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Özel eğitim okulunun özel eğitim ve rehabilitasyon biriminde ve özel eğitim ve rehabilitasyon merkezlerinde, 08.00 ile 19.00 saatleri arasında eğitim yapılır. Çalışma saatleri mülki idare amirinin izni doğrultusunda, merkezin bulunduğu ilin/ilçenin şartları da dikkate alınarak 09.00-20.00 olarak da düzenlenebilir. Bireysel ve grup eğitimin süresi 60 dakikadır. Bu sürenin 40 dakikası ders uygulaması, 10 dakikası dinlenme, sınıf ortamını hazırlama ve 10 dakikası da bireyin ailesini bilgilendirme süresi olarak uygulanır. Eğitimin içeriğine ilişkin yazılı bilgiler eğitimin pekiştirilmesi amacıyla aileye ulaştırılır.</w:t>
      </w:r>
    </w:p>
    <w:p w:rsidR="00F73EAE" w:rsidRPr="00846C83" w:rsidRDefault="00F73EAE" w:rsidP="00F73EAE">
      <w:pPr>
        <w:spacing w:line="19" w:lineRule="exact"/>
        <w:jc w:val="both"/>
        <w:rPr>
          <w:rFonts w:ascii="Times New Roman" w:hAnsi="Times New Roman"/>
          <w:sz w:val="20"/>
          <w:szCs w:val="20"/>
        </w:rPr>
      </w:pPr>
    </w:p>
    <w:p w:rsidR="00F73EAE" w:rsidRPr="00846C83" w:rsidRDefault="00F73EAE" w:rsidP="009266E7">
      <w:pPr>
        <w:numPr>
          <w:ilvl w:val="0"/>
          <w:numId w:val="51"/>
        </w:numPr>
        <w:tabs>
          <w:tab w:val="left" w:pos="905"/>
        </w:tabs>
        <w:spacing w:line="234" w:lineRule="auto"/>
        <w:ind w:right="20" w:firstLine="563"/>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Özel eğitim okulunun özel eğitim ve rehabilitasyon biriminde ve özel eğitim ve rehabilitasyon merkezlerinde;</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F73EAE">
      <w:pPr>
        <w:spacing w:line="234" w:lineRule="auto"/>
        <w:ind w:right="20" w:firstLine="566"/>
        <w:jc w:val="both"/>
        <w:rPr>
          <w:rFonts w:ascii="Times New Roman" w:hAnsi="Times New Roman"/>
          <w:sz w:val="20"/>
          <w:szCs w:val="20"/>
        </w:rPr>
      </w:pPr>
      <w:r w:rsidRPr="00846C83">
        <w:rPr>
          <w:rFonts w:ascii="Times New Roman" w:hAnsi="Times New Roman"/>
          <w:sz w:val="20"/>
          <w:szCs w:val="20"/>
        </w:rPr>
        <w:t>a) Normal eğitim yapılan okullarda öğrenim gören engelli bireyler, veli/vasisinin talebi olması hâlinde haftada bir yarım gün,</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sz w:val="20"/>
          <w:szCs w:val="20"/>
        </w:rPr>
      </w:pPr>
      <w:r w:rsidRPr="00846C83">
        <w:rPr>
          <w:rFonts w:ascii="Times New Roman" w:hAnsi="Times New Roman"/>
          <w:sz w:val="20"/>
          <w:szCs w:val="20"/>
        </w:rPr>
        <w:t>b) Özel Eğitim Hizmetleri Yönetmeliğinin;</w:t>
      </w:r>
    </w:p>
    <w:p w:rsidR="00F73EAE" w:rsidRPr="00846C83" w:rsidRDefault="00F73EAE" w:rsidP="00F73EAE">
      <w:pPr>
        <w:spacing w:line="0" w:lineRule="atLeast"/>
        <w:ind w:left="560"/>
        <w:jc w:val="both"/>
        <w:rPr>
          <w:rFonts w:ascii="Times New Roman" w:hAnsi="Times New Roman"/>
          <w:sz w:val="20"/>
          <w:szCs w:val="20"/>
        </w:rPr>
      </w:pPr>
      <w:r w:rsidRPr="00846C83">
        <w:rPr>
          <w:rFonts w:ascii="Times New Roman" w:hAnsi="Times New Roman"/>
          <w:sz w:val="20"/>
          <w:szCs w:val="20"/>
        </w:rPr>
        <w:t>1) 14 üncü maddesi kapsamında evde eğitim hizmeti verilenler,</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52"/>
        </w:numPr>
        <w:tabs>
          <w:tab w:val="left" w:pos="977"/>
        </w:tabs>
        <w:spacing w:line="234" w:lineRule="auto"/>
        <w:ind w:right="20" w:firstLine="563"/>
        <w:jc w:val="both"/>
        <w:rPr>
          <w:rFonts w:ascii="Times New Roman" w:hAnsi="Times New Roman"/>
          <w:sz w:val="20"/>
          <w:szCs w:val="20"/>
        </w:rPr>
      </w:pPr>
      <w:r w:rsidRPr="00846C83">
        <w:rPr>
          <w:rFonts w:ascii="Times New Roman" w:hAnsi="Times New Roman"/>
          <w:sz w:val="20"/>
          <w:szCs w:val="20"/>
        </w:rPr>
        <w:t xml:space="preserve">16 </w:t>
      </w:r>
      <w:proofErr w:type="spellStart"/>
      <w:r w:rsidRPr="00846C83">
        <w:rPr>
          <w:rFonts w:ascii="Times New Roman" w:hAnsi="Times New Roman"/>
          <w:sz w:val="20"/>
          <w:szCs w:val="20"/>
        </w:rPr>
        <w:t>ncı</w:t>
      </w:r>
      <w:proofErr w:type="spellEnd"/>
      <w:r w:rsidRPr="00846C83">
        <w:rPr>
          <w:rFonts w:ascii="Times New Roman" w:hAnsi="Times New Roman"/>
          <w:sz w:val="20"/>
          <w:szCs w:val="20"/>
        </w:rPr>
        <w:t xml:space="preserve"> maddesi kapsamında olup e-Okul sisteminde devam zorunluluğu aranmamasına yönelik işlem yapılanlar,</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52"/>
        </w:numPr>
        <w:tabs>
          <w:tab w:val="left" w:pos="847"/>
        </w:tabs>
        <w:spacing w:line="234" w:lineRule="auto"/>
        <w:ind w:right="20" w:firstLine="563"/>
        <w:jc w:val="both"/>
        <w:rPr>
          <w:rFonts w:ascii="Times New Roman" w:hAnsi="Times New Roman"/>
          <w:sz w:val="20"/>
          <w:szCs w:val="20"/>
        </w:rPr>
      </w:pPr>
      <w:r w:rsidRPr="00846C83">
        <w:rPr>
          <w:rFonts w:ascii="Times New Roman" w:hAnsi="Times New Roman"/>
          <w:sz w:val="20"/>
          <w:szCs w:val="20"/>
        </w:rPr>
        <w:t xml:space="preserve">36 </w:t>
      </w:r>
      <w:proofErr w:type="spellStart"/>
      <w:r w:rsidRPr="00846C83">
        <w:rPr>
          <w:rFonts w:ascii="Times New Roman" w:hAnsi="Times New Roman"/>
          <w:sz w:val="20"/>
          <w:szCs w:val="20"/>
        </w:rPr>
        <w:t>ncı</w:t>
      </w:r>
      <w:proofErr w:type="spellEnd"/>
      <w:r w:rsidRPr="00846C83">
        <w:rPr>
          <w:rFonts w:ascii="Times New Roman" w:hAnsi="Times New Roman"/>
          <w:sz w:val="20"/>
          <w:szCs w:val="20"/>
        </w:rPr>
        <w:t xml:space="preserve"> maddesinin altıncı fıkrası kapsamında e-Okul sisteminde devam zorunluluğu aranmamasına yönelik işlem yapılanlar</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sz w:val="20"/>
          <w:szCs w:val="20"/>
        </w:rPr>
      </w:pPr>
      <w:proofErr w:type="gramStart"/>
      <w:r w:rsidRPr="00846C83">
        <w:rPr>
          <w:rFonts w:ascii="Times New Roman" w:hAnsi="Times New Roman"/>
          <w:sz w:val="20"/>
          <w:szCs w:val="20"/>
        </w:rPr>
        <w:t>örgün</w:t>
      </w:r>
      <w:proofErr w:type="gramEnd"/>
      <w:r w:rsidRPr="00846C83">
        <w:rPr>
          <w:rFonts w:ascii="Times New Roman" w:hAnsi="Times New Roman"/>
          <w:sz w:val="20"/>
          <w:szCs w:val="20"/>
        </w:rPr>
        <w:t xml:space="preserve"> eğitim saatleri içerisinde de destek eğitim hizmetlerinden yararlanabilirler.</w:t>
      </w: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sz w:val="20"/>
          <w:szCs w:val="20"/>
        </w:rPr>
        <w:t xml:space="preserve">(3) </w:t>
      </w:r>
      <w:r w:rsidRPr="00846C83">
        <w:rPr>
          <w:rFonts w:ascii="Times New Roman" w:hAnsi="Times New Roman"/>
          <w:b/>
          <w:sz w:val="20"/>
          <w:szCs w:val="20"/>
        </w:rPr>
        <w:t>(</w:t>
      </w:r>
      <w:proofErr w:type="gramStart"/>
      <w:r w:rsidRPr="00846C83">
        <w:rPr>
          <w:rFonts w:ascii="Times New Roman" w:hAnsi="Times New Roman"/>
          <w:b/>
          <w:sz w:val="20"/>
          <w:szCs w:val="20"/>
        </w:rPr>
        <w:t>Mülga:RG</w:t>
      </w:r>
      <w:proofErr w:type="gramEnd"/>
      <w:r w:rsidRPr="00846C83">
        <w:rPr>
          <w:rFonts w:ascii="Times New Roman" w:hAnsi="Times New Roman"/>
          <w:b/>
          <w:sz w:val="20"/>
          <w:szCs w:val="20"/>
        </w:rPr>
        <w:t>-5/7/2018-30469)</w:t>
      </w: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sz w:val="20"/>
          <w:szCs w:val="20"/>
        </w:rPr>
        <w:t xml:space="preserve">(4) </w:t>
      </w:r>
      <w:r w:rsidRPr="00846C83">
        <w:rPr>
          <w:rFonts w:ascii="Times New Roman" w:hAnsi="Times New Roman"/>
          <w:b/>
          <w:sz w:val="20"/>
          <w:szCs w:val="20"/>
        </w:rPr>
        <w:t>(</w:t>
      </w:r>
      <w:proofErr w:type="gramStart"/>
      <w:r w:rsidRPr="00846C83">
        <w:rPr>
          <w:rFonts w:ascii="Times New Roman" w:hAnsi="Times New Roman"/>
          <w:b/>
          <w:sz w:val="20"/>
          <w:szCs w:val="20"/>
        </w:rPr>
        <w:t>Mülga:RG</w:t>
      </w:r>
      <w:proofErr w:type="gramEnd"/>
      <w:r w:rsidRPr="00846C83">
        <w:rPr>
          <w:rFonts w:ascii="Times New Roman" w:hAnsi="Times New Roman"/>
          <w:b/>
          <w:sz w:val="20"/>
          <w:szCs w:val="20"/>
        </w:rPr>
        <w:t>-5/7/2018-30469)</w:t>
      </w: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sz w:val="20"/>
          <w:szCs w:val="20"/>
        </w:rPr>
        <w:t xml:space="preserve">(5) </w:t>
      </w:r>
      <w:r w:rsidRPr="00846C83">
        <w:rPr>
          <w:rFonts w:ascii="Times New Roman" w:hAnsi="Times New Roman"/>
          <w:b/>
          <w:sz w:val="20"/>
          <w:szCs w:val="20"/>
        </w:rPr>
        <w:t>(</w:t>
      </w:r>
      <w:proofErr w:type="gramStart"/>
      <w:r w:rsidRPr="00846C83">
        <w:rPr>
          <w:rFonts w:ascii="Times New Roman" w:hAnsi="Times New Roman"/>
          <w:b/>
          <w:sz w:val="20"/>
          <w:szCs w:val="20"/>
        </w:rPr>
        <w:t>Mülga:RG</w:t>
      </w:r>
      <w:proofErr w:type="gramEnd"/>
      <w:r w:rsidRPr="00846C83">
        <w:rPr>
          <w:rFonts w:ascii="Times New Roman" w:hAnsi="Times New Roman"/>
          <w:b/>
          <w:sz w:val="20"/>
          <w:szCs w:val="20"/>
        </w:rPr>
        <w:t>-5/7/2018-30469)</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F73EAE">
      <w:pPr>
        <w:spacing w:line="238" w:lineRule="auto"/>
        <w:ind w:firstLine="566"/>
        <w:jc w:val="both"/>
        <w:rPr>
          <w:rFonts w:ascii="Times New Roman" w:hAnsi="Times New Roman"/>
          <w:sz w:val="20"/>
          <w:szCs w:val="20"/>
        </w:rPr>
      </w:pPr>
      <w:r w:rsidRPr="00846C83">
        <w:rPr>
          <w:rFonts w:ascii="Times New Roman" w:hAnsi="Times New Roman"/>
          <w:sz w:val="20"/>
          <w:szCs w:val="20"/>
        </w:rPr>
        <w:t xml:space="preserve">(6) </w:t>
      </w:r>
      <w:r w:rsidRPr="00846C83">
        <w:rPr>
          <w:rFonts w:ascii="Times New Roman" w:hAnsi="Times New Roman"/>
          <w:b/>
          <w:sz w:val="20"/>
          <w:szCs w:val="20"/>
        </w:rPr>
        <w:t>(</w:t>
      </w:r>
      <w:proofErr w:type="gramStart"/>
      <w:r w:rsidRPr="00846C83">
        <w:rPr>
          <w:rFonts w:ascii="Times New Roman" w:hAnsi="Times New Roman"/>
          <w:b/>
          <w:sz w:val="20"/>
          <w:szCs w:val="20"/>
        </w:rPr>
        <w:t>Ek:RG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Merkezlerde verilen destek eğitimine devam etmeyen engelli bireylerin devamsızlıkları </w:t>
      </w:r>
      <w:r w:rsidRPr="00846C83">
        <w:rPr>
          <w:rFonts w:ascii="Times New Roman" w:hAnsi="Times New Roman"/>
          <w:b/>
          <w:sz w:val="20"/>
          <w:szCs w:val="20"/>
        </w:rPr>
        <w:t>(Değişik ibare:RG-5/9/2019-30879)</w:t>
      </w:r>
      <w:r w:rsidRPr="00846C83">
        <w:rPr>
          <w:rFonts w:ascii="Times New Roman" w:hAnsi="Times New Roman"/>
          <w:sz w:val="20"/>
          <w:szCs w:val="20"/>
        </w:rPr>
        <w:t xml:space="preserve"> </w:t>
      </w:r>
      <w:r w:rsidRPr="00846C83">
        <w:rPr>
          <w:rFonts w:ascii="Times New Roman" w:hAnsi="Times New Roman"/>
          <w:sz w:val="20"/>
          <w:szCs w:val="20"/>
          <w:u w:val="single"/>
        </w:rPr>
        <w:t>aylık olarak Engelli Birey Modülüne</w:t>
      </w:r>
      <w:r w:rsidRPr="00846C83">
        <w:rPr>
          <w:rFonts w:ascii="Times New Roman" w:hAnsi="Times New Roman"/>
          <w:sz w:val="20"/>
          <w:szCs w:val="20"/>
        </w:rPr>
        <w:t xml:space="preserve"> işlenir. Üst üste sekiz hafta </w:t>
      </w:r>
      <w:r w:rsidRPr="00846C83">
        <w:rPr>
          <w:rFonts w:ascii="Times New Roman" w:hAnsi="Times New Roman"/>
          <w:b/>
          <w:sz w:val="20"/>
          <w:szCs w:val="20"/>
        </w:rPr>
        <w:t xml:space="preserve">(Mülga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 geçerli mazereti olmadan devamsızlık yapan engelli bireyin kurumdan kaydı silinir. Haziran, temmuz ve ağustos aylarında ise söz konusu üst üste devamsızlık süresi </w:t>
      </w:r>
      <w:proofErr w:type="spellStart"/>
      <w:r w:rsidRPr="00846C83">
        <w:rPr>
          <w:rFonts w:ascii="Times New Roman" w:hAnsi="Times New Roman"/>
          <w:sz w:val="20"/>
          <w:szCs w:val="20"/>
        </w:rPr>
        <w:t>oniki</w:t>
      </w:r>
      <w:proofErr w:type="spellEnd"/>
      <w:r w:rsidRPr="00846C83">
        <w:rPr>
          <w:rFonts w:ascii="Times New Roman" w:hAnsi="Times New Roman"/>
          <w:sz w:val="20"/>
          <w:szCs w:val="20"/>
        </w:rPr>
        <w:t xml:space="preserve"> hafta olabilir. </w:t>
      </w:r>
      <w:r w:rsidRPr="00846C83">
        <w:rPr>
          <w:rFonts w:ascii="Times New Roman" w:hAnsi="Times New Roman"/>
          <w:b/>
          <w:sz w:val="20"/>
          <w:szCs w:val="20"/>
        </w:rPr>
        <w:t xml:space="preserve">(Ek </w:t>
      </w:r>
      <w:proofErr w:type="gramStart"/>
      <w:r w:rsidRPr="00846C83">
        <w:rPr>
          <w:rFonts w:ascii="Times New Roman" w:hAnsi="Times New Roman"/>
          <w:b/>
          <w:sz w:val="20"/>
          <w:szCs w:val="20"/>
        </w:rPr>
        <w:t>cümle:RG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Kurumdan kaydı silinen öğrencinin telafi hakkı yeni kayıt yaptırması durumunda devam eder. Aşağıdaki hususlar geçerli mazeret olarak kabul edilir:</w:t>
      </w:r>
    </w:p>
    <w:p w:rsidR="00F73EAE" w:rsidRPr="00846C83" w:rsidRDefault="00F73EAE" w:rsidP="00F73EAE">
      <w:pPr>
        <w:spacing w:line="4"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sz w:val="20"/>
          <w:szCs w:val="20"/>
        </w:rPr>
      </w:pPr>
      <w:r w:rsidRPr="00846C83">
        <w:rPr>
          <w:rFonts w:ascii="Times New Roman" w:hAnsi="Times New Roman"/>
          <w:sz w:val="20"/>
          <w:szCs w:val="20"/>
        </w:rPr>
        <w:t>a) Doğal afetler,</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F73EAE">
      <w:pPr>
        <w:spacing w:line="234" w:lineRule="auto"/>
        <w:ind w:right="20" w:firstLine="566"/>
        <w:jc w:val="both"/>
        <w:rPr>
          <w:rFonts w:ascii="Times New Roman" w:hAnsi="Times New Roman"/>
          <w:sz w:val="20"/>
          <w:szCs w:val="20"/>
        </w:rPr>
      </w:pPr>
      <w:r w:rsidRPr="00846C83">
        <w:rPr>
          <w:rFonts w:ascii="Times New Roman" w:hAnsi="Times New Roman"/>
          <w:sz w:val="20"/>
          <w:szCs w:val="20"/>
        </w:rPr>
        <w:t>b) Çeşitli nedenlerle Bakanlık veya mülki amirlikçe alınan tatil veya sokağa çıkma yasağı kararları,</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sz w:val="20"/>
          <w:szCs w:val="20"/>
        </w:rPr>
      </w:pPr>
      <w:r w:rsidRPr="00846C83">
        <w:rPr>
          <w:rFonts w:ascii="Times New Roman" w:hAnsi="Times New Roman"/>
          <w:sz w:val="20"/>
          <w:szCs w:val="20"/>
        </w:rPr>
        <w:t>c) Hastalık nedeniyle yatak istirahati veya sağlık kuruluşunda tedavi süreci.</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F73EAE">
      <w:pPr>
        <w:spacing w:line="237" w:lineRule="auto"/>
        <w:ind w:right="20" w:firstLine="566"/>
        <w:jc w:val="both"/>
        <w:rPr>
          <w:rFonts w:ascii="Times New Roman" w:hAnsi="Times New Roman"/>
          <w:sz w:val="20"/>
          <w:szCs w:val="20"/>
        </w:rPr>
      </w:pPr>
      <w:r w:rsidRPr="00846C83">
        <w:rPr>
          <w:rFonts w:ascii="Times New Roman" w:hAnsi="Times New Roman"/>
          <w:sz w:val="20"/>
          <w:szCs w:val="20"/>
        </w:rPr>
        <w:t xml:space="preserve">(7) </w:t>
      </w:r>
      <w:r w:rsidRPr="00846C83">
        <w:rPr>
          <w:rFonts w:ascii="Times New Roman" w:hAnsi="Times New Roman"/>
          <w:b/>
          <w:sz w:val="20"/>
          <w:szCs w:val="20"/>
        </w:rPr>
        <w:t>(</w:t>
      </w:r>
      <w:proofErr w:type="gramStart"/>
      <w:r w:rsidRPr="00846C83">
        <w:rPr>
          <w:rFonts w:ascii="Times New Roman" w:hAnsi="Times New Roman"/>
          <w:b/>
          <w:sz w:val="20"/>
          <w:szCs w:val="20"/>
        </w:rPr>
        <w:t>Ek:RG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Kurumlarca engelli bireylerin ders devam takibi, kurumun giriş ve çıkışlarını görüntüleyen ve eğitim verilen ayın bitiş tarihinden itibaren en az 90 gün süreyle kayıt yapabilme/depolayabilme özelliği olan kameralı görüntüleme sistemleri ile yapılır.</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F73EAE">
      <w:pPr>
        <w:spacing w:line="237" w:lineRule="auto"/>
        <w:ind w:right="20" w:firstLine="566"/>
        <w:jc w:val="both"/>
        <w:rPr>
          <w:rFonts w:ascii="Times New Roman" w:hAnsi="Times New Roman"/>
          <w:sz w:val="20"/>
          <w:szCs w:val="20"/>
        </w:rPr>
      </w:pPr>
      <w:r w:rsidRPr="00846C83">
        <w:rPr>
          <w:rFonts w:ascii="Times New Roman" w:hAnsi="Times New Roman"/>
          <w:sz w:val="20"/>
          <w:szCs w:val="20"/>
        </w:rPr>
        <w:t xml:space="preserve">(8) </w:t>
      </w:r>
      <w:r w:rsidRPr="00846C83">
        <w:rPr>
          <w:rFonts w:ascii="Times New Roman" w:hAnsi="Times New Roman"/>
          <w:b/>
          <w:sz w:val="20"/>
          <w:szCs w:val="20"/>
        </w:rPr>
        <w:t>(</w:t>
      </w:r>
      <w:proofErr w:type="gramStart"/>
      <w:r w:rsidRPr="00846C83">
        <w:rPr>
          <w:rFonts w:ascii="Times New Roman" w:hAnsi="Times New Roman"/>
          <w:b/>
          <w:sz w:val="20"/>
          <w:szCs w:val="20"/>
        </w:rPr>
        <w:t>Ek:RG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Kurumlarca eğitim personelinin ders devam takibi, kurumun giriş ve çıkışlarını görüntüleyen ve eğitim verilen ayın bitiş tarihinden itibaren en az 90 gün süreyle kayıt yapabilme/depolayabilme özelliği olan kameralı görüntüleme sistemleri ile yapılır.</w:t>
      </w:r>
    </w:p>
    <w:p w:rsidR="00F73EAE" w:rsidRPr="00846C83" w:rsidRDefault="00F73EAE" w:rsidP="009266E7">
      <w:pPr>
        <w:numPr>
          <w:ilvl w:val="0"/>
          <w:numId w:val="53"/>
        </w:numPr>
        <w:tabs>
          <w:tab w:val="left" w:pos="905"/>
        </w:tabs>
        <w:spacing w:line="238" w:lineRule="auto"/>
        <w:ind w:right="0" w:firstLine="563"/>
        <w:jc w:val="both"/>
        <w:rPr>
          <w:rFonts w:ascii="Times New Roman" w:hAnsi="Times New Roman"/>
          <w:sz w:val="20"/>
          <w:szCs w:val="20"/>
        </w:rPr>
      </w:pPr>
      <w:bookmarkStart w:id="26" w:name="page12"/>
      <w:bookmarkEnd w:id="26"/>
      <w:r w:rsidRPr="00846C83">
        <w:rPr>
          <w:rFonts w:ascii="Times New Roman" w:hAnsi="Times New Roman"/>
          <w:b/>
          <w:sz w:val="20"/>
          <w:szCs w:val="20"/>
        </w:rPr>
        <w:t>(Ek:RG-5/9/2019-30879)</w:t>
      </w:r>
      <w:r w:rsidRPr="00846C83">
        <w:rPr>
          <w:rFonts w:ascii="Times New Roman" w:hAnsi="Times New Roman"/>
          <w:sz w:val="20"/>
          <w:szCs w:val="20"/>
        </w:rPr>
        <w:t xml:space="preserve"> Kurumlar, engelli birey ve eğitim personelinin yüzünün net bir biçimde görülebileceği şekilde kamera sistemini kurmakla ve elektrik kesintisi, kayıtların kaybolması, teknik arıza gibi durumlarda kayıt alınmasının kesintiye uğramaması için her türlü önlemi alır. Verilen destek eğitimlerine ilişkin kamera görüntülerinin sunulamaması halinde gerçekleşen ödemelerle ilgili olarak 652 sayılı Özel Barınma Hizmeti Veren Kurumlar ve Bazı Düzenlemeler Hakkında Kanun Hükmünde Kararnamenin 43 üncü maddesinin ikinci fıkrası hükümleri uygulanır.</w:t>
      </w:r>
    </w:p>
    <w:p w:rsidR="00F73EAE" w:rsidRPr="00846C83" w:rsidRDefault="00F73EAE" w:rsidP="00F73EAE">
      <w:pPr>
        <w:spacing w:line="16" w:lineRule="exact"/>
        <w:jc w:val="both"/>
        <w:rPr>
          <w:rFonts w:ascii="Times New Roman" w:hAnsi="Times New Roman"/>
          <w:sz w:val="20"/>
          <w:szCs w:val="20"/>
        </w:rPr>
      </w:pPr>
    </w:p>
    <w:p w:rsidR="00F73EAE" w:rsidRPr="00846C83" w:rsidRDefault="00F73EAE" w:rsidP="009266E7">
      <w:pPr>
        <w:numPr>
          <w:ilvl w:val="0"/>
          <w:numId w:val="53"/>
        </w:numPr>
        <w:tabs>
          <w:tab w:val="left" w:pos="1025"/>
        </w:tabs>
        <w:spacing w:line="238" w:lineRule="auto"/>
        <w:ind w:right="20" w:firstLine="563"/>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Ek:RG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Yetkili sağlık kurum veya kuruluşlarınca verilen sağlık kurulu raporuyla en az % 20 oranında bedensel engeli olduğu ve özel eğitim değerlendirme kurullarınca destek eğitimi almak üzere 5580 sayılı Özel Öğretim Kurumları Kanunu kapsamındaki kurumlara gidemeyecek durumda olduğu tespit edilenlere evde verilecek destek eğitimi için kamera kaydı aranmaz. Aylık olarak düzenlenen “Aylık Bireyselleştirilmiş Eğitim, Çalışma ve Rehabilitasyon Planı” bu bireyler için eğitimin verildiği ayı takip eden ayın ilk on iş günü içerisinde il/ilçe millî eğitim müdürlüğüne teslim edilir. Ayrıca bir örneği inceleme/soruşturma/denetimlerde gösterilmek üzere kurumda saklanır.</w:t>
      </w:r>
    </w:p>
    <w:p w:rsidR="00F73EAE" w:rsidRPr="00846C83" w:rsidRDefault="00F73EAE" w:rsidP="00F73EAE">
      <w:pPr>
        <w:spacing w:line="19" w:lineRule="exact"/>
        <w:jc w:val="both"/>
        <w:rPr>
          <w:rFonts w:ascii="Times New Roman" w:hAnsi="Times New Roman"/>
          <w:sz w:val="20"/>
          <w:szCs w:val="20"/>
        </w:rPr>
      </w:pPr>
    </w:p>
    <w:p w:rsidR="00F73EAE" w:rsidRPr="00846C83" w:rsidRDefault="00F73EAE" w:rsidP="009266E7">
      <w:pPr>
        <w:numPr>
          <w:ilvl w:val="0"/>
          <w:numId w:val="53"/>
        </w:numPr>
        <w:tabs>
          <w:tab w:val="left" w:pos="1025"/>
        </w:tabs>
        <w:spacing w:line="233" w:lineRule="auto"/>
        <w:ind w:right="20" w:firstLine="563"/>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Ek:RG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Evde destek eğitimi vermek üzere kurumca görevlendirilen eğitim personelinin o gün içerisindeki diğer ders saatleri, engelli bireyin ikamet adresi ve kurum arasındaki ulaşım süresi </w:t>
      </w:r>
      <w:r w:rsidRPr="00846C83">
        <w:rPr>
          <w:rFonts w:ascii="Times New Roman" w:hAnsi="Times New Roman"/>
          <w:sz w:val="20"/>
          <w:szCs w:val="20"/>
        </w:rPr>
        <w:lastRenderedPageBreak/>
        <w:t>dikkate alınarak programlanır. Bu program Engelli Birey Modülüne işlenerek ilçe millî eğitim müdürlüğü tarafından onaylanır.</w:t>
      </w:r>
    </w:p>
    <w:p w:rsidR="00F73EAE" w:rsidRPr="00846C83" w:rsidRDefault="00F73EAE" w:rsidP="00F73EAE">
      <w:pPr>
        <w:spacing w:line="207" w:lineRule="auto"/>
        <w:ind w:left="560"/>
        <w:jc w:val="both"/>
        <w:rPr>
          <w:rFonts w:ascii="Times New Roman" w:hAnsi="Times New Roman"/>
          <w:b/>
          <w:sz w:val="20"/>
          <w:szCs w:val="20"/>
        </w:rPr>
      </w:pPr>
      <w:r w:rsidRPr="00846C83">
        <w:rPr>
          <w:rFonts w:ascii="Times New Roman" w:hAnsi="Times New Roman"/>
          <w:b/>
          <w:sz w:val="20"/>
          <w:szCs w:val="20"/>
          <w:u w:val="single"/>
        </w:rPr>
        <w:t>Engelli bireyin</w:t>
      </w:r>
      <w:r w:rsidRPr="00846C83">
        <w:rPr>
          <w:rFonts w:ascii="Times New Roman" w:hAnsi="Times New Roman"/>
          <w:b/>
          <w:sz w:val="20"/>
          <w:szCs w:val="20"/>
          <w:vertAlign w:val="superscript"/>
        </w:rPr>
        <w:t>(3)</w:t>
      </w:r>
      <w:r w:rsidRPr="00846C83">
        <w:rPr>
          <w:rFonts w:ascii="Times New Roman" w:hAnsi="Times New Roman"/>
          <w:b/>
          <w:sz w:val="20"/>
          <w:szCs w:val="20"/>
        </w:rPr>
        <w:t xml:space="preserve"> başarısını değerlendirme</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F73EAE">
      <w:pPr>
        <w:spacing w:line="230" w:lineRule="auto"/>
        <w:ind w:right="20" w:firstLine="566"/>
        <w:jc w:val="both"/>
        <w:rPr>
          <w:rFonts w:ascii="Times New Roman" w:hAnsi="Times New Roman"/>
          <w:sz w:val="20"/>
          <w:szCs w:val="20"/>
        </w:rPr>
      </w:pPr>
      <w:r w:rsidRPr="00846C83">
        <w:rPr>
          <w:rFonts w:ascii="Times New Roman" w:hAnsi="Times New Roman"/>
          <w:b/>
          <w:sz w:val="20"/>
          <w:szCs w:val="20"/>
        </w:rPr>
        <w:t>MADDE 26 –</w:t>
      </w:r>
      <w:r w:rsidRPr="00846C83">
        <w:rPr>
          <w:rFonts w:ascii="Times New Roman" w:hAnsi="Times New Roman"/>
          <w:sz w:val="20"/>
          <w:szCs w:val="20"/>
        </w:rPr>
        <w:t xml:space="preserve"> (1) Özel eğitim okullarında bireyin başarısının değerlendirilmesi dengi resmî okul yönetmeliklerine göre yapılır.</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sz w:val="20"/>
          <w:szCs w:val="20"/>
        </w:rPr>
      </w:pPr>
      <w:r w:rsidRPr="00846C83">
        <w:rPr>
          <w:rFonts w:ascii="Times New Roman" w:hAnsi="Times New Roman"/>
          <w:sz w:val="20"/>
          <w:szCs w:val="20"/>
        </w:rPr>
        <w:t xml:space="preserve">(2)  </w:t>
      </w:r>
      <w:proofErr w:type="gramStart"/>
      <w:r w:rsidRPr="00846C83">
        <w:rPr>
          <w:rFonts w:ascii="Times New Roman" w:hAnsi="Times New Roman"/>
          <w:sz w:val="20"/>
          <w:szCs w:val="20"/>
        </w:rPr>
        <w:t>Özel  eğitim</w:t>
      </w:r>
      <w:proofErr w:type="gramEnd"/>
      <w:r w:rsidRPr="00846C83">
        <w:rPr>
          <w:rFonts w:ascii="Times New Roman" w:hAnsi="Times New Roman"/>
          <w:sz w:val="20"/>
          <w:szCs w:val="20"/>
        </w:rPr>
        <w:t xml:space="preserve">  okulunun  özel  eğitim  ve  rehabilitasyon  birimi  ile  özel  eğitim  ve</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F73EAE">
      <w:pPr>
        <w:spacing w:line="237" w:lineRule="auto"/>
        <w:ind w:right="20"/>
        <w:jc w:val="both"/>
        <w:rPr>
          <w:rFonts w:ascii="Times New Roman" w:hAnsi="Times New Roman"/>
          <w:sz w:val="20"/>
          <w:szCs w:val="20"/>
        </w:rPr>
      </w:pPr>
      <w:r w:rsidRPr="00846C83">
        <w:rPr>
          <w:rFonts w:ascii="Times New Roman" w:hAnsi="Times New Roman"/>
          <w:sz w:val="20"/>
          <w:szCs w:val="20"/>
        </w:rPr>
        <w:t xml:space="preserve">rehabilitasyon merkezlerinde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bireylerin başarısının değerlendirilmesi </w:t>
      </w:r>
      <w:proofErr w:type="spellStart"/>
      <w:r w:rsidRPr="00846C83">
        <w:rPr>
          <w:rFonts w:ascii="Times New Roman" w:hAnsi="Times New Roman"/>
          <w:sz w:val="20"/>
          <w:szCs w:val="20"/>
        </w:rPr>
        <w:t>BEP’lerine</w:t>
      </w:r>
      <w:proofErr w:type="spellEnd"/>
      <w:r w:rsidRPr="00846C83">
        <w:rPr>
          <w:rFonts w:ascii="Times New Roman" w:hAnsi="Times New Roman"/>
          <w:sz w:val="20"/>
          <w:szCs w:val="20"/>
        </w:rPr>
        <w:t xml:space="preserve"> göre yapılır.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proofErr w:type="spellStart"/>
      <w:r w:rsidRPr="00846C83">
        <w:rPr>
          <w:rFonts w:ascii="Times New Roman" w:hAnsi="Times New Roman"/>
          <w:sz w:val="20"/>
          <w:szCs w:val="20"/>
          <w:u w:val="single"/>
        </w:rPr>
        <w:t>Engelli</w:t>
      </w:r>
      <w:r w:rsidRPr="00846C83">
        <w:rPr>
          <w:rFonts w:ascii="Times New Roman" w:hAnsi="Times New Roman"/>
          <w:sz w:val="20"/>
          <w:szCs w:val="20"/>
        </w:rPr>
        <w:t>bireylerin</w:t>
      </w:r>
      <w:proofErr w:type="spellEnd"/>
      <w:r w:rsidRPr="00846C83">
        <w:rPr>
          <w:rFonts w:ascii="Times New Roman" w:hAnsi="Times New Roman"/>
          <w:sz w:val="20"/>
          <w:szCs w:val="20"/>
        </w:rPr>
        <w:t xml:space="preserve"> izlenme ve değerlendirilmeleri; destek eğitim programlarında yer alan açıklamalar ve ölçme araçları dikkate alınarak BEP birimince yürütülür.</w:t>
      </w:r>
    </w:p>
    <w:p w:rsidR="00F73EAE" w:rsidRPr="00846C83" w:rsidRDefault="00F73EAE" w:rsidP="00F73EAE">
      <w:pPr>
        <w:spacing w:line="6"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 xml:space="preserve">İnceleme, Soruşturma ve Denetim (Değişik </w:t>
      </w:r>
      <w:proofErr w:type="gramStart"/>
      <w:r w:rsidRPr="00846C83">
        <w:rPr>
          <w:rFonts w:ascii="Times New Roman" w:hAnsi="Times New Roman"/>
          <w:b/>
          <w:sz w:val="20"/>
          <w:szCs w:val="20"/>
        </w:rPr>
        <w:t>başlık:RG</w:t>
      </w:r>
      <w:proofErr w:type="gramEnd"/>
      <w:r w:rsidRPr="00846C83">
        <w:rPr>
          <w:rFonts w:ascii="Times New Roman" w:hAnsi="Times New Roman"/>
          <w:b/>
          <w:sz w:val="20"/>
          <w:szCs w:val="20"/>
        </w:rPr>
        <w:t>-5/9/2019-30879)</w:t>
      </w:r>
    </w:p>
    <w:p w:rsidR="00F73EAE" w:rsidRPr="00846C83" w:rsidRDefault="00F73EAE" w:rsidP="00F73EAE">
      <w:pPr>
        <w:spacing w:line="236" w:lineRule="auto"/>
        <w:ind w:left="560"/>
        <w:jc w:val="both"/>
        <w:rPr>
          <w:rFonts w:ascii="Times New Roman" w:hAnsi="Times New Roman"/>
          <w:b/>
          <w:sz w:val="20"/>
          <w:szCs w:val="20"/>
        </w:rPr>
      </w:pPr>
      <w:r w:rsidRPr="00846C83">
        <w:rPr>
          <w:rFonts w:ascii="Times New Roman" w:hAnsi="Times New Roman"/>
          <w:b/>
          <w:sz w:val="20"/>
          <w:szCs w:val="20"/>
        </w:rPr>
        <w:t>MADDE 27 – (</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-29/5/2014-29014)</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54"/>
        </w:numPr>
        <w:tabs>
          <w:tab w:val="left" w:pos="905"/>
        </w:tabs>
        <w:spacing w:line="236" w:lineRule="auto"/>
        <w:ind w:right="20" w:firstLine="563"/>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Kurumlar, Genel Müdürlükçe veya Milli Eğitim Bakanlığı Özel Öğretim Kurumları Yönetmeliğinin 67 </w:t>
      </w:r>
      <w:proofErr w:type="spellStart"/>
      <w:r w:rsidRPr="00846C83">
        <w:rPr>
          <w:rFonts w:ascii="Times New Roman" w:hAnsi="Times New Roman"/>
          <w:sz w:val="20"/>
          <w:szCs w:val="20"/>
        </w:rPr>
        <w:t>nci</w:t>
      </w:r>
      <w:proofErr w:type="spellEnd"/>
      <w:r w:rsidRPr="00846C83">
        <w:rPr>
          <w:rFonts w:ascii="Times New Roman" w:hAnsi="Times New Roman"/>
          <w:sz w:val="20"/>
          <w:szCs w:val="20"/>
        </w:rPr>
        <w:t xml:space="preserve"> maddesinde yer alan hükümler doğrultusunda denetlenir.</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54"/>
        </w:numPr>
        <w:tabs>
          <w:tab w:val="left" w:pos="905"/>
        </w:tabs>
        <w:spacing w:line="238" w:lineRule="auto"/>
        <w:ind w:right="0" w:firstLine="563"/>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Ek:RG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Bakanlık maarif müfettişleri/Bakanlık maarif müfettiş yardımcıları veya il millî eğitim müdürlüklerince görevlendirilen il millî eğitim müdür yardımcıları/il veya ilçe millî eğitim şube müdürleri veya diğer denetim yetkisi bulunanlarca yapılan inceleme/soruşturma/denetimlerde onayın alındığı aydan önceki geriye dönük olarak en az 90 günlük kamera kayıtlarını sunamayan ve/veya kamera kayıtlarında Engelli Birey Modülü üzerindeki eğitim saatleriyle kamera görüntüleri arasında uyuşmazlık bulunan kurumlara ödemenin yapılmış olması hâlinde, 652 sayılı Kanun Hükmünde Kararnamenin 43 üncü maddesi ikinci fıkrasında yer alan hükümlere uygun işlem yapılır.</w:t>
      </w:r>
    </w:p>
    <w:p w:rsidR="00F73EAE" w:rsidRPr="00846C83" w:rsidRDefault="00F73EAE" w:rsidP="00F73EAE">
      <w:pPr>
        <w:spacing w:line="11"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Tutulacak defter ve dosyalar</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234" w:lineRule="auto"/>
        <w:ind w:right="20" w:firstLine="566"/>
        <w:jc w:val="both"/>
        <w:rPr>
          <w:rFonts w:ascii="Times New Roman" w:hAnsi="Times New Roman"/>
          <w:sz w:val="20"/>
          <w:szCs w:val="20"/>
        </w:rPr>
      </w:pPr>
      <w:r w:rsidRPr="00846C83">
        <w:rPr>
          <w:rFonts w:ascii="Times New Roman" w:hAnsi="Times New Roman"/>
          <w:b/>
          <w:sz w:val="20"/>
          <w:szCs w:val="20"/>
        </w:rPr>
        <w:t>MADDE 28 –</w:t>
      </w:r>
      <w:r w:rsidRPr="00846C83">
        <w:rPr>
          <w:rFonts w:ascii="Times New Roman" w:hAnsi="Times New Roman"/>
          <w:sz w:val="20"/>
          <w:szCs w:val="20"/>
        </w:rPr>
        <w:t xml:space="preserve"> (1) Özel eğitim okullarında, dengi resmî okullarda kullanılan defter ve dosyalar tutulur.</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55"/>
        </w:numPr>
        <w:tabs>
          <w:tab w:val="left" w:pos="950"/>
        </w:tabs>
        <w:spacing w:line="234" w:lineRule="auto"/>
        <w:ind w:right="20" w:firstLine="563"/>
        <w:jc w:val="both"/>
        <w:rPr>
          <w:rFonts w:ascii="Times New Roman" w:hAnsi="Times New Roman"/>
          <w:sz w:val="20"/>
          <w:szCs w:val="20"/>
        </w:rPr>
      </w:pPr>
      <w:r w:rsidRPr="00846C83">
        <w:rPr>
          <w:rFonts w:ascii="Times New Roman" w:hAnsi="Times New Roman"/>
          <w:sz w:val="20"/>
          <w:szCs w:val="20"/>
        </w:rPr>
        <w:t xml:space="preserve">Özel eğitim okulunun özel eğitim ve </w:t>
      </w:r>
      <w:proofErr w:type="gramStart"/>
      <w:r w:rsidRPr="00846C83">
        <w:rPr>
          <w:rFonts w:ascii="Times New Roman" w:hAnsi="Times New Roman"/>
          <w:sz w:val="20"/>
          <w:szCs w:val="20"/>
        </w:rPr>
        <w:t>rehabilitasyon</w:t>
      </w:r>
      <w:proofErr w:type="gramEnd"/>
      <w:r w:rsidRPr="00846C83">
        <w:rPr>
          <w:rFonts w:ascii="Times New Roman" w:hAnsi="Times New Roman"/>
          <w:sz w:val="20"/>
          <w:szCs w:val="20"/>
        </w:rPr>
        <w:t xml:space="preserve"> biriminde ve özel eğitim ve rehabilitasyon merkezlerinde aşağıda belirtilen defter ve dosyalar tutulur:</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sz w:val="20"/>
          <w:szCs w:val="20"/>
        </w:rPr>
      </w:pPr>
      <w:r w:rsidRPr="00846C83">
        <w:rPr>
          <w:rFonts w:ascii="Times New Roman" w:hAnsi="Times New Roman"/>
          <w:sz w:val="20"/>
          <w:szCs w:val="20"/>
        </w:rPr>
        <w:t>a) Defterler:</w:t>
      </w:r>
    </w:p>
    <w:p w:rsidR="00F73EAE" w:rsidRPr="00846C83" w:rsidRDefault="00F73EAE" w:rsidP="00F73EAE">
      <w:pPr>
        <w:spacing w:line="0" w:lineRule="atLeast"/>
        <w:ind w:left="560"/>
        <w:jc w:val="both"/>
        <w:rPr>
          <w:rFonts w:ascii="Times New Roman" w:hAnsi="Times New Roman"/>
          <w:sz w:val="20"/>
          <w:szCs w:val="20"/>
        </w:rPr>
      </w:pPr>
      <w:r w:rsidRPr="00846C83">
        <w:rPr>
          <w:rFonts w:ascii="Times New Roman" w:hAnsi="Times New Roman"/>
          <w:sz w:val="20"/>
          <w:szCs w:val="20"/>
        </w:rPr>
        <w:t>1) Gelen giden evrak defteri,</w:t>
      </w:r>
    </w:p>
    <w:p w:rsidR="00F73EAE" w:rsidRPr="00846C83" w:rsidRDefault="00F73EAE" w:rsidP="00F73EAE">
      <w:pPr>
        <w:spacing w:line="0" w:lineRule="atLeast"/>
        <w:ind w:left="560"/>
        <w:jc w:val="both"/>
        <w:rPr>
          <w:rFonts w:ascii="Times New Roman" w:hAnsi="Times New Roman"/>
          <w:sz w:val="20"/>
          <w:szCs w:val="20"/>
        </w:rPr>
      </w:pPr>
      <w:r w:rsidRPr="00846C83">
        <w:rPr>
          <w:rFonts w:ascii="Times New Roman" w:hAnsi="Times New Roman"/>
          <w:sz w:val="20"/>
          <w:szCs w:val="20"/>
        </w:rPr>
        <w:t>2) Ders defteri,</w:t>
      </w:r>
    </w:p>
    <w:p w:rsidR="00F73EAE" w:rsidRPr="00846C83" w:rsidRDefault="00F73EAE" w:rsidP="00F73EAE">
      <w:pPr>
        <w:spacing w:line="0" w:lineRule="atLeast"/>
        <w:ind w:left="560"/>
        <w:jc w:val="both"/>
        <w:rPr>
          <w:rFonts w:ascii="Times New Roman" w:hAnsi="Times New Roman"/>
          <w:sz w:val="20"/>
          <w:szCs w:val="20"/>
        </w:rPr>
      </w:pPr>
      <w:r w:rsidRPr="00846C83">
        <w:rPr>
          <w:rFonts w:ascii="Times New Roman" w:hAnsi="Times New Roman"/>
          <w:sz w:val="20"/>
          <w:szCs w:val="20"/>
        </w:rPr>
        <w:t>3) Evrak zimmet defteri,</w:t>
      </w:r>
    </w:p>
    <w:p w:rsidR="00F73EAE" w:rsidRPr="00846C83" w:rsidRDefault="00F73EAE" w:rsidP="00F73EAE">
      <w:pPr>
        <w:spacing w:line="0" w:lineRule="atLeast"/>
        <w:ind w:left="560"/>
        <w:jc w:val="both"/>
        <w:rPr>
          <w:rFonts w:ascii="Times New Roman" w:hAnsi="Times New Roman"/>
          <w:sz w:val="20"/>
          <w:szCs w:val="20"/>
        </w:rPr>
      </w:pPr>
      <w:r w:rsidRPr="00846C83">
        <w:rPr>
          <w:rFonts w:ascii="Times New Roman" w:hAnsi="Times New Roman"/>
          <w:sz w:val="20"/>
          <w:szCs w:val="20"/>
        </w:rPr>
        <w:t xml:space="preserve">4) </w:t>
      </w:r>
      <w:proofErr w:type="gramStart"/>
      <w:r w:rsidRPr="00846C83">
        <w:rPr>
          <w:rFonts w:ascii="Times New Roman" w:hAnsi="Times New Roman"/>
          <w:sz w:val="20"/>
          <w:szCs w:val="20"/>
        </w:rPr>
        <w:t>Personel kurulu</w:t>
      </w:r>
      <w:proofErr w:type="gramEnd"/>
      <w:r w:rsidRPr="00846C83">
        <w:rPr>
          <w:rFonts w:ascii="Times New Roman" w:hAnsi="Times New Roman"/>
          <w:sz w:val="20"/>
          <w:szCs w:val="20"/>
        </w:rPr>
        <w:t xml:space="preserve"> karar defteri.</w:t>
      </w:r>
    </w:p>
    <w:p w:rsidR="00F73EAE" w:rsidRPr="00846C83" w:rsidRDefault="00F73EAE" w:rsidP="00F73EAE">
      <w:pPr>
        <w:spacing w:line="0" w:lineRule="atLeast"/>
        <w:ind w:left="564"/>
        <w:jc w:val="both"/>
        <w:rPr>
          <w:rFonts w:ascii="Times New Roman" w:hAnsi="Times New Roman"/>
          <w:sz w:val="20"/>
          <w:szCs w:val="20"/>
        </w:rPr>
      </w:pPr>
      <w:bookmarkStart w:id="27" w:name="page13"/>
      <w:bookmarkEnd w:id="27"/>
      <w:r w:rsidRPr="00846C83">
        <w:rPr>
          <w:rFonts w:ascii="Times New Roman" w:hAnsi="Times New Roman"/>
          <w:sz w:val="20"/>
          <w:szCs w:val="20"/>
        </w:rPr>
        <w:t>b) Dosyalar;</w:t>
      </w:r>
    </w:p>
    <w:p w:rsidR="00F73EAE" w:rsidRPr="00846C83" w:rsidRDefault="00F73EAE" w:rsidP="009266E7">
      <w:pPr>
        <w:numPr>
          <w:ilvl w:val="0"/>
          <w:numId w:val="56"/>
        </w:numPr>
        <w:tabs>
          <w:tab w:val="left" w:pos="824"/>
        </w:tabs>
        <w:spacing w:line="0" w:lineRule="atLeast"/>
        <w:ind w:left="824" w:right="0" w:hanging="257"/>
        <w:jc w:val="both"/>
        <w:rPr>
          <w:rFonts w:ascii="Times New Roman" w:hAnsi="Times New Roman"/>
          <w:sz w:val="20"/>
          <w:szCs w:val="20"/>
        </w:rPr>
      </w:pP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 dosyası,</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F73EAE">
      <w:pPr>
        <w:spacing w:line="234" w:lineRule="auto"/>
        <w:ind w:left="564" w:right="3480"/>
        <w:jc w:val="both"/>
        <w:rPr>
          <w:rFonts w:ascii="Times New Roman" w:hAnsi="Times New Roman"/>
          <w:sz w:val="20"/>
          <w:szCs w:val="20"/>
        </w:rPr>
      </w:pPr>
      <w:r w:rsidRPr="00846C83">
        <w:rPr>
          <w:rFonts w:ascii="Times New Roman" w:hAnsi="Times New Roman"/>
          <w:sz w:val="20"/>
          <w:szCs w:val="20"/>
        </w:rPr>
        <w:t>- Aile görüşme formu ve kaba değerlendirme formu, - Aylık performans kayıt tabloları,</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F73EAE">
      <w:pPr>
        <w:spacing w:line="234" w:lineRule="auto"/>
        <w:ind w:left="564" w:right="3040"/>
        <w:jc w:val="both"/>
        <w:rPr>
          <w:rFonts w:ascii="Times New Roman" w:hAnsi="Times New Roman"/>
          <w:sz w:val="20"/>
          <w:szCs w:val="20"/>
        </w:rPr>
      </w:pPr>
      <w:r w:rsidRPr="00846C83">
        <w:rPr>
          <w:rFonts w:ascii="Times New Roman" w:hAnsi="Times New Roman"/>
          <w:sz w:val="20"/>
          <w:szCs w:val="20"/>
        </w:rPr>
        <w:t>- Dönem sonu bireysel performans değerlendirme formu, - Son değerlendirme formu,</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F73EAE">
      <w:pPr>
        <w:spacing w:line="0" w:lineRule="atLeast"/>
        <w:ind w:left="564"/>
        <w:jc w:val="both"/>
        <w:rPr>
          <w:rFonts w:ascii="Times New Roman" w:hAnsi="Times New Roman"/>
          <w:sz w:val="20"/>
          <w:szCs w:val="20"/>
        </w:rPr>
      </w:pPr>
      <w:r w:rsidRPr="00846C83">
        <w:rPr>
          <w:rFonts w:ascii="Times New Roman" w:hAnsi="Times New Roman"/>
          <w:sz w:val="20"/>
          <w:szCs w:val="20"/>
        </w:rPr>
        <w:t>- Bireyselleştirilmiş eğitim programı,</w:t>
      </w:r>
    </w:p>
    <w:p w:rsidR="00F73EAE" w:rsidRPr="00846C83" w:rsidRDefault="00F73EAE" w:rsidP="009266E7">
      <w:pPr>
        <w:numPr>
          <w:ilvl w:val="0"/>
          <w:numId w:val="56"/>
        </w:numPr>
        <w:tabs>
          <w:tab w:val="left" w:pos="824"/>
        </w:tabs>
        <w:spacing w:line="0" w:lineRule="atLeast"/>
        <w:ind w:left="824" w:right="0" w:hanging="257"/>
        <w:jc w:val="both"/>
        <w:rPr>
          <w:rFonts w:ascii="Times New Roman" w:hAnsi="Times New Roman"/>
          <w:sz w:val="20"/>
          <w:szCs w:val="20"/>
        </w:rPr>
      </w:pPr>
      <w:r w:rsidRPr="00846C83">
        <w:rPr>
          <w:rFonts w:ascii="Times New Roman" w:hAnsi="Times New Roman"/>
          <w:sz w:val="20"/>
          <w:szCs w:val="20"/>
        </w:rPr>
        <w:t>Aile eğitim danışmanlığı dosyası,</w:t>
      </w:r>
    </w:p>
    <w:p w:rsidR="00F73EAE" w:rsidRPr="00846C83" w:rsidRDefault="00F73EAE" w:rsidP="009266E7">
      <w:pPr>
        <w:numPr>
          <w:ilvl w:val="0"/>
          <w:numId w:val="56"/>
        </w:numPr>
        <w:tabs>
          <w:tab w:val="left" w:pos="824"/>
        </w:tabs>
        <w:spacing w:line="0" w:lineRule="atLeast"/>
        <w:ind w:left="824" w:right="0" w:hanging="257"/>
        <w:jc w:val="both"/>
        <w:rPr>
          <w:rFonts w:ascii="Times New Roman" w:hAnsi="Times New Roman"/>
          <w:sz w:val="20"/>
          <w:szCs w:val="20"/>
        </w:rPr>
      </w:pPr>
      <w:r w:rsidRPr="00846C83">
        <w:rPr>
          <w:rFonts w:ascii="Times New Roman" w:hAnsi="Times New Roman"/>
          <w:sz w:val="20"/>
          <w:szCs w:val="20"/>
        </w:rPr>
        <w:t>Personel dosyası,</w:t>
      </w:r>
    </w:p>
    <w:p w:rsidR="00F73EAE" w:rsidRPr="00846C83" w:rsidRDefault="00F73EAE" w:rsidP="009266E7">
      <w:pPr>
        <w:numPr>
          <w:ilvl w:val="0"/>
          <w:numId w:val="56"/>
        </w:numPr>
        <w:tabs>
          <w:tab w:val="left" w:pos="824"/>
        </w:tabs>
        <w:spacing w:line="0" w:lineRule="atLeast"/>
        <w:ind w:left="824" w:right="0" w:hanging="257"/>
        <w:jc w:val="both"/>
        <w:rPr>
          <w:rFonts w:ascii="Times New Roman" w:hAnsi="Times New Roman"/>
          <w:sz w:val="20"/>
          <w:szCs w:val="20"/>
        </w:rPr>
      </w:pPr>
      <w:r w:rsidRPr="00846C83">
        <w:rPr>
          <w:rFonts w:ascii="Times New Roman" w:hAnsi="Times New Roman"/>
          <w:sz w:val="20"/>
          <w:szCs w:val="20"/>
        </w:rPr>
        <w:t>Gelen giden evrak dosyası,</w:t>
      </w:r>
    </w:p>
    <w:p w:rsidR="00F73EAE" w:rsidRPr="00846C83" w:rsidRDefault="00F73EAE" w:rsidP="009266E7">
      <w:pPr>
        <w:numPr>
          <w:ilvl w:val="0"/>
          <w:numId w:val="56"/>
        </w:numPr>
        <w:tabs>
          <w:tab w:val="left" w:pos="824"/>
        </w:tabs>
        <w:spacing w:line="0" w:lineRule="atLeast"/>
        <w:ind w:left="824" w:right="0" w:hanging="257"/>
        <w:jc w:val="both"/>
        <w:rPr>
          <w:rFonts w:ascii="Times New Roman" w:hAnsi="Times New Roman"/>
          <w:sz w:val="20"/>
          <w:szCs w:val="20"/>
        </w:rPr>
      </w:pPr>
      <w:r w:rsidRPr="00846C83">
        <w:rPr>
          <w:rFonts w:ascii="Times New Roman" w:hAnsi="Times New Roman"/>
          <w:sz w:val="20"/>
          <w:szCs w:val="20"/>
        </w:rPr>
        <w:t>Teftiş dosyası.</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57"/>
        </w:numPr>
        <w:tabs>
          <w:tab w:val="left" w:pos="908"/>
        </w:tabs>
        <w:spacing w:line="236" w:lineRule="auto"/>
        <w:ind w:left="4" w:right="20" w:firstLine="563"/>
        <w:jc w:val="both"/>
        <w:rPr>
          <w:rFonts w:ascii="Times New Roman" w:hAnsi="Times New Roman"/>
          <w:sz w:val="20"/>
          <w:szCs w:val="20"/>
        </w:rPr>
      </w:pPr>
      <w:r w:rsidRPr="00846C83">
        <w:rPr>
          <w:rFonts w:ascii="Times New Roman" w:hAnsi="Times New Roman"/>
          <w:sz w:val="20"/>
          <w:szCs w:val="20"/>
        </w:rPr>
        <w:t xml:space="preserve">Defter, dosya ve kayıtlar istenen bilgileri içermesi, yıl sonunda çıktısının alınması ve özel eğitim ve </w:t>
      </w:r>
      <w:proofErr w:type="gramStart"/>
      <w:r w:rsidRPr="00846C83">
        <w:rPr>
          <w:rFonts w:ascii="Times New Roman" w:hAnsi="Times New Roman"/>
          <w:sz w:val="20"/>
          <w:szCs w:val="20"/>
        </w:rPr>
        <w:t>rehabilitasyon</w:t>
      </w:r>
      <w:proofErr w:type="gramEnd"/>
      <w:r w:rsidRPr="00846C83">
        <w:rPr>
          <w:rFonts w:ascii="Times New Roman" w:hAnsi="Times New Roman"/>
          <w:sz w:val="20"/>
          <w:szCs w:val="20"/>
        </w:rPr>
        <w:t xml:space="preserve"> merkezi müdürlüğünce onaylanması şartıyla elektronik ortamda da tutulabilir.</w:t>
      </w:r>
    </w:p>
    <w:p w:rsidR="00F73EAE" w:rsidRPr="00846C83" w:rsidRDefault="00F73EAE" w:rsidP="00F73EAE">
      <w:pPr>
        <w:spacing w:line="283" w:lineRule="exact"/>
        <w:jc w:val="both"/>
        <w:rPr>
          <w:rFonts w:ascii="Times New Roman" w:hAnsi="Times New Roman"/>
          <w:sz w:val="20"/>
          <w:szCs w:val="20"/>
        </w:rPr>
      </w:pPr>
    </w:p>
    <w:p w:rsidR="00F73EAE" w:rsidRPr="00846C83" w:rsidRDefault="00F73EAE" w:rsidP="00F73EAE">
      <w:pPr>
        <w:spacing w:line="0" w:lineRule="atLeast"/>
        <w:ind w:right="-563"/>
        <w:jc w:val="both"/>
        <w:rPr>
          <w:rFonts w:ascii="Times New Roman" w:hAnsi="Times New Roman"/>
          <w:b/>
          <w:sz w:val="20"/>
          <w:szCs w:val="20"/>
        </w:rPr>
      </w:pPr>
      <w:r w:rsidRPr="00846C83">
        <w:rPr>
          <w:rFonts w:ascii="Times New Roman" w:hAnsi="Times New Roman"/>
          <w:b/>
          <w:sz w:val="20"/>
          <w:szCs w:val="20"/>
        </w:rPr>
        <w:t>YEDİNCİ BÖLÜM</w:t>
      </w:r>
    </w:p>
    <w:p w:rsidR="00F73EAE" w:rsidRPr="00846C83" w:rsidRDefault="00F73EAE" w:rsidP="00F73EAE">
      <w:pPr>
        <w:spacing w:line="0" w:lineRule="atLeast"/>
        <w:ind w:right="-563"/>
        <w:jc w:val="both"/>
        <w:rPr>
          <w:rFonts w:ascii="Times New Roman" w:hAnsi="Times New Roman"/>
          <w:b/>
          <w:sz w:val="20"/>
          <w:szCs w:val="20"/>
        </w:rPr>
      </w:pPr>
      <w:r w:rsidRPr="00846C83">
        <w:rPr>
          <w:rFonts w:ascii="Times New Roman" w:hAnsi="Times New Roman"/>
          <w:b/>
          <w:sz w:val="20"/>
          <w:szCs w:val="20"/>
        </w:rPr>
        <w:t>Ödeme Şartları, Ödemeye Esas Belgeler ve Ödeme</w:t>
      </w:r>
    </w:p>
    <w:p w:rsidR="00F73EAE" w:rsidRPr="00846C83" w:rsidRDefault="00F73EAE" w:rsidP="00F73EAE">
      <w:pPr>
        <w:spacing w:line="276" w:lineRule="exact"/>
        <w:jc w:val="both"/>
        <w:rPr>
          <w:rFonts w:ascii="Times New Roman" w:hAnsi="Times New Roman"/>
          <w:sz w:val="20"/>
          <w:szCs w:val="20"/>
        </w:rPr>
      </w:pPr>
    </w:p>
    <w:p w:rsidR="00F73EAE" w:rsidRPr="00846C83" w:rsidRDefault="00F73EAE" w:rsidP="00F73EAE">
      <w:pPr>
        <w:spacing w:line="0" w:lineRule="atLeast"/>
        <w:ind w:left="564"/>
        <w:jc w:val="both"/>
        <w:rPr>
          <w:rFonts w:ascii="Times New Roman" w:hAnsi="Times New Roman"/>
          <w:b/>
          <w:sz w:val="20"/>
          <w:szCs w:val="20"/>
        </w:rPr>
      </w:pPr>
      <w:r w:rsidRPr="00846C83">
        <w:rPr>
          <w:rFonts w:ascii="Times New Roman" w:hAnsi="Times New Roman"/>
          <w:b/>
          <w:sz w:val="20"/>
          <w:szCs w:val="20"/>
        </w:rPr>
        <w:t>Ödeme şartları</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0" w:lineRule="atLeast"/>
        <w:ind w:left="4" w:right="20" w:firstLine="566"/>
        <w:jc w:val="both"/>
        <w:rPr>
          <w:rFonts w:ascii="Times New Roman" w:hAnsi="Times New Roman"/>
          <w:sz w:val="20"/>
          <w:szCs w:val="20"/>
        </w:rPr>
      </w:pPr>
      <w:r w:rsidRPr="00846C83">
        <w:rPr>
          <w:rFonts w:ascii="Times New Roman" w:hAnsi="Times New Roman"/>
          <w:b/>
          <w:sz w:val="20"/>
          <w:szCs w:val="20"/>
        </w:rPr>
        <w:t>MADDE 29 –</w:t>
      </w:r>
      <w:r w:rsidRPr="00846C83">
        <w:rPr>
          <w:rFonts w:ascii="Times New Roman" w:hAnsi="Times New Roman"/>
          <w:sz w:val="20"/>
          <w:szCs w:val="20"/>
        </w:rPr>
        <w:t xml:space="preserve"> (1) Özel eğitim okulunun özel eğitim ve rehabilitasyon birimine ve özel eğitim ve rehabilitasyon merkezine devam eden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bireylerin destek eğitimi giderlerinin, her yıl aylık olarak </w:t>
      </w:r>
      <w:r w:rsidRPr="00846C83">
        <w:rPr>
          <w:rFonts w:ascii="Times New Roman" w:hAnsi="Times New Roman"/>
          <w:b/>
          <w:sz w:val="20"/>
          <w:szCs w:val="20"/>
        </w:rPr>
        <w:t>(Değişik ibare:RG-5/9/2019-30879)</w:t>
      </w:r>
      <w:r w:rsidRPr="00846C83">
        <w:rPr>
          <w:rFonts w:ascii="Times New Roman" w:hAnsi="Times New Roman"/>
          <w:sz w:val="20"/>
          <w:szCs w:val="20"/>
        </w:rPr>
        <w:t xml:space="preserve"> </w:t>
      </w:r>
      <w:r w:rsidRPr="00846C83">
        <w:rPr>
          <w:rFonts w:ascii="Times New Roman" w:hAnsi="Times New Roman"/>
          <w:sz w:val="20"/>
          <w:szCs w:val="20"/>
          <w:u w:val="single"/>
        </w:rPr>
        <w:t>Hazine ve Maliye Bakanlığınca</w:t>
      </w:r>
      <w:r w:rsidRPr="00846C83">
        <w:rPr>
          <w:rFonts w:ascii="Times New Roman" w:hAnsi="Times New Roman"/>
          <w:sz w:val="20"/>
          <w:szCs w:val="20"/>
        </w:rPr>
        <w:t xml:space="preserve"> belirlenen tutarının Bakanlıkça karşılanabilmesi için;</w:t>
      </w:r>
    </w:p>
    <w:p w:rsidR="00F73EAE" w:rsidRPr="00846C83" w:rsidRDefault="00F73EAE" w:rsidP="00F73EAE">
      <w:pPr>
        <w:spacing w:line="264" w:lineRule="exact"/>
        <w:jc w:val="both"/>
        <w:rPr>
          <w:rFonts w:ascii="Times New Roman" w:hAnsi="Times New Roman"/>
          <w:sz w:val="20"/>
          <w:szCs w:val="20"/>
        </w:rPr>
      </w:pPr>
    </w:p>
    <w:p w:rsidR="00F73EAE" w:rsidRPr="00846C83" w:rsidRDefault="00F73EAE" w:rsidP="009266E7">
      <w:pPr>
        <w:numPr>
          <w:ilvl w:val="1"/>
          <w:numId w:val="58"/>
        </w:numPr>
        <w:tabs>
          <w:tab w:val="left" w:pos="804"/>
        </w:tabs>
        <w:spacing w:line="0" w:lineRule="atLeast"/>
        <w:ind w:left="804" w:right="0" w:hanging="237"/>
        <w:jc w:val="both"/>
        <w:rPr>
          <w:rFonts w:ascii="Times New Roman" w:hAnsi="Times New Roman"/>
          <w:sz w:val="20"/>
          <w:szCs w:val="20"/>
        </w:rPr>
      </w:pP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bireyin sağlık kurulu raporuyla asgari</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58"/>
        </w:numPr>
        <w:tabs>
          <w:tab w:val="left" w:pos="299"/>
        </w:tabs>
        <w:spacing w:line="236" w:lineRule="auto"/>
        <w:ind w:left="4" w:right="20" w:hanging="4"/>
        <w:jc w:val="both"/>
        <w:rPr>
          <w:rFonts w:ascii="Times New Roman" w:hAnsi="Times New Roman"/>
          <w:sz w:val="20"/>
          <w:szCs w:val="20"/>
        </w:rPr>
      </w:pPr>
      <w:r w:rsidRPr="00846C83">
        <w:rPr>
          <w:rFonts w:ascii="Times New Roman" w:hAnsi="Times New Roman"/>
          <w:sz w:val="20"/>
          <w:szCs w:val="20"/>
        </w:rPr>
        <w:t xml:space="preserve">20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olduğunun tespit edilmiş ve özel eğitim değerlendirme kurullarınca da eğitsel değerlendirme ve tanılaması yapıldıktan sonra düzenlenen raporda destek eğitimi almasının önerilmiş olması,</w:t>
      </w:r>
    </w:p>
    <w:p w:rsidR="00F73EAE" w:rsidRPr="00846C83" w:rsidRDefault="00F73EAE" w:rsidP="00F73EAE">
      <w:pPr>
        <w:spacing w:line="2" w:lineRule="exact"/>
        <w:jc w:val="both"/>
        <w:rPr>
          <w:rFonts w:ascii="Times New Roman" w:hAnsi="Times New Roman"/>
          <w:sz w:val="20"/>
          <w:szCs w:val="20"/>
        </w:rPr>
      </w:pPr>
    </w:p>
    <w:p w:rsidR="00F73EAE" w:rsidRPr="00846C83" w:rsidRDefault="00F73EAE" w:rsidP="00F73EAE">
      <w:pPr>
        <w:tabs>
          <w:tab w:val="left" w:pos="2063"/>
          <w:tab w:val="left" w:pos="6763"/>
          <w:tab w:val="left" w:pos="7923"/>
        </w:tabs>
        <w:spacing w:line="0" w:lineRule="atLeast"/>
        <w:ind w:left="564"/>
        <w:jc w:val="both"/>
        <w:rPr>
          <w:rFonts w:ascii="Times New Roman" w:hAnsi="Times New Roman"/>
          <w:b/>
          <w:sz w:val="20"/>
          <w:szCs w:val="20"/>
        </w:rPr>
      </w:pPr>
      <w:r w:rsidRPr="00846C83">
        <w:rPr>
          <w:rFonts w:ascii="Times New Roman" w:hAnsi="Times New Roman"/>
          <w:sz w:val="20"/>
          <w:szCs w:val="20"/>
        </w:rPr>
        <w:t xml:space="preserve">b) </w:t>
      </w:r>
      <w:r w:rsidRPr="00846C83">
        <w:rPr>
          <w:rFonts w:ascii="Times New Roman" w:hAnsi="Times New Roman"/>
          <w:b/>
          <w:sz w:val="20"/>
          <w:szCs w:val="20"/>
        </w:rPr>
        <w:t>(Değişik</w:t>
      </w:r>
      <w:r w:rsidRPr="00846C83">
        <w:rPr>
          <w:rFonts w:ascii="Times New Roman" w:hAnsi="Times New Roman"/>
          <w:sz w:val="20"/>
          <w:szCs w:val="20"/>
        </w:rPr>
        <w:tab/>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bireyin</w:t>
      </w:r>
      <w:r w:rsidRPr="00846C83">
        <w:rPr>
          <w:rFonts w:ascii="Times New Roman" w:hAnsi="Times New Roman"/>
          <w:sz w:val="20"/>
          <w:szCs w:val="20"/>
        </w:rPr>
        <w:tab/>
        <w:t>kuruma</w:t>
      </w:r>
      <w:r w:rsidRPr="00846C83">
        <w:rPr>
          <w:rFonts w:ascii="Times New Roman" w:hAnsi="Times New Roman"/>
          <w:sz w:val="20"/>
          <w:szCs w:val="20"/>
        </w:rPr>
        <w:tab/>
        <w:t xml:space="preserve">ve </w:t>
      </w:r>
      <w:r w:rsidRPr="00846C83">
        <w:rPr>
          <w:rFonts w:ascii="Times New Roman" w:hAnsi="Times New Roman"/>
          <w:b/>
          <w:sz w:val="20"/>
          <w:szCs w:val="20"/>
        </w:rPr>
        <w:t>(Değişik</w:t>
      </w:r>
    </w:p>
    <w:p w:rsidR="00F73EAE" w:rsidRPr="00846C83" w:rsidRDefault="00F73EAE" w:rsidP="00F73EAE">
      <w:pPr>
        <w:spacing w:line="0" w:lineRule="atLeast"/>
        <w:ind w:left="4"/>
        <w:jc w:val="both"/>
        <w:rPr>
          <w:rFonts w:ascii="Times New Roman" w:hAnsi="Times New Roman"/>
          <w:sz w:val="20"/>
          <w:szCs w:val="20"/>
        </w:rPr>
      </w:pP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 Modülüne kayıtlı olması,</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9266E7">
      <w:pPr>
        <w:numPr>
          <w:ilvl w:val="0"/>
          <w:numId w:val="59"/>
        </w:numPr>
        <w:tabs>
          <w:tab w:val="left" w:pos="815"/>
        </w:tabs>
        <w:spacing w:line="234" w:lineRule="auto"/>
        <w:ind w:left="4" w:right="20" w:firstLine="563"/>
        <w:jc w:val="both"/>
        <w:rPr>
          <w:rFonts w:ascii="Times New Roman" w:hAnsi="Times New Roman"/>
          <w:sz w:val="20"/>
          <w:szCs w:val="20"/>
        </w:rPr>
      </w:pP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bireyin alması gereken destek eğitimi programının, kurumda uygulanmak üzere Bakanlık veya valilik izninin alınmış olması,</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F73EAE">
      <w:pPr>
        <w:spacing w:line="234" w:lineRule="auto"/>
        <w:ind w:left="4" w:right="20" w:firstLine="566"/>
        <w:jc w:val="both"/>
        <w:rPr>
          <w:rFonts w:ascii="Times New Roman" w:hAnsi="Times New Roman"/>
          <w:sz w:val="20"/>
          <w:szCs w:val="20"/>
        </w:rPr>
      </w:pPr>
      <w:r w:rsidRPr="00846C83">
        <w:rPr>
          <w:rFonts w:ascii="Times New Roman" w:hAnsi="Times New Roman"/>
          <w:sz w:val="20"/>
          <w:szCs w:val="20"/>
        </w:rPr>
        <w:lastRenderedPageBreak/>
        <w:t xml:space="preserve">ç) Kurumda, destek eğitimi programında yer alan </w:t>
      </w:r>
      <w:proofErr w:type="gramStart"/>
      <w:r w:rsidRPr="00846C83">
        <w:rPr>
          <w:rFonts w:ascii="Times New Roman" w:hAnsi="Times New Roman"/>
          <w:sz w:val="20"/>
          <w:szCs w:val="20"/>
        </w:rPr>
        <w:t>modülleri</w:t>
      </w:r>
      <w:proofErr w:type="gramEnd"/>
      <w:r w:rsidRPr="00846C83">
        <w:rPr>
          <w:rFonts w:ascii="Times New Roman" w:hAnsi="Times New Roman"/>
          <w:sz w:val="20"/>
          <w:szCs w:val="20"/>
        </w:rPr>
        <w:t xml:space="preserve"> uygulamak üzere yeterli sayıda ve belirli niteliklere sahip eğitim personelinin görevlendirilmiş olması,</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59"/>
        </w:numPr>
        <w:tabs>
          <w:tab w:val="left" w:pos="829"/>
        </w:tabs>
        <w:spacing w:line="236" w:lineRule="auto"/>
        <w:ind w:left="4" w:right="20" w:firstLine="563"/>
        <w:jc w:val="both"/>
        <w:rPr>
          <w:rFonts w:ascii="Times New Roman" w:hAnsi="Times New Roman"/>
          <w:sz w:val="20"/>
          <w:szCs w:val="20"/>
        </w:rPr>
      </w:pP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bireye kurumca, aylık olarak belirlenen tutar karşılığında bir ayda en az sekiz ders saati bireysel ve/veya dört ders saati grup eğitiminin verilmiş olması,</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59"/>
        </w:numPr>
        <w:tabs>
          <w:tab w:val="left" w:pos="815"/>
        </w:tabs>
        <w:spacing w:line="237" w:lineRule="auto"/>
        <w:ind w:left="4" w:right="20" w:firstLine="563"/>
        <w:jc w:val="both"/>
        <w:rPr>
          <w:rFonts w:ascii="Times New Roman" w:hAnsi="Times New Roman"/>
          <w:sz w:val="20"/>
          <w:szCs w:val="20"/>
        </w:rPr>
      </w:pP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bireye verilen bireysel ve/veya grup eğitimi süresinin, özel eğitim değerlendirme kurulunca </w:t>
      </w:r>
      <w:r w:rsidRPr="00846C83">
        <w:rPr>
          <w:rFonts w:ascii="Times New Roman" w:hAnsi="Times New Roman"/>
          <w:b/>
          <w:sz w:val="20"/>
          <w:szCs w:val="20"/>
        </w:rPr>
        <w:t>(Değişik ibare:RG-24/5/2013-28656)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bireye önerilen destek eğitim programlarında yer alan modül veya modüller için belirlenen toplam ders saati sayısını geçmemesi,</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59"/>
        </w:numPr>
        <w:tabs>
          <w:tab w:val="left" w:pos="851"/>
        </w:tabs>
        <w:spacing w:line="237" w:lineRule="auto"/>
        <w:ind w:left="4" w:right="20" w:firstLine="563"/>
        <w:jc w:val="both"/>
        <w:rPr>
          <w:rFonts w:ascii="Times New Roman" w:hAnsi="Times New Roman"/>
          <w:sz w:val="20"/>
          <w:szCs w:val="20"/>
        </w:rPr>
      </w:pPr>
      <w:proofErr w:type="gramStart"/>
      <w:r w:rsidRPr="00846C83">
        <w:rPr>
          <w:rFonts w:ascii="Times New Roman" w:hAnsi="Times New Roman"/>
          <w:sz w:val="20"/>
          <w:szCs w:val="20"/>
        </w:rPr>
        <w:t>Kurumlarda istihdam edilenlerin sosyal güvenliklerinin sağlandığına ilişkin aylık prim ve hizmet belgesinin Sosyal Güvenlik Kurumuna verilmiş olması ve bu kurumların Sosyal Güvenlik Kurumuna idari para cezası, prim ve prime ilişkin borçlarının olmaması veya borcu bulunmakla birlikte 6183 sayılı Amme Alacaklarının Tahsil Usulü Hakkında Kanuna göre tecil ve taksitlendirilmiş ya da özel kanunlara göre yapılandırılmış olup, taksitlerinin</w:t>
      </w:r>
      <w:proofErr w:type="gramEnd"/>
    </w:p>
    <w:p w:rsidR="00F73EAE" w:rsidRPr="00846C83" w:rsidRDefault="00F73EAE" w:rsidP="00F73EAE">
      <w:pPr>
        <w:spacing w:line="6" w:lineRule="exact"/>
        <w:jc w:val="both"/>
        <w:rPr>
          <w:rFonts w:ascii="Times New Roman" w:hAnsi="Times New Roman"/>
          <w:sz w:val="20"/>
          <w:szCs w:val="20"/>
        </w:rPr>
      </w:pPr>
    </w:p>
    <w:p w:rsidR="00F73EAE" w:rsidRPr="00846C83" w:rsidRDefault="00F73EAE" w:rsidP="00F73EAE">
      <w:pPr>
        <w:spacing w:line="0" w:lineRule="atLeast"/>
        <w:ind w:left="4"/>
        <w:jc w:val="both"/>
        <w:rPr>
          <w:rFonts w:ascii="Times New Roman" w:hAnsi="Times New Roman"/>
          <w:sz w:val="20"/>
          <w:szCs w:val="20"/>
        </w:rPr>
      </w:pPr>
      <w:proofErr w:type="gramStart"/>
      <w:r w:rsidRPr="00846C83">
        <w:rPr>
          <w:rFonts w:ascii="Times New Roman" w:hAnsi="Times New Roman"/>
          <w:sz w:val="20"/>
          <w:szCs w:val="20"/>
        </w:rPr>
        <w:t>düzenli</w:t>
      </w:r>
      <w:proofErr w:type="gramEnd"/>
      <w:r w:rsidRPr="00846C83">
        <w:rPr>
          <w:rFonts w:ascii="Times New Roman" w:hAnsi="Times New Roman"/>
          <w:sz w:val="20"/>
          <w:szCs w:val="20"/>
        </w:rPr>
        <w:t xml:space="preserve"> ödenmiş olması,</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F73EAE">
      <w:pPr>
        <w:spacing w:line="236" w:lineRule="auto"/>
        <w:ind w:left="4" w:firstLine="566"/>
        <w:jc w:val="both"/>
        <w:rPr>
          <w:rFonts w:ascii="Times New Roman" w:hAnsi="Times New Roman"/>
          <w:sz w:val="20"/>
          <w:szCs w:val="20"/>
        </w:rPr>
      </w:pPr>
      <w:r w:rsidRPr="00846C83">
        <w:rPr>
          <w:rFonts w:ascii="Times New Roman" w:hAnsi="Times New Roman"/>
          <w:sz w:val="20"/>
          <w:szCs w:val="20"/>
        </w:rPr>
        <w:t xml:space="preserve">g) </w:t>
      </w:r>
      <w:r w:rsidRPr="00846C83">
        <w:rPr>
          <w:rFonts w:ascii="Times New Roman" w:hAnsi="Times New Roman"/>
          <w:b/>
          <w:sz w:val="20"/>
          <w:szCs w:val="20"/>
        </w:rPr>
        <w:t>(</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-29/5/2014-29014) (Değişik ibare:RG-5/7/2018-30469)</w:t>
      </w:r>
      <w:r w:rsidRPr="00846C83">
        <w:rPr>
          <w:rFonts w:ascii="Times New Roman" w:hAnsi="Times New Roman"/>
          <w:sz w:val="20"/>
          <w:szCs w:val="20"/>
        </w:rPr>
        <w:t xml:space="preserve"> </w:t>
      </w:r>
      <w:r w:rsidRPr="00846C83">
        <w:rPr>
          <w:rFonts w:ascii="Times New Roman" w:hAnsi="Times New Roman"/>
          <w:sz w:val="20"/>
          <w:szCs w:val="20"/>
          <w:u w:val="single"/>
        </w:rPr>
        <w:t>İlgili mevzuattaki zorunlu haller hariç; zorunlu</w:t>
      </w:r>
      <w:r w:rsidRPr="00846C83">
        <w:rPr>
          <w:rFonts w:ascii="Times New Roman" w:hAnsi="Times New Roman"/>
          <w:sz w:val="20"/>
          <w:szCs w:val="20"/>
        </w:rPr>
        <w:t xml:space="preserve"> eğitim çağındaki engelli bireyin e-</w:t>
      </w:r>
      <w:proofErr w:type="spellStart"/>
      <w:r w:rsidRPr="00846C83">
        <w:rPr>
          <w:rFonts w:ascii="Times New Roman" w:hAnsi="Times New Roman"/>
          <w:sz w:val="20"/>
          <w:szCs w:val="20"/>
        </w:rPr>
        <w:t>okul’da</w:t>
      </w:r>
      <w:proofErr w:type="spellEnd"/>
      <w:r w:rsidRPr="00846C83">
        <w:rPr>
          <w:rFonts w:ascii="Times New Roman" w:hAnsi="Times New Roman"/>
          <w:sz w:val="20"/>
          <w:szCs w:val="20"/>
        </w:rPr>
        <w:t xml:space="preserve"> kayıtlı olması,</w:t>
      </w:r>
    </w:p>
    <w:p w:rsidR="00F73EAE" w:rsidRPr="00846C83" w:rsidRDefault="00F73EAE" w:rsidP="00F73EAE">
      <w:pPr>
        <w:spacing w:line="238" w:lineRule="auto"/>
        <w:ind w:right="20" w:firstLine="566"/>
        <w:jc w:val="both"/>
        <w:rPr>
          <w:rFonts w:ascii="Times New Roman" w:hAnsi="Times New Roman"/>
          <w:sz w:val="20"/>
          <w:szCs w:val="20"/>
        </w:rPr>
      </w:pPr>
      <w:bookmarkStart w:id="28" w:name="page14"/>
      <w:bookmarkEnd w:id="28"/>
      <w:r w:rsidRPr="00846C83">
        <w:rPr>
          <w:rFonts w:ascii="Times New Roman" w:hAnsi="Times New Roman"/>
          <w:sz w:val="20"/>
          <w:szCs w:val="20"/>
        </w:rPr>
        <w:t xml:space="preserve">ğ) </w:t>
      </w:r>
      <w:r w:rsidRPr="00846C83">
        <w:rPr>
          <w:rFonts w:ascii="Times New Roman" w:hAnsi="Times New Roman"/>
          <w:b/>
          <w:sz w:val="20"/>
          <w:szCs w:val="20"/>
        </w:rPr>
        <w:t>(</w:t>
      </w:r>
      <w:proofErr w:type="gramStart"/>
      <w:r w:rsidRPr="00846C83">
        <w:rPr>
          <w:rFonts w:ascii="Times New Roman" w:hAnsi="Times New Roman"/>
          <w:b/>
          <w:sz w:val="20"/>
          <w:szCs w:val="20"/>
        </w:rPr>
        <w:t>Ek:RG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Kurumlarca eğitim verilen ay içinde eğitim bilgilerinin Engelli Birey Modülüne girilmesi ve takip eden ayın ilk üç iş günü içinde girilen eğitim bilgilerinin onaylanarak verilen eğitime ilişkin faturaların düzenlenmiş; sonraki üç iş günü içinde ise ilçe milli eğitim müdürlükleri tarafından faturaların, 25 inci maddenin on birinci fıkrasında belirtilen Aylık Bireyselleştirilmiş Eğitim, Çalışma ve Rehabilitasyon Planlarının ve kurumlarca girilen eğitim bilgilerinin kontrol edilerek onaylanmış olması,</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60"/>
        </w:numPr>
        <w:tabs>
          <w:tab w:val="left" w:pos="826"/>
        </w:tabs>
        <w:spacing w:line="234" w:lineRule="auto"/>
        <w:ind w:right="20" w:firstLine="563"/>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Ek:RG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Her engelli birey için denetimlerde gösterilmek üzere Aylık Bireyselleştirilmiş Eğitim, Çalışma ve Rehabilitasyon Planlarının hazırlanmış olması</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sz w:val="20"/>
          <w:szCs w:val="20"/>
        </w:rPr>
      </w:pPr>
      <w:proofErr w:type="gramStart"/>
      <w:r w:rsidRPr="00846C83">
        <w:rPr>
          <w:rFonts w:ascii="Times New Roman" w:hAnsi="Times New Roman"/>
          <w:sz w:val="20"/>
          <w:szCs w:val="20"/>
        </w:rPr>
        <w:t>gerekir</w:t>
      </w:r>
      <w:proofErr w:type="gramEnd"/>
      <w:r w:rsidRPr="00846C83">
        <w:rPr>
          <w:rFonts w:ascii="Times New Roman" w:hAnsi="Times New Roman"/>
          <w:sz w:val="20"/>
          <w:szCs w:val="20"/>
        </w:rPr>
        <w:t>.</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F73EAE">
      <w:pPr>
        <w:spacing w:line="237" w:lineRule="auto"/>
        <w:ind w:right="20" w:firstLine="566"/>
        <w:jc w:val="both"/>
        <w:rPr>
          <w:rFonts w:ascii="Times New Roman" w:hAnsi="Times New Roman"/>
          <w:sz w:val="20"/>
          <w:szCs w:val="20"/>
        </w:rPr>
      </w:pPr>
      <w:r w:rsidRPr="00846C83">
        <w:rPr>
          <w:rFonts w:ascii="Times New Roman" w:hAnsi="Times New Roman"/>
          <w:sz w:val="20"/>
          <w:szCs w:val="20"/>
        </w:rPr>
        <w:t xml:space="preserve">(2) </w:t>
      </w:r>
      <w:r w:rsidRPr="00846C83">
        <w:rPr>
          <w:rFonts w:ascii="Times New Roman" w:hAnsi="Times New Roman"/>
          <w:b/>
          <w:sz w:val="20"/>
          <w:szCs w:val="20"/>
        </w:rPr>
        <w:t>(</w:t>
      </w:r>
      <w:proofErr w:type="gramStart"/>
      <w:r w:rsidRPr="00846C83">
        <w:rPr>
          <w:rFonts w:ascii="Times New Roman" w:hAnsi="Times New Roman"/>
          <w:b/>
          <w:sz w:val="20"/>
          <w:szCs w:val="20"/>
        </w:rPr>
        <w:t>Ek:RG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Birinci fıkrada belirtilen süreler içinde Engelli Birey Modülüne eğitim bilgi girişini yapmayan kurumlara ödeme yapılmaz. Eğitim bilgi girişini yaptığı halde onaylama işlemini belirtilen sürelerde yapmayan kurumlar ise sonraki ayların onaylama süreleri içinde onaylama işlemini yapmaları halinde ödeme yapılır.</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F73EAE">
      <w:pPr>
        <w:spacing w:line="238" w:lineRule="auto"/>
        <w:ind w:right="20" w:firstLine="566"/>
        <w:jc w:val="both"/>
        <w:rPr>
          <w:rFonts w:ascii="Times New Roman" w:hAnsi="Times New Roman"/>
          <w:sz w:val="20"/>
          <w:szCs w:val="20"/>
        </w:rPr>
      </w:pPr>
      <w:r w:rsidRPr="00846C83">
        <w:rPr>
          <w:rFonts w:ascii="Times New Roman" w:hAnsi="Times New Roman"/>
          <w:sz w:val="20"/>
          <w:szCs w:val="20"/>
        </w:rPr>
        <w:t xml:space="preserve">(3) </w:t>
      </w:r>
      <w:r w:rsidRPr="00846C83">
        <w:rPr>
          <w:rFonts w:ascii="Times New Roman" w:hAnsi="Times New Roman"/>
          <w:b/>
          <w:sz w:val="20"/>
          <w:szCs w:val="20"/>
        </w:rPr>
        <w:t>(</w:t>
      </w:r>
      <w:proofErr w:type="gramStart"/>
      <w:r w:rsidRPr="00846C83">
        <w:rPr>
          <w:rFonts w:ascii="Times New Roman" w:hAnsi="Times New Roman"/>
          <w:b/>
          <w:sz w:val="20"/>
          <w:szCs w:val="20"/>
        </w:rPr>
        <w:t>Ek:RG</w:t>
      </w:r>
      <w:proofErr w:type="gramEnd"/>
      <w:r w:rsidRPr="00846C83">
        <w:rPr>
          <w:rFonts w:ascii="Times New Roman" w:hAnsi="Times New Roman"/>
          <w:b/>
          <w:sz w:val="20"/>
          <w:szCs w:val="20"/>
        </w:rPr>
        <w:t>-5/9/2019-30879)</w:t>
      </w:r>
      <w:r w:rsidRPr="00846C83">
        <w:rPr>
          <w:rFonts w:ascii="Times New Roman" w:hAnsi="Times New Roman"/>
          <w:sz w:val="20"/>
          <w:szCs w:val="20"/>
        </w:rPr>
        <w:t xml:space="preserve"> Kameralı görüntüleme sistemlerine ilişkin kayıtlar, il millî eğitim müdürlüklerince görevlendirilen maarif müfettişleri/maarif müfettiş yardımcıları/il millî eğitim müdür yardımcıları/il veya ilçe millî eğitim şube müdürleri/diğer denetim yetkisi bulunanlarca veya millî eğitim müdürlüğünce görevlendirilenlerce ödeme yapıldıktan sonra incelenir. Yapılan inceleme sonucunda gerçek dışı beyanda bulunan kurumlara ilişkin 27 </w:t>
      </w:r>
      <w:proofErr w:type="spellStart"/>
      <w:r w:rsidRPr="00846C83">
        <w:rPr>
          <w:rFonts w:ascii="Times New Roman" w:hAnsi="Times New Roman"/>
          <w:sz w:val="20"/>
          <w:szCs w:val="20"/>
        </w:rPr>
        <w:t>nci</w:t>
      </w:r>
      <w:proofErr w:type="spellEnd"/>
      <w:r w:rsidRPr="00846C83">
        <w:rPr>
          <w:rFonts w:ascii="Times New Roman" w:hAnsi="Times New Roman"/>
          <w:sz w:val="20"/>
          <w:szCs w:val="20"/>
        </w:rPr>
        <w:t xml:space="preserve"> maddenin ikinci fıkra hükümleri uygulanır.</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Ödemeye esas belgeler</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238" w:lineRule="auto"/>
        <w:ind w:right="20" w:firstLine="566"/>
        <w:jc w:val="both"/>
        <w:rPr>
          <w:rFonts w:ascii="Times New Roman" w:hAnsi="Times New Roman"/>
          <w:sz w:val="20"/>
          <w:szCs w:val="20"/>
        </w:rPr>
      </w:pPr>
      <w:r w:rsidRPr="00846C83">
        <w:rPr>
          <w:rFonts w:ascii="Times New Roman" w:hAnsi="Times New Roman"/>
          <w:b/>
          <w:sz w:val="20"/>
          <w:szCs w:val="20"/>
        </w:rPr>
        <w:t>MADDE 30 –</w:t>
      </w:r>
      <w:r w:rsidRPr="00846C83">
        <w:rPr>
          <w:rFonts w:ascii="Times New Roman" w:hAnsi="Times New Roman"/>
          <w:sz w:val="20"/>
          <w:szCs w:val="20"/>
        </w:rPr>
        <w:t xml:space="preserve"> (1) Bakanlıkça özel eğitim okulunun özel eğitim ve rehabilitasyon birimine ve özel eğitim ve rehabilitasyon merkezlerine yapılacak ödemelere esas olmak üzere; diğer kontrollerle birlikte </w:t>
      </w:r>
      <w:r w:rsidRPr="00846C83">
        <w:rPr>
          <w:rFonts w:ascii="Times New Roman" w:hAnsi="Times New Roman"/>
          <w:b/>
          <w:sz w:val="20"/>
          <w:szCs w:val="20"/>
        </w:rPr>
        <w:t xml:space="preserve">(Mülga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 Modülünden alınmış il veya ilçe millî eğitim müdürlüğünce onaylı kuruma ait liste çıktısı, </w:t>
      </w:r>
      <w:r w:rsidRPr="00846C83">
        <w:rPr>
          <w:rFonts w:ascii="Times New Roman" w:hAnsi="Times New Roman"/>
          <w:b/>
          <w:sz w:val="20"/>
          <w:szCs w:val="20"/>
        </w:rPr>
        <w:t>(Değişik ibare:RG-24/5/2013-28656)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 adına düzenlenmiş fatura istenir.</w:t>
      </w:r>
    </w:p>
    <w:p w:rsidR="00F73EAE" w:rsidRPr="00846C83" w:rsidRDefault="00F73EAE" w:rsidP="00F73EAE">
      <w:pPr>
        <w:spacing w:line="6"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Ödeme</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237" w:lineRule="auto"/>
        <w:ind w:right="20" w:firstLine="566"/>
        <w:jc w:val="both"/>
        <w:rPr>
          <w:rFonts w:ascii="Times New Roman" w:hAnsi="Times New Roman"/>
          <w:sz w:val="20"/>
          <w:szCs w:val="20"/>
        </w:rPr>
      </w:pPr>
      <w:r w:rsidRPr="00846C83">
        <w:rPr>
          <w:rFonts w:ascii="Times New Roman" w:hAnsi="Times New Roman"/>
          <w:b/>
          <w:sz w:val="20"/>
          <w:szCs w:val="20"/>
        </w:rPr>
        <w:t>MADDE 31 –</w:t>
      </w:r>
      <w:r w:rsidRPr="00846C83">
        <w:rPr>
          <w:rFonts w:ascii="Times New Roman" w:hAnsi="Times New Roman"/>
          <w:sz w:val="20"/>
          <w:szCs w:val="20"/>
        </w:rPr>
        <w:t xml:space="preserve"> (1) Özel eğitim okulunun özel eğitim ve rehabilitasyon birimine ve özel eğitim ve rehabilitasyon merkezine devam eden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bireylerin aylık destek eğitimi giderleri, Maliye Bakanlığınca belirlenir ve Bakanlık bütçesine bu amaçla konulan ödenekten kurumca </w:t>
      </w:r>
      <w:r w:rsidRPr="00846C83">
        <w:rPr>
          <w:rFonts w:ascii="Times New Roman" w:hAnsi="Times New Roman"/>
          <w:b/>
          <w:sz w:val="20"/>
          <w:szCs w:val="20"/>
        </w:rPr>
        <w:t>(Değişik ibare:RG-24/5/2013-28656)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bireye bir ayda sekiz ders saati bireysel ve/veya dört ders saati grup eğitimi</w:t>
      </w:r>
    </w:p>
    <w:p w:rsidR="00F73EAE" w:rsidRPr="00846C83" w:rsidRDefault="00F73EAE" w:rsidP="00F73EAE">
      <w:pPr>
        <w:spacing w:line="18" w:lineRule="exact"/>
        <w:jc w:val="both"/>
        <w:rPr>
          <w:rFonts w:ascii="Times New Roman" w:hAnsi="Times New Roman"/>
          <w:sz w:val="20"/>
          <w:szCs w:val="20"/>
        </w:rPr>
      </w:pPr>
    </w:p>
    <w:p w:rsidR="00F73EAE" w:rsidRPr="00846C83" w:rsidRDefault="00F73EAE" w:rsidP="00F73EAE">
      <w:pPr>
        <w:spacing w:line="238" w:lineRule="auto"/>
        <w:jc w:val="both"/>
        <w:rPr>
          <w:rFonts w:ascii="Times New Roman" w:hAnsi="Times New Roman"/>
          <w:sz w:val="20"/>
          <w:szCs w:val="20"/>
        </w:rPr>
      </w:pPr>
      <w:proofErr w:type="gramStart"/>
      <w:r w:rsidRPr="00846C83">
        <w:rPr>
          <w:rFonts w:ascii="Times New Roman" w:hAnsi="Times New Roman"/>
          <w:sz w:val="20"/>
          <w:szCs w:val="20"/>
        </w:rPr>
        <w:t>verilmesi</w:t>
      </w:r>
      <w:proofErr w:type="gramEnd"/>
      <w:r w:rsidRPr="00846C83">
        <w:rPr>
          <w:rFonts w:ascii="Times New Roman" w:hAnsi="Times New Roman"/>
          <w:sz w:val="20"/>
          <w:szCs w:val="20"/>
        </w:rPr>
        <w:t xml:space="preserve"> şartıyla kurumlara ödenir. Ancak,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bireylere herhangi bir nedenle ayda sekiz ders saati bireysel ve dört ders saati</w:t>
      </w:r>
      <w:r w:rsidRPr="00846C83">
        <w:rPr>
          <w:rFonts w:ascii="Times New Roman" w:hAnsi="Times New Roman"/>
          <w:b/>
          <w:sz w:val="20"/>
          <w:szCs w:val="20"/>
        </w:rPr>
        <w:t xml:space="preserve"> </w:t>
      </w:r>
      <w:r w:rsidRPr="00846C83">
        <w:rPr>
          <w:rFonts w:ascii="Times New Roman" w:hAnsi="Times New Roman"/>
          <w:sz w:val="20"/>
          <w:szCs w:val="20"/>
        </w:rPr>
        <w:t xml:space="preserve">grup eğitiminin tamamının verilememesi hâlinde </w:t>
      </w:r>
      <w:r w:rsidRPr="00846C83">
        <w:rPr>
          <w:rFonts w:ascii="Times New Roman" w:hAnsi="Times New Roman"/>
          <w:b/>
          <w:sz w:val="20"/>
          <w:szCs w:val="20"/>
        </w:rPr>
        <w:t>(Değişik ibare:RG-5/9/2019-30879)</w:t>
      </w:r>
      <w:r w:rsidRPr="00846C83">
        <w:rPr>
          <w:rFonts w:ascii="Times New Roman" w:hAnsi="Times New Roman"/>
          <w:sz w:val="20"/>
          <w:szCs w:val="20"/>
        </w:rPr>
        <w:t xml:space="preserve"> </w:t>
      </w:r>
      <w:r w:rsidRPr="00846C83">
        <w:rPr>
          <w:rFonts w:ascii="Times New Roman" w:hAnsi="Times New Roman"/>
          <w:sz w:val="20"/>
          <w:szCs w:val="20"/>
          <w:u w:val="single"/>
        </w:rPr>
        <w:t>Hazine ve Maliye Bakanlığınca</w:t>
      </w:r>
      <w:r w:rsidRPr="00846C83">
        <w:rPr>
          <w:rFonts w:ascii="Times New Roman" w:hAnsi="Times New Roman"/>
          <w:sz w:val="20"/>
          <w:szCs w:val="20"/>
        </w:rPr>
        <w:t xml:space="preserve"> bireysel eğitim için belirlenen tutarın sekize, grup eğitimi için</w:t>
      </w:r>
      <w:r w:rsidRPr="00846C83">
        <w:rPr>
          <w:rFonts w:ascii="Times New Roman" w:hAnsi="Times New Roman"/>
          <w:sz w:val="20"/>
          <w:szCs w:val="20"/>
          <w:u w:val="single"/>
        </w:rPr>
        <w:t xml:space="preserve"> </w:t>
      </w:r>
      <w:r w:rsidRPr="00846C83">
        <w:rPr>
          <w:rFonts w:ascii="Times New Roman" w:hAnsi="Times New Roman"/>
          <w:sz w:val="20"/>
          <w:szCs w:val="20"/>
        </w:rPr>
        <w:t>belirlenen tutarın ise dörde bölünmesiyle bulunan sayı, kurumca verilen ders saati sayısı ile çarpılarak elde edilen tutar kurumlara ödenir.</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61"/>
        </w:numPr>
        <w:tabs>
          <w:tab w:val="left" w:pos="905"/>
        </w:tabs>
        <w:spacing w:line="237" w:lineRule="auto"/>
        <w:ind w:right="20" w:firstLine="563"/>
        <w:jc w:val="both"/>
        <w:rPr>
          <w:rFonts w:ascii="Times New Roman" w:hAnsi="Times New Roman"/>
          <w:sz w:val="20"/>
          <w:szCs w:val="20"/>
        </w:rPr>
      </w:pP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bireylerin bir yıllık süre içerisinde bir kez kurum değiştirmesi durumunda, Bakanlıkça ödeme yapılır. Ancak, velinin başka il veya ilçeye taşınması veya diğer zorunlu sebeplerle kurum değiştirmek durumunda bulunması hâlinde, ikiden fazla farklı kuruma da ödeme yapılabilir.</w:t>
      </w:r>
    </w:p>
    <w:p w:rsidR="00F73EAE" w:rsidRPr="00846C83" w:rsidRDefault="00F73EAE" w:rsidP="00F73EAE">
      <w:pPr>
        <w:spacing w:line="14" w:lineRule="exact"/>
        <w:jc w:val="both"/>
        <w:rPr>
          <w:rFonts w:ascii="Times New Roman" w:hAnsi="Times New Roman"/>
          <w:sz w:val="20"/>
          <w:szCs w:val="20"/>
        </w:rPr>
      </w:pPr>
    </w:p>
    <w:p w:rsidR="00F73EAE" w:rsidRPr="00846C83" w:rsidRDefault="00F73EAE" w:rsidP="009266E7">
      <w:pPr>
        <w:numPr>
          <w:ilvl w:val="0"/>
          <w:numId w:val="61"/>
        </w:numPr>
        <w:tabs>
          <w:tab w:val="left" w:pos="1195"/>
        </w:tabs>
        <w:spacing w:line="237" w:lineRule="auto"/>
        <w:ind w:right="20" w:firstLine="563"/>
        <w:jc w:val="both"/>
        <w:rPr>
          <w:rFonts w:ascii="Times New Roman" w:hAnsi="Times New Roman"/>
          <w:sz w:val="20"/>
          <w:szCs w:val="20"/>
        </w:rPr>
      </w:pPr>
      <w:r w:rsidRPr="00846C83">
        <w:rPr>
          <w:rFonts w:ascii="Times New Roman" w:hAnsi="Times New Roman"/>
          <w:sz w:val="20"/>
          <w:szCs w:val="20"/>
        </w:rPr>
        <w:t xml:space="preserve">Özel eğitim değerlendirme kurulunca,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bireye destek eğitim program ve modüllerinde belirtilen eğitim süresinin</w:t>
      </w:r>
      <w:r w:rsidRPr="00846C83">
        <w:rPr>
          <w:rFonts w:ascii="Times New Roman" w:hAnsi="Times New Roman"/>
          <w:b/>
          <w:sz w:val="20"/>
          <w:szCs w:val="20"/>
        </w:rPr>
        <w:t xml:space="preserve"> </w:t>
      </w:r>
      <w:r w:rsidRPr="00846C83">
        <w:rPr>
          <w:rFonts w:ascii="Times New Roman" w:hAnsi="Times New Roman"/>
          <w:sz w:val="20"/>
          <w:szCs w:val="20"/>
        </w:rPr>
        <w:t xml:space="preserve">tamamlanmasından sonra tekrar alınmasının önerilmesi hâlinde Bakanlıkça, bu program ve modüllerinde süreleri belirtilen eğitim için </w:t>
      </w:r>
      <w:r w:rsidRPr="00846C83">
        <w:rPr>
          <w:rFonts w:ascii="Times New Roman" w:hAnsi="Times New Roman"/>
          <w:b/>
          <w:sz w:val="20"/>
          <w:szCs w:val="20"/>
        </w:rPr>
        <w:t>(Değişik ibare:RG-5/7/2018-30469)</w:t>
      </w:r>
      <w:r w:rsidRPr="00846C83">
        <w:rPr>
          <w:rFonts w:ascii="Times New Roman" w:hAnsi="Times New Roman"/>
          <w:sz w:val="20"/>
          <w:szCs w:val="20"/>
        </w:rPr>
        <w:t xml:space="preserve"> </w:t>
      </w:r>
      <w:r w:rsidRPr="00846C83">
        <w:rPr>
          <w:rFonts w:ascii="Times New Roman" w:hAnsi="Times New Roman"/>
          <w:sz w:val="20"/>
          <w:szCs w:val="20"/>
          <w:u w:val="single"/>
        </w:rPr>
        <w:t>bir defa daha</w:t>
      </w:r>
      <w:r w:rsidRPr="00846C83">
        <w:rPr>
          <w:rFonts w:ascii="Times New Roman" w:hAnsi="Times New Roman"/>
          <w:sz w:val="20"/>
          <w:szCs w:val="20"/>
        </w:rPr>
        <w:t xml:space="preserve"> ödeme yapılır.</w:t>
      </w:r>
    </w:p>
    <w:p w:rsidR="00F73EAE" w:rsidRPr="00846C83" w:rsidRDefault="00F73EAE" w:rsidP="00F73EAE">
      <w:pPr>
        <w:spacing w:line="17" w:lineRule="exact"/>
        <w:jc w:val="both"/>
        <w:rPr>
          <w:rFonts w:ascii="Times New Roman" w:hAnsi="Times New Roman"/>
          <w:sz w:val="20"/>
          <w:szCs w:val="20"/>
        </w:rPr>
      </w:pPr>
    </w:p>
    <w:p w:rsidR="00F73EAE" w:rsidRPr="00846C83" w:rsidRDefault="00F73EAE" w:rsidP="009266E7">
      <w:pPr>
        <w:numPr>
          <w:ilvl w:val="0"/>
          <w:numId w:val="61"/>
        </w:numPr>
        <w:tabs>
          <w:tab w:val="left" w:pos="905"/>
        </w:tabs>
        <w:spacing w:line="236" w:lineRule="auto"/>
        <w:ind w:right="20" w:firstLine="563"/>
        <w:jc w:val="both"/>
        <w:rPr>
          <w:rFonts w:ascii="Times New Roman" w:hAnsi="Times New Roman"/>
          <w:sz w:val="20"/>
          <w:szCs w:val="20"/>
        </w:rPr>
      </w:pP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r w:rsidRPr="00846C83">
        <w:rPr>
          <w:rFonts w:ascii="Times New Roman" w:hAnsi="Times New Roman"/>
          <w:sz w:val="20"/>
          <w:szCs w:val="20"/>
          <w:u w:val="single"/>
        </w:rPr>
        <w:t>Engelli</w:t>
      </w:r>
      <w:r w:rsidRPr="00846C83">
        <w:rPr>
          <w:rFonts w:ascii="Times New Roman" w:hAnsi="Times New Roman"/>
          <w:sz w:val="20"/>
          <w:szCs w:val="20"/>
        </w:rPr>
        <w:t xml:space="preserve"> bireye özel eğitim değerlendirme kurulunca düzenlenen raporun süresi bitmeden önerilen modülün tamamlanıp kurulca tekrar aynı modülün önerilmesi hâlinde de ödeme yapılır.</w:t>
      </w:r>
    </w:p>
    <w:p w:rsidR="00F73EAE" w:rsidRPr="00846C83" w:rsidRDefault="00F73EAE" w:rsidP="00F73EAE">
      <w:pPr>
        <w:tabs>
          <w:tab w:val="left" w:pos="905"/>
        </w:tabs>
        <w:spacing w:line="236" w:lineRule="auto"/>
        <w:ind w:right="20" w:firstLine="563"/>
        <w:jc w:val="both"/>
        <w:rPr>
          <w:rFonts w:ascii="Times New Roman" w:hAnsi="Times New Roman"/>
          <w:sz w:val="20"/>
          <w:szCs w:val="20"/>
        </w:rPr>
        <w:sectPr w:rsidR="00F73EAE" w:rsidRPr="00846C83" w:rsidSect="009B0B17">
          <w:pgSz w:w="11900" w:h="16838"/>
          <w:pgMar w:top="1418" w:right="1406" w:bottom="1068" w:left="1420" w:header="0" w:footer="0" w:gutter="0"/>
          <w:cols w:space="0" w:equalWidth="0">
            <w:col w:w="9080"/>
          </w:cols>
          <w:docGrid w:linePitch="360"/>
        </w:sectPr>
      </w:pPr>
    </w:p>
    <w:p w:rsidR="00F73EAE" w:rsidRPr="00846C83" w:rsidRDefault="00F73EAE" w:rsidP="00F73EAE">
      <w:pPr>
        <w:spacing w:line="0" w:lineRule="atLeast"/>
        <w:ind w:right="-559"/>
        <w:jc w:val="both"/>
        <w:rPr>
          <w:rFonts w:ascii="Times New Roman" w:hAnsi="Times New Roman"/>
          <w:b/>
          <w:sz w:val="20"/>
          <w:szCs w:val="20"/>
        </w:rPr>
      </w:pPr>
      <w:bookmarkStart w:id="29" w:name="page15"/>
      <w:bookmarkEnd w:id="29"/>
      <w:r w:rsidRPr="00846C83">
        <w:rPr>
          <w:rFonts w:ascii="Times New Roman" w:hAnsi="Times New Roman"/>
          <w:b/>
          <w:sz w:val="20"/>
          <w:szCs w:val="20"/>
        </w:rPr>
        <w:lastRenderedPageBreak/>
        <w:t>SEKİZİNCİ BÖLÜM</w:t>
      </w:r>
    </w:p>
    <w:p w:rsidR="00F73EAE" w:rsidRPr="00846C83" w:rsidRDefault="00F73EAE" w:rsidP="00F73EAE">
      <w:pPr>
        <w:spacing w:line="0" w:lineRule="atLeast"/>
        <w:ind w:right="-559"/>
        <w:jc w:val="both"/>
        <w:rPr>
          <w:rFonts w:ascii="Times New Roman" w:hAnsi="Times New Roman"/>
          <w:b/>
          <w:sz w:val="20"/>
          <w:szCs w:val="20"/>
        </w:rPr>
      </w:pPr>
      <w:r w:rsidRPr="00846C83">
        <w:rPr>
          <w:rFonts w:ascii="Times New Roman" w:hAnsi="Times New Roman"/>
          <w:b/>
          <w:sz w:val="20"/>
          <w:szCs w:val="20"/>
        </w:rPr>
        <w:t>Çeşitli ve Son Hükümler</w:t>
      </w:r>
    </w:p>
    <w:p w:rsidR="00F73EAE" w:rsidRPr="00846C83" w:rsidRDefault="00F73EAE" w:rsidP="00F73EAE">
      <w:pPr>
        <w:spacing w:line="276"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Yönetmelikte bulunmayan hükümler</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236" w:lineRule="auto"/>
        <w:ind w:right="20" w:firstLine="566"/>
        <w:jc w:val="both"/>
        <w:rPr>
          <w:rFonts w:ascii="Times New Roman" w:hAnsi="Times New Roman"/>
          <w:sz w:val="20"/>
          <w:szCs w:val="20"/>
        </w:rPr>
      </w:pPr>
      <w:r w:rsidRPr="00846C83">
        <w:rPr>
          <w:rFonts w:ascii="Times New Roman" w:hAnsi="Times New Roman"/>
          <w:b/>
          <w:sz w:val="20"/>
          <w:szCs w:val="20"/>
        </w:rPr>
        <w:t>MADDE 32 –</w:t>
      </w:r>
      <w:r w:rsidRPr="00846C83">
        <w:rPr>
          <w:rFonts w:ascii="Times New Roman" w:hAnsi="Times New Roman"/>
          <w:sz w:val="20"/>
          <w:szCs w:val="20"/>
        </w:rPr>
        <w:t xml:space="preserve"> (1) Bu Yönetmelikte yer almayan hususlarda, Millî Eğitim Bakanlığı Özel Öğretim Kurumları Yönetmeliği ile dengi resmî kurumların mevzuat hükümleri uygulanır.</w:t>
      </w:r>
    </w:p>
    <w:p w:rsidR="00F73EAE" w:rsidRPr="00846C83" w:rsidRDefault="00F73EAE" w:rsidP="00F73EAE">
      <w:pPr>
        <w:spacing w:line="19" w:lineRule="exact"/>
        <w:jc w:val="both"/>
        <w:rPr>
          <w:rFonts w:ascii="Times New Roman" w:hAnsi="Times New Roman"/>
          <w:sz w:val="20"/>
          <w:szCs w:val="20"/>
        </w:rPr>
      </w:pPr>
    </w:p>
    <w:p w:rsidR="00F73EAE" w:rsidRPr="00846C83" w:rsidRDefault="00F73EAE" w:rsidP="00F73EAE">
      <w:pPr>
        <w:spacing w:line="234" w:lineRule="auto"/>
        <w:ind w:left="560" w:right="3600"/>
        <w:jc w:val="both"/>
        <w:rPr>
          <w:rFonts w:ascii="Times New Roman" w:hAnsi="Times New Roman"/>
          <w:b/>
          <w:sz w:val="20"/>
          <w:szCs w:val="20"/>
        </w:rPr>
      </w:pPr>
      <w:r w:rsidRPr="00846C83">
        <w:rPr>
          <w:rFonts w:ascii="Times New Roman" w:hAnsi="Times New Roman"/>
          <w:b/>
          <w:sz w:val="20"/>
          <w:szCs w:val="20"/>
        </w:rPr>
        <w:t>Mevcut özel eğitim ve rehabilitasyon merkezleri GEÇİCİ MADDE 1 – (</w:t>
      </w:r>
      <w:proofErr w:type="gramStart"/>
      <w:r w:rsidRPr="00846C83">
        <w:rPr>
          <w:rFonts w:ascii="Times New Roman" w:hAnsi="Times New Roman"/>
          <w:b/>
          <w:sz w:val="20"/>
          <w:szCs w:val="20"/>
        </w:rPr>
        <w:t>Ek:RG</w:t>
      </w:r>
      <w:proofErr w:type="gramEnd"/>
      <w:r w:rsidRPr="00846C83">
        <w:rPr>
          <w:rFonts w:ascii="Times New Roman" w:hAnsi="Times New Roman"/>
          <w:b/>
          <w:sz w:val="20"/>
          <w:szCs w:val="20"/>
        </w:rPr>
        <w:t>-5/7/2018-30469)</w:t>
      </w:r>
    </w:p>
    <w:p w:rsidR="00F73EAE" w:rsidRPr="00846C83" w:rsidRDefault="00F73EAE" w:rsidP="00F73EAE">
      <w:pPr>
        <w:spacing w:line="9" w:lineRule="exact"/>
        <w:jc w:val="both"/>
        <w:rPr>
          <w:rFonts w:ascii="Times New Roman" w:hAnsi="Times New Roman"/>
          <w:sz w:val="20"/>
          <w:szCs w:val="20"/>
        </w:rPr>
      </w:pPr>
    </w:p>
    <w:p w:rsidR="00F73EAE" w:rsidRPr="00846C83" w:rsidRDefault="00F73EAE" w:rsidP="009266E7">
      <w:pPr>
        <w:numPr>
          <w:ilvl w:val="1"/>
          <w:numId w:val="62"/>
        </w:numPr>
        <w:tabs>
          <w:tab w:val="left" w:pos="974"/>
        </w:tabs>
        <w:spacing w:line="236" w:lineRule="auto"/>
        <w:ind w:right="20" w:firstLine="623"/>
        <w:jc w:val="both"/>
        <w:rPr>
          <w:rFonts w:ascii="Times New Roman" w:hAnsi="Times New Roman"/>
          <w:sz w:val="20"/>
          <w:szCs w:val="20"/>
        </w:rPr>
      </w:pPr>
      <w:r w:rsidRPr="00846C83">
        <w:rPr>
          <w:rFonts w:ascii="Times New Roman" w:hAnsi="Times New Roman"/>
          <w:sz w:val="20"/>
          <w:szCs w:val="20"/>
        </w:rPr>
        <w:t xml:space="preserve">Bu maddenin yürürlüğe girdiği tarihte Bakanlığa bağlı olarak faaliyet gösteren özel eğitim ve </w:t>
      </w:r>
      <w:proofErr w:type="gramStart"/>
      <w:r w:rsidRPr="00846C83">
        <w:rPr>
          <w:rFonts w:ascii="Times New Roman" w:hAnsi="Times New Roman"/>
          <w:sz w:val="20"/>
          <w:szCs w:val="20"/>
        </w:rPr>
        <w:t>rehabilitasyon</w:t>
      </w:r>
      <w:proofErr w:type="gramEnd"/>
      <w:r w:rsidRPr="00846C83">
        <w:rPr>
          <w:rFonts w:ascii="Times New Roman" w:hAnsi="Times New Roman"/>
          <w:sz w:val="20"/>
          <w:szCs w:val="20"/>
        </w:rPr>
        <w:t xml:space="preserve"> merkezlerinde görev yapmakta olan kurum müdürleri için 7 </w:t>
      </w:r>
      <w:proofErr w:type="spellStart"/>
      <w:r w:rsidRPr="00846C83">
        <w:rPr>
          <w:rFonts w:ascii="Times New Roman" w:hAnsi="Times New Roman"/>
          <w:sz w:val="20"/>
          <w:szCs w:val="20"/>
        </w:rPr>
        <w:t>nci</w:t>
      </w:r>
      <w:proofErr w:type="spellEnd"/>
      <w:r w:rsidRPr="00846C83">
        <w:rPr>
          <w:rFonts w:ascii="Times New Roman" w:hAnsi="Times New Roman"/>
          <w:sz w:val="20"/>
          <w:szCs w:val="20"/>
        </w:rPr>
        <w:t xml:space="preserve"> maddenin ikinci fıkrası hükümleri uygulanmaz.</w:t>
      </w:r>
    </w:p>
    <w:p w:rsidR="00F73EAE" w:rsidRPr="00846C83" w:rsidRDefault="00F73EAE" w:rsidP="00F73EAE">
      <w:pPr>
        <w:spacing w:line="6"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Yürürlükten kaldırılan mevzuat</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238" w:lineRule="auto"/>
        <w:ind w:firstLine="566"/>
        <w:jc w:val="both"/>
        <w:rPr>
          <w:rFonts w:ascii="Times New Roman" w:hAnsi="Times New Roman"/>
          <w:sz w:val="20"/>
          <w:szCs w:val="20"/>
        </w:rPr>
      </w:pPr>
      <w:r w:rsidRPr="00846C83">
        <w:rPr>
          <w:rFonts w:ascii="Times New Roman" w:hAnsi="Times New Roman"/>
          <w:b/>
          <w:sz w:val="20"/>
          <w:szCs w:val="20"/>
        </w:rPr>
        <w:t>MADDE 33 –</w:t>
      </w:r>
      <w:r w:rsidRPr="00846C83">
        <w:rPr>
          <w:rFonts w:ascii="Times New Roman" w:hAnsi="Times New Roman"/>
          <w:sz w:val="20"/>
          <w:szCs w:val="20"/>
        </w:rPr>
        <w:t xml:space="preserve"> (1) 22/7/2005 tarihli ve 25883 sayılı Resmî </w:t>
      </w:r>
      <w:proofErr w:type="spellStart"/>
      <w:r w:rsidRPr="00846C83">
        <w:rPr>
          <w:rFonts w:ascii="Times New Roman" w:hAnsi="Times New Roman"/>
          <w:sz w:val="20"/>
          <w:szCs w:val="20"/>
        </w:rPr>
        <w:t>Gazete’de</w:t>
      </w:r>
      <w:proofErr w:type="spellEnd"/>
      <w:r w:rsidRPr="00846C83">
        <w:rPr>
          <w:rFonts w:ascii="Times New Roman" w:hAnsi="Times New Roman"/>
          <w:sz w:val="20"/>
          <w:szCs w:val="20"/>
        </w:rPr>
        <w:t xml:space="preserve"> yayımlanan Millî Eğitim Bakanlığı Özel, Özel Eğitim Okulları Çerçeve Yönetmeliği, 9/7/2009 tarihli ve 27283 sayılı Resmî </w:t>
      </w:r>
      <w:proofErr w:type="spellStart"/>
      <w:r w:rsidRPr="00846C83">
        <w:rPr>
          <w:rFonts w:ascii="Times New Roman" w:hAnsi="Times New Roman"/>
          <w:sz w:val="20"/>
          <w:szCs w:val="20"/>
        </w:rPr>
        <w:t>Gazete’de</w:t>
      </w:r>
      <w:proofErr w:type="spellEnd"/>
      <w:r w:rsidRPr="00846C83">
        <w:rPr>
          <w:rFonts w:ascii="Times New Roman" w:hAnsi="Times New Roman"/>
          <w:sz w:val="20"/>
          <w:szCs w:val="20"/>
        </w:rPr>
        <w:t xml:space="preserve"> yayımlanan </w:t>
      </w:r>
      <w:r w:rsidRPr="00846C83">
        <w:rPr>
          <w:rFonts w:ascii="Times New Roman" w:hAnsi="Times New Roman"/>
          <w:b/>
          <w:sz w:val="20"/>
          <w:szCs w:val="20"/>
        </w:rPr>
        <w:t xml:space="preserve">(Değişik </w:t>
      </w:r>
      <w:proofErr w:type="gramStart"/>
      <w:r w:rsidRPr="00846C83">
        <w:rPr>
          <w:rFonts w:ascii="Times New Roman" w:hAnsi="Times New Roman"/>
          <w:b/>
          <w:sz w:val="20"/>
          <w:szCs w:val="20"/>
        </w:rPr>
        <w:t>ibare:RG</w:t>
      </w:r>
      <w:proofErr w:type="gramEnd"/>
      <w:r w:rsidRPr="00846C83">
        <w:rPr>
          <w:rFonts w:ascii="Times New Roman" w:hAnsi="Times New Roman"/>
          <w:b/>
          <w:sz w:val="20"/>
          <w:szCs w:val="20"/>
        </w:rPr>
        <w:t>-24/5/2013-28656)</w:t>
      </w:r>
      <w:r w:rsidRPr="00846C83">
        <w:rPr>
          <w:rFonts w:ascii="Times New Roman" w:hAnsi="Times New Roman"/>
          <w:sz w:val="20"/>
          <w:szCs w:val="20"/>
        </w:rPr>
        <w:t xml:space="preserve"> </w:t>
      </w:r>
      <w:proofErr w:type="spellStart"/>
      <w:r w:rsidRPr="00846C83">
        <w:rPr>
          <w:rFonts w:ascii="Times New Roman" w:hAnsi="Times New Roman"/>
          <w:sz w:val="20"/>
          <w:szCs w:val="20"/>
          <w:u w:val="single"/>
        </w:rPr>
        <w:t>Engelli</w:t>
      </w:r>
      <w:r w:rsidRPr="00846C83">
        <w:rPr>
          <w:rFonts w:ascii="Times New Roman" w:hAnsi="Times New Roman"/>
          <w:sz w:val="20"/>
          <w:szCs w:val="20"/>
        </w:rPr>
        <w:t>Bireylere</w:t>
      </w:r>
      <w:proofErr w:type="spellEnd"/>
      <w:r w:rsidRPr="00846C83">
        <w:rPr>
          <w:rFonts w:ascii="Times New Roman" w:hAnsi="Times New Roman"/>
          <w:sz w:val="20"/>
          <w:szCs w:val="20"/>
        </w:rPr>
        <w:t xml:space="preserve"> Uygulanacak Destek Eğitim Programları ve Eğitim Giderlerinin Karşılanmasına Dair Yönetmelik ve 6/1/2011 tarihli ve 27807 sayılı Resmî </w:t>
      </w:r>
      <w:proofErr w:type="spellStart"/>
      <w:r w:rsidRPr="00846C83">
        <w:rPr>
          <w:rFonts w:ascii="Times New Roman" w:hAnsi="Times New Roman"/>
          <w:sz w:val="20"/>
          <w:szCs w:val="20"/>
        </w:rPr>
        <w:t>Gazete’de</w:t>
      </w:r>
      <w:proofErr w:type="spellEnd"/>
      <w:r w:rsidRPr="00846C83">
        <w:rPr>
          <w:rFonts w:ascii="Times New Roman" w:hAnsi="Times New Roman"/>
          <w:sz w:val="20"/>
          <w:szCs w:val="20"/>
        </w:rPr>
        <w:t xml:space="preserve"> yayımlanan Millî Eğitim Bakanlığı Özel Eğitim ve Rehabilitasyon Merkezleri Yönetmeliği yürürlükten kaldırılmıştır.</w:t>
      </w:r>
    </w:p>
    <w:p w:rsidR="00F73EAE" w:rsidRPr="00846C83" w:rsidRDefault="00F73EAE" w:rsidP="00F73EAE">
      <w:pPr>
        <w:spacing w:line="7"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Yürürlük</w:t>
      </w:r>
    </w:p>
    <w:p w:rsidR="00F73EAE" w:rsidRPr="00846C83" w:rsidRDefault="00F73EAE" w:rsidP="00F73EAE">
      <w:pPr>
        <w:spacing w:line="235" w:lineRule="auto"/>
        <w:ind w:left="560"/>
        <w:jc w:val="both"/>
        <w:rPr>
          <w:rFonts w:ascii="Times New Roman" w:hAnsi="Times New Roman"/>
          <w:sz w:val="20"/>
          <w:szCs w:val="20"/>
        </w:rPr>
      </w:pPr>
      <w:r w:rsidRPr="00846C83">
        <w:rPr>
          <w:rFonts w:ascii="Times New Roman" w:hAnsi="Times New Roman"/>
          <w:b/>
          <w:sz w:val="20"/>
          <w:szCs w:val="20"/>
        </w:rPr>
        <w:t>MADDE 34 –</w:t>
      </w:r>
      <w:r w:rsidRPr="00846C83">
        <w:rPr>
          <w:rFonts w:ascii="Times New Roman" w:hAnsi="Times New Roman"/>
          <w:sz w:val="20"/>
          <w:szCs w:val="20"/>
        </w:rPr>
        <w:t xml:space="preserve"> (1) Bu Yönetmeliğin;</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63"/>
        </w:numPr>
        <w:tabs>
          <w:tab w:val="left" w:pos="811"/>
        </w:tabs>
        <w:spacing w:line="237" w:lineRule="auto"/>
        <w:ind w:right="20" w:firstLine="563"/>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Değişik:RG</w:t>
      </w:r>
      <w:proofErr w:type="gramEnd"/>
      <w:r w:rsidRPr="00846C83">
        <w:rPr>
          <w:rFonts w:ascii="Times New Roman" w:hAnsi="Times New Roman"/>
          <w:b/>
          <w:sz w:val="20"/>
          <w:szCs w:val="20"/>
        </w:rPr>
        <w:t>-5/7/2018-30469)</w:t>
      </w:r>
      <w:r w:rsidRPr="00846C83">
        <w:rPr>
          <w:rFonts w:ascii="Times New Roman" w:hAnsi="Times New Roman"/>
          <w:sz w:val="20"/>
          <w:szCs w:val="20"/>
        </w:rPr>
        <w:t xml:space="preserve"> 14 üncü maddesinin üçüncü fıkrası hükümleri bu bentteki değişikliğin yayımı tarihinden 6 ay sonra; 20 </w:t>
      </w:r>
      <w:proofErr w:type="spellStart"/>
      <w:r w:rsidRPr="00846C83">
        <w:rPr>
          <w:rFonts w:ascii="Times New Roman" w:hAnsi="Times New Roman"/>
          <w:sz w:val="20"/>
          <w:szCs w:val="20"/>
        </w:rPr>
        <w:t>nci</w:t>
      </w:r>
      <w:proofErr w:type="spellEnd"/>
      <w:r w:rsidRPr="00846C83">
        <w:rPr>
          <w:rFonts w:ascii="Times New Roman" w:hAnsi="Times New Roman"/>
          <w:sz w:val="20"/>
          <w:szCs w:val="20"/>
        </w:rPr>
        <w:t xml:space="preserve"> maddesinin üçüncü fıkrası, 24 üncü maddesinin dördüncü fıkrası ile 25 inci maddesinin altıncı fıkrası bu bentteki değişikliğin yayımı tarihinden 60 gün sonra,</w:t>
      </w:r>
    </w:p>
    <w:p w:rsidR="00F73EAE" w:rsidRPr="00846C83" w:rsidRDefault="00F73EAE" w:rsidP="00F73EAE">
      <w:pPr>
        <w:spacing w:line="1" w:lineRule="exact"/>
        <w:jc w:val="both"/>
        <w:rPr>
          <w:rFonts w:ascii="Times New Roman" w:hAnsi="Times New Roman"/>
          <w:sz w:val="20"/>
          <w:szCs w:val="20"/>
        </w:rPr>
      </w:pPr>
    </w:p>
    <w:p w:rsidR="00F73EAE" w:rsidRPr="00846C83" w:rsidRDefault="00F73EAE" w:rsidP="009266E7">
      <w:pPr>
        <w:numPr>
          <w:ilvl w:val="0"/>
          <w:numId w:val="63"/>
        </w:numPr>
        <w:tabs>
          <w:tab w:val="left" w:pos="820"/>
        </w:tabs>
        <w:spacing w:line="0" w:lineRule="atLeast"/>
        <w:ind w:left="820" w:right="0" w:hanging="257"/>
        <w:jc w:val="both"/>
        <w:rPr>
          <w:rFonts w:ascii="Times New Roman" w:hAnsi="Times New Roman"/>
          <w:sz w:val="20"/>
          <w:szCs w:val="20"/>
        </w:rPr>
      </w:pPr>
      <w:r w:rsidRPr="00846C83">
        <w:rPr>
          <w:rFonts w:ascii="Times New Roman" w:hAnsi="Times New Roman"/>
          <w:b/>
          <w:sz w:val="20"/>
          <w:szCs w:val="20"/>
        </w:rPr>
        <w:t>(</w:t>
      </w:r>
      <w:proofErr w:type="gramStart"/>
      <w:r w:rsidRPr="00846C83">
        <w:rPr>
          <w:rFonts w:ascii="Times New Roman" w:hAnsi="Times New Roman"/>
          <w:b/>
          <w:sz w:val="20"/>
          <w:szCs w:val="20"/>
        </w:rPr>
        <w:t>Mülga:RG</w:t>
      </w:r>
      <w:proofErr w:type="gramEnd"/>
      <w:r w:rsidRPr="00846C83">
        <w:rPr>
          <w:rFonts w:ascii="Times New Roman" w:hAnsi="Times New Roman"/>
          <w:b/>
          <w:sz w:val="20"/>
          <w:szCs w:val="20"/>
        </w:rPr>
        <w:t>-5/7/2018-30469)</w:t>
      </w:r>
    </w:p>
    <w:p w:rsidR="00F73EAE" w:rsidRPr="00846C83" w:rsidRDefault="00F73EAE" w:rsidP="009266E7">
      <w:pPr>
        <w:numPr>
          <w:ilvl w:val="0"/>
          <w:numId w:val="63"/>
        </w:numPr>
        <w:tabs>
          <w:tab w:val="left" w:pos="800"/>
        </w:tabs>
        <w:spacing w:line="0" w:lineRule="atLeast"/>
        <w:ind w:left="800" w:right="0" w:hanging="237"/>
        <w:jc w:val="both"/>
        <w:rPr>
          <w:rFonts w:ascii="Times New Roman" w:hAnsi="Times New Roman"/>
          <w:sz w:val="20"/>
          <w:szCs w:val="20"/>
        </w:rPr>
      </w:pPr>
      <w:r w:rsidRPr="00846C83">
        <w:rPr>
          <w:rFonts w:ascii="Times New Roman" w:hAnsi="Times New Roman"/>
          <w:sz w:val="20"/>
          <w:szCs w:val="20"/>
        </w:rPr>
        <w:t>Diğer hükümleri ise yayımı tarihinde</w:t>
      </w:r>
    </w:p>
    <w:p w:rsidR="00F73EAE" w:rsidRPr="00846C83" w:rsidRDefault="00F73EAE" w:rsidP="00F73EAE">
      <w:pPr>
        <w:spacing w:line="0" w:lineRule="atLeast"/>
        <w:ind w:left="560"/>
        <w:jc w:val="both"/>
        <w:rPr>
          <w:rFonts w:ascii="Times New Roman" w:hAnsi="Times New Roman"/>
          <w:sz w:val="20"/>
          <w:szCs w:val="20"/>
        </w:rPr>
      </w:pPr>
      <w:proofErr w:type="gramStart"/>
      <w:r w:rsidRPr="00846C83">
        <w:rPr>
          <w:rFonts w:ascii="Times New Roman" w:hAnsi="Times New Roman"/>
          <w:sz w:val="20"/>
          <w:szCs w:val="20"/>
        </w:rPr>
        <w:t>yürürlüğe</w:t>
      </w:r>
      <w:proofErr w:type="gramEnd"/>
      <w:r w:rsidRPr="00846C83">
        <w:rPr>
          <w:rFonts w:ascii="Times New Roman" w:hAnsi="Times New Roman"/>
          <w:sz w:val="20"/>
          <w:szCs w:val="20"/>
        </w:rPr>
        <w:t xml:space="preserve"> girer.</w:t>
      </w:r>
    </w:p>
    <w:p w:rsidR="00F73EAE" w:rsidRPr="00846C83" w:rsidRDefault="00F73EAE" w:rsidP="00F73EAE">
      <w:pPr>
        <w:spacing w:line="5"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b/>
          <w:sz w:val="20"/>
          <w:szCs w:val="20"/>
        </w:rPr>
      </w:pPr>
      <w:r w:rsidRPr="00846C83">
        <w:rPr>
          <w:rFonts w:ascii="Times New Roman" w:hAnsi="Times New Roman"/>
          <w:b/>
          <w:sz w:val="20"/>
          <w:szCs w:val="20"/>
        </w:rPr>
        <w:t>Yürütme</w:t>
      </w:r>
    </w:p>
    <w:p w:rsidR="00F73EAE" w:rsidRPr="00846C83" w:rsidRDefault="00F73EAE" w:rsidP="00F73EAE">
      <w:pPr>
        <w:spacing w:line="235" w:lineRule="auto"/>
        <w:ind w:left="560"/>
        <w:jc w:val="both"/>
        <w:rPr>
          <w:rFonts w:ascii="Times New Roman" w:hAnsi="Times New Roman"/>
          <w:sz w:val="20"/>
          <w:szCs w:val="20"/>
        </w:rPr>
      </w:pPr>
      <w:r w:rsidRPr="00846C83">
        <w:rPr>
          <w:rFonts w:ascii="Times New Roman" w:hAnsi="Times New Roman"/>
          <w:b/>
          <w:sz w:val="20"/>
          <w:szCs w:val="20"/>
        </w:rPr>
        <w:t>MADDE 35 –</w:t>
      </w:r>
      <w:r w:rsidRPr="00846C83">
        <w:rPr>
          <w:rFonts w:ascii="Times New Roman" w:hAnsi="Times New Roman"/>
          <w:sz w:val="20"/>
          <w:szCs w:val="20"/>
        </w:rPr>
        <w:t xml:space="preserve"> (1) Bu Yönetmelik hükümlerini Millî Eğitim Bakanı yürütür.</w:t>
      </w:r>
    </w:p>
    <w:p w:rsidR="00F73EAE" w:rsidRPr="00846C83" w:rsidRDefault="00F73EAE" w:rsidP="00F73EAE">
      <w:pPr>
        <w:spacing w:line="3" w:lineRule="exact"/>
        <w:jc w:val="both"/>
        <w:rPr>
          <w:rFonts w:ascii="Times New Roman" w:hAnsi="Times New Roman"/>
          <w:sz w:val="20"/>
          <w:szCs w:val="20"/>
        </w:rPr>
      </w:pPr>
    </w:p>
    <w:p w:rsidR="00F73EAE" w:rsidRPr="00846C83" w:rsidRDefault="00F73EAE" w:rsidP="00F73EAE">
      <w:pPr>
        <w:spacing w:line="0" w:lineRule="atLeast"/>
        <w:ind w:left="560"/>
        <w:jc w:val="both"/>
        <w:rPr>
          <w:rFonts w:ascii="Times New Roman" w:hAnsi="Times New Roman"/>
          <w:sz w:val="20"/>
          <w:szCs w:val="20"/>
        </w:rPr>
      </w:pPr>
      <w:r w:rsidRPr="00846C83">
        <w:rPr>
          <w:rFonts w:ascii="Times New Roman" w:hAnsi="Times New Roman"/>
          <w:sz w:val="20"/>
          <w:szCs w:val="20"/>
        </w:rPr>
        <w:t>______________</w:t>
      </w:r>
    </w:p>
    <w:p w:rsidR="00F73EAE" w:rsidRPr="00846C83" w:rsidRDefault="00F73EAE" w:rsidP="00F73EAE">
      <w:pPr>
        <w:spacing w:line="12" w:lineRule="exact"/>
        <w:jc w:val="both"/>
        <w:rPr>
          <w:rFonts w:ascii="Times New Roman" w:hAnsi="Times New Roman"/>
          <w:sz w:val="20"/>
          <w:szCs w:val="20"/>
        </w:rPr>
      </w:pPr>
    </w:p>
    <w:p w:rsidR="00F73EAE" w:rsidRPr="00846C83" w:rsidRDefault="00F73EAE" w:rsidP="00F73EAE">
      <w:pPr>
        <w:tabs>
          <w:tab w:val="left" w:pos="900"/>
        </w:tabs>
        <w:spacing w:line="235" w:lineRule="auto"/>
        <w:ind w:left="920" w:right="20" w:hanging="359"/>
        <w:jc w:val="both"/>
        <w:rPr>
          <w:rFonts w:ascii="Times New Roman" w:hAnsi="Times New Roman"/>
          <w:i/>
          <w:sz w:val="20"/>
          <w:szCs w:val="20"/>
        </w:rPr>
      </w:pPr>
      <w:r w:rsidRPr="00846C83">
        <w:rPr>
          <w:rFonts w:ascii="Times New Roman" w:hAnsi="Times New Roman"/>
          <w:i/>
          <w:sz w:val="20"/>
          <w:szCs w:val="20"/>
        </w:rPr>
        <w:t>(1)</w:t>
      </w:r>
      <w:r w:rsidRPr="00846C83">
        <w:rPr>
          <w:rFonts w:ascii="Times New Roman" w:hAnsi="Times New Roman"/>
          <w:sz w:val="20"/>
          <w:szCs w:val="20"/>
        </w:rPr>
        <w:tab/>
      </w:r>
      <w:r w:rsidRPr="00846C83">
        <w:rPr>
          <w:rFonts w:ascii="Times New Roman" w:hAnsi="Times New Roman"/>
          <w:i/>
          <w:sz w:val="20"/>
          <w:szCs w:val="20"/>
        </w:rPr>
        <w:t xml:space="preserve">5/7/2018 tarihli ve 30469 sayılı Resmi </w:t>
      </w:r>
      <w:proofErr w:type="spellStart"/>
      <w:r w:rsidRPr="00846C83">
        <w:rPr>
          <w:rFonts w:ascii="Times New Roman" w:hAnsi="Times New Roman"/>
          <w:i/>
          <w:sz w:val="20"/>
          <w:szCs w:val="20"/>
        </w:rPr>
        <w:t>Gazete’de</w:t>
      </w:r>
      <w:proofErr w:type="spellEnd"/>
      <w:r w:rsidRPr="00846C83">
        <w:rPr>
          <w:rFonts w:ascii="Times New Roman" w:hAnsi="Times New Roman"/>
          <w:i/>
          <w:sz w:val="20"/>
          <w:szCs w:val="20"/>
        </w:rPr>
        <w:t xml:space="preserve"> yayımlanan değişiklik ile bu Yönetmeliğin ‘’ İşitme, görme veya zihin engelliler sınıf öğretmeninin görevleri’’ olan 8 inci maddesinin başlığı Yönetmeliğe işlendiği şekilde değiştirilmiştir.</w:t>
      </w:r>
    </w:p>
    <w:p w:rsidR="00F73EAE" w:rsidRPr="00846C83" w:rsidRDefault="00F73EAE" w:rsidP="00F73EAE">
      <w:pPr>
        <w:spacing w:line="13" w:lineRule="exact"/>
        <w:jc w:val="both"/>
        <w:rPr>
          <w:rFonts w:ascii="Times New Roman" w:hAnsi="Times New Roman"/>
          <w:sz w:val="20"/>
          <w:szCs w:val="20"/>
        </w:rPr>
      </w:pPr>
    </w:p>
    <w:p w:rsidR="00F73EAE" w:rsidRPr="00846C83" w:rsidRDefault="00F73EAE" w:rsidP="009266E7">
      <w:pPr>
        <w:numPr>
          <w:ilvl w:val="0"/>
          <w:numId w:val="64"/>
        </w:numPr>
        <w:tabs>
          <w:tab w:val="left" w:pos="970"/>
        </w:tabs>
        <w:spacing w:line="236" w:lineRule="auto"/>
        <w:ind w:left="920" w:right="20" w:hanging="357"/>
        <w:jc w:val="both"/>
        <w:rPr>
          <w:rFonts w:ascii="Times New Roman" w:hAnsi="Times New Roman"/>
          <w:i/>
          <w:sz w:val="20"/>
          <w:szCs w:val="20"/>
        </w:rPr>
      </w:pPr>
      <w:r w:rsidRPr="00846C83">
        <w:rPr>
          <w:rFonts w:ascii="Times New Roman" w:hAnsi="Times New Roman"/>
          <w:i/>
          <w:sz w:val="20"/>
          <w:szCs w:val="20"/>
        </w:rPr>
        <w:t xml:space="preserve">5/7/2018 tarihli ve 30469 sayılı Resmi </w:t>
      </w:r>
      <w:proofErr w:type="spellStart"/>
      <w:r w:rsidRPr="00846C83">
        <w:rPr>
          <w:rFonts w:ascii="Times New Roman" w:hAnsi="Times New Roman"/>
          <w:i/>
          <w:sz w:val="20"/>
          <w:szCs w:val="20"/>
        </w:rPr>
        <w:t>Gazete’de</w:t>
      </w:r>
      <w:proofErr w:type="spellEnd"/>
      <w:r w:rsidRPr="00846C83">
        <w:rPr>
          <w:rFonts w:ascii="Times New Roman" w:hAnsi="Times New Roman"/>
          <w:i/>
          <w:sz w:val="20"/>
          <w:szCs w:val="20"/>
        </w:rPr>
        <w:t xml:space="preserve"> yayımlanan değişiklik ile bu Yönetmeliğin ‘’Çocuk gelişimi ve eğitimi öğretmeninin görevleri’’ olan 9 uncu maddesinin başlığı Yönetmeliğe işlendiği şekilde değiştirilmiştir.</w:t>
      </w:r>
    </w:p>
    <w:p w:rsidR="00F73EAE" w:rsidRPr="00846C83" w:rsidRDefault="00F73EAE" w:rsidP="00F73EAE">
      <w:pPr>
        <w:spacing w:line="10" w:lineRule="exact"/>
        <w:jc w:val="both"/>
        <w:rPr>
          <w:rFonts w:ascii="Times New Roman" w:hAnsi="Times New Roman"/>
          <w:i/>
          <w:sz w:val="20"/>
          <w:szCs w:val="20"/>
        </w:rPr>
      </w:pPr>
    </w:p>
    <w:p w:rsidR="00F73EAE" w:rsidRPr="00846C83" w:rsidRDefault="00F73EAE" w:rsidP="009266E7">
      <w:pPr>
        <w:numPr>
          <w:ilvl w:val="0"/>
          <w:numId w:val="64"/>
        </w:numPr>
        <w:tabs>
          <w:tab w:val="left" w:pos="970"/>
        </w:tabs>
        <w:spacing w:line="234" w:lineRule="auto"/>
        <w:ind w:left="920" w:right="20" w:hanging="357"/>
        <w:jc w:val="both"/>
        <w:rPr>
          <w:rFonts w:ascii="Times New Roman" w:hAnsi="Times New Roman"/>
          <w:i/>
          <w:sz w:val="20"/>
          <w:szCs w:val="20"/>
        </w:rPr>
      </w:pPr>
      <w:r w:rsidRPr="00846C83">
        <w:rPr>
          <w:rFonts w:ascii="Times New Roman" w:hAnsi="Times New Roman"/>
          <w:i/>
          <w:sz w:val="20"/>
          <w:szCs w:val="20"/>
        </w:rPr>
        <w:t xml:space="preserve">5/7/2018 tarihli ve 30469 sayılı Resmi </w:t>
      </w:r>
      <w:proofErr w:type="spellStart"/>
      <w:r w:rsidRPr="00846C83">
        <w:rPr>
          <w:rFonts w:ascii="Times New Roman" w:hAnsi="Times New Roman"/>
          <w:i/>
          <w:sz w:val="20"/>
          <w:szCs w:val="20"/>
        </w:rPr>
        <w:t>Gazete’de</w:t>
      </w:r>
      <w:proofErr w:type="spellEnd"/>
      <w:r w:rsidRPr="00846C83">
        <w:rPr>
          <w:rFonts w:ascii="Times New Roman" w:hAnsi="Times New Roman"/>
          <w:i/>
          <w:sz w:val="20"/>
          <w:szCs w:val="20"/>
        </w:rPr>
        <w:t xml:space="preserve"> yayımlanan değişiklik ile bu Yönetmeliğin 26 </w:t>
      </w:r>
      <w:proofErr w:type="spellStart"/>
      <w:r w:rsidRPr="00846C83">
        <w:rPr>
          <w:rFonts w:ascii="Times New Roman" w:hAnsi="Times New Roman"/>
          <w:i/>
          <w:sz w:val="20"/>
          <w:szCs w:val="20"/>
        </w:rPr>
        <w:t>ncı</w:t>
      </w:r>
      <w:proofErr w:type="spellEnd"/>
      <w:r w:rsidRPr="00846C83">
        <w:rPr>
          <w:rFonts w:ascii="Times New Roman" w:hAnsi="Times New Roman"/>
          <w:i/>
          <w:sz w:val="20"/>
          <w:szCs w:val="20"/>
        </w:rPr>
        <w:t xml:space="preserve"> maddesinin başlığındaki “Öğrenci ve kursiyer” ibaresi Yönetmeliğe işlendiği şekilde değiştirilmiştir.</w:t>
      </w:r>
    </w:p>
    <w:p w:rsidR="00F73EAE" w:rsidRPr="00846C83" w:rsidRDefault="00F73EAE" w:rsidP="00F73EAE">
      <w:pPr>
        <w:spacing w:line="244" w:lineRule="exact"/>
        <w:jc w:val="both"/>
        <w:rPr>
          <w:rFonts w:ascii="Times New Roman" w:hAnsi="Times New Roman"/>
          <w:sz w:val="20"/>
          <w:szCs w:val="20"/>
        </w:rPr>
      </w:pPr>
    </w:p>
    <w:tbl>
      <w:tblPr>
        <w:tblW w:w="0" w:type="auto"/>
        <w:tblInd w:w="230" w:type="dxa"/>
        <w:tblLayout w:type="fixed"/>
        <w:tblCellMar>
          <w:left w:w="0" w:type="dxa"/>
          <w:right w:w="0" w:type="dxa"/>
        </w:tblCellMar>
        <w:tblLook w:val="0000" w:firstRow="0" w:lastRow="0" w:firstColumn="0" w:lastColumn="0" w:noHBand="0" w:noVBand="0"/>
      </w:tblPr>
      <w:tblGrid>
        <w:gridCol w:w="1140"/>
        <w:gridCol w:w="2920"/>
        <w:gridCol w:w="960"/>
        <w:gridCol w:w="3620"/>
      </w:tblGrid>
      <w:tr w:rsidR="00F73EAE" w:rsidRPr="00846C83" w:rsidTr="00F01638">
        <w:trPr>
          <w:trHeight w:val="270"/>
        </w:trPr>
        <w:tc>
          <w:tcPr>
            <w:tcW w:w="1140" w:type="dxa"/>
            <w:tcBorders>
              <w:top w:val="single" w:sz="8" w:space="0" w:color="auto"/>
              <w:left w:val="single" w:sz="8" w:space="0" w:color="auto"/>
              <w:right w:val="single" w:sz="8" w:space="0" w:color="auto"/>
            </w:tcBorders>
            <w:shd w:val="clear" w:color="auto" w:fill="auto"/>
            <w:vAlign w:val="bottom"/>
          </w:tcPr>
          <w:p w:rsidR="00F73EAE" w:rsidRPr="00846C83" w:rsidRDefault="00F73EAE" w:rsidP="00F73EAE">
            <w:pPr>
              <w:spacing w:line="0" w:lineRule="atLeast"/>
              <w:jc w:val="both"/>
              <w:rPr>
                <w:rFonts w:ascii="Times New Roman" w:hAnsi="Times New Roman"/>
                <w:sz w:val="20"/>
                <w:szCs w:val="20"/>
              </w:rPr>
            </w:pPr>
          </w:p>
        </w:tc>
        <w:tc>
          <w:tcPr>
            <w:tcW w:w="7480" w:type="dxa"/>
            <w:gridSpan w:val="3"/>
            <w:tcBorders>
              <w:top w:val="single" w:sz="8" w:space="0" w:color="auto"/>
              <w:bottom w:val="single" w:sz="8" w:space="0" w:color="auto"/>
              <w:right w:val="single" w:sz="8" w:space="0" w:color="auto"/>
            </w:tcBorders>
            <w:shd w:val="clear" w:color="auto" w:fill="auto"/>
            <w:vAlign w:val="bottom"/>
          </w:tcPr>
          <w:p w:rsidR="00F73EAE" w:rsidRPr="00846C83" w:rsidRDefault="00F73EAE" w:rsidP="00F73EAE">
            <w:pPr>
              <w:spacing w:line="0" w:lineRule="atLeast"/>
              <w:ind w:left="430"/>
              <w:jc w:val="both"/>
              <w:rPr>
                <w:rFonts w:ascii="Times New Roman" w:hAnsi="Times New Roman"/>
                <w:b/>
                <w:w w:val="99"/>
                <w:sz w:val="20"/>
                <w:szCs w:val="20"/>
              </w:rPr>
            </w:pPr>
            <w:r w:rsidRPr="00846C83">
              <w:rPr>
                <w:rFonts w:ascii="Times New Roman" w:hAnsi="Times New Roman"/>
                <w:b/>
                <w:w w:val="99"/>
                <w:sz w:val="20"/>
                <w:szCs w:val="20"/>
              </w:rPr>
              <w:t>Yönetmeliğin Yayımlandığı Resmî Gazete’nin</w:t>
            </w:r>
          </w:p>
        </w:tc>
      </w:tr>
      <w:tr w:rsidR="00F73EAE" w:rsidRPr="00846C83" w:rsidTr="00F01638">
        <w:trPr>
          <w:trHeight w:val="254"/>
        </w:trPr>
        <w:tc>
          <w:tcPr>
            <w:tcW w:w="1140" w:type="dxa"/>
            <w:tcBorders>
              <w:left w:val="single" w:sz="8" w:space="0" w:color="auto"/>
              <w:right w:val="single" w:sz="8" w:space="0" w:color="auto"/>
            </w:tcBorders>
            <w:shd w:val="clear" w:color="auto" w:fill="auto"/>
            <w:vAlign w:val="bottom"/>
          </w:tcPr>
          <w:p w:rsidR="00F73EAE" w:rsidRPr="00846C83" w:rsidRDefault="00F73EAE" w:rsidP="00F73EAE">
            <w:pPr>
              <w:spacing w:line="0" w:lineRule="atLeast"/>
              <w:jc w:val="both"/>
              <w:rPr>
                <w:rFonts w:ascii="Times New Roman" w:hAnsi="Times New Roman"/>
                <w:sz w:val="20"/>
                <w:szCs w:val="20"/>
              </w:rPr>
            </w:pPr>
          </w:p>
        </w:tc>
        <w:tc>
          <w:tcPr>
            <w:tcW w:w="2920" w:type="dxa"/>
            <w:tcBorders>
              <w:bottom w:val="single" w:sz="8" w:space="0" w:color="auto"/>
            </w:tcBorders>
            <w:shd w:val="clear" w:color="auto" w:fill="auto"/>
            <w:vAlign w:val="bottom"/>
          </w:tcPr>
          <w:p w:rsidR="00F73EAE" w:rsidRPr="00846C83" w:rsidRDefault="00F73EAE" w:rsidP="00F73EAE">
            <w:pPr>
              <w:spacing w:line="0" w:lineRule="atLeast"/>
              <w:ind w:left="1920"/>
              <w:jc w:val="both"/>
              <w:rPr>
                <w:rFonts w:ascii="Times New Roman" w:hAnsi="Times New Roman"/>
                <w:b/>
                <w:sz w:val="20"/>
                <w:szCs w:val="20"/>
              </w:rPr>
            </w:pPr>
            <w:r w:rsidRPr="00846C83">
              <w:rPr>
                <w:rFonts w:ascii="Times New Roman" w:hAnsi="Times New Roman"/>
                <w:b/>
                <w:sz w:val="20"/>
                <w:szCs w:val="20"/>
              </w:rPr>
              <w:t>Tarihi</w:t>
            </w:r>
          </w:p>
        </w:tc>
        <w:tc>
          <w:tcPr>
            <w:tcW w:w="960" w:type="dxa"/>
            <w:tcBorders>
              <w:bottom w:val="single" w:sz="8" w:space="0" w:color="auto"/>
              <w:right w:val="single" w:sz="8" w:space="0" w:color="auto"/>
            </w:tcBorders>
            <w:shd w:val="clear" w:color="auto" w:fill="auto"/>
            <w:vAlign w:val="bottom"/>
          </w:tcPr>
          <w:p w:rsidR="00F73EAE" w:rsidRPr="00846C83" w:rsidRDefault="00F73EAE" w:rsidP="00F73EAE">
            <w:pPr>
              <w:spacing w:line="0" w:lineRule="atLeast"/>
              <w:jc w:val="both"/>
              <w:rPr>
                <w:rFonts w:ascii="Times New Roman" w:hAnsi="Times New Roman"/>
                <w:sz w:val="20"/>
                <w:szCs w:val="20"/>
              </w:rPr>
            </w:pPr>
          </w:p>
        </w:tc>
        <w:tc>
          <w:tcPr>
            <w:tcW w:w="3620" w:type="dxa"/>
            <w:tcBorders>
              <w:bottom w:val="single" w:sz="8" w:space="0" w:color="auto"/>
              <w:right w:val="single" w:sz="8" w:space="0" w:color="auto"/>
            </w:tcBorders>
            <w:shd w:val="clear" w:color="auto" w:fill="auto"/>
            <w:vAlign w:val="bottom"/>
          </w:tcPr>
          <w:p w:rsidR="00F73EAE" w:rsidRPr="00846C83" w:rsidRDefault="00F73EAE" w:rsidP="00F73EAE">
            <w:pPr>
              <w:spacing w:line="0" w:lineRule="atLeast"/>
              <w:ind w:left="1800"/>
              <w:jc w:val="both"/>
              <w:rPr>
                <w:rFonts w:ascii="Times New Roman" w:hAnsi="Times New Roman"/>
                <w:b/>
                <w:sz w:val="20"/>
                <w:szCs w:val="20"/>
              </w:rPr>
            </w:pPr>
            <w:r w:rsidRPr="00846C83">
              <w:rPr>
                <w:rFonts w:ascii="Times New Roman" w:hAnsi="Times New Roman"/>
                <w:b/>
                <w:sz w:val="20"/>
                <w:szCs w:val="20"/>
              </w:rPr>
              <w:t>Sayısı</w:t>
            </w:r>
          </w:p>
        </w:tc>
      </w:tr>
      <w:tr w:rsidR="00F73EAE" w:rsidRPr="00846C83" w:rsidTr="00F01638">
        <w:trPr>
          <w:trHeight w:val="254"/>
        </w:trPr>
        <w:tc>
          <w:tcPr>
            <w:tcW w:w="1140" w:type="dxa"/>
            <w:tcBorders>
              <w:left w:val="single" w:sz="8" w:space="0" w:color="auto"/>
              <w:right w:val="single" w:sz="8" w:space="0" w:color="auto"/>
            </w:tcBorders>
            <w:shd w:val="clear" w:color="auto" w:fill="auto"/>
            <w:vAlign w:val="bottom"/>
          </w:tcPr>
          <w:p w:rsidR="00F73EAE" w:rsidRPr="00846C83" w:rsidRDefault="00F73EAE" w:rsidP="00F73EAE">
            <w:pPr>
              <w:spacing w:line="0" w:lineRule="atLeast"/>
              <w:jc w:val="both"/>
              <w:rPr>
                <w:rFonts w:ascii="Times New Roman" w:hAnsi="Times New Roman"/>
                <w:sz w:val="20"/>
                <w:szCs w:val="20"/>
              </w:rPr>
            </w:pPr>
          </w:p>
        </w:tc>
        <w:tc>
          <w:tcPr>
            <w:tcW w:w="2920" w:type="dxa"/>
            <w:tcBorders>
              <w:bottom w:val="single" w:sz="8" w:space="0" w:color="auto"/>
            </w:tcBorders>
            <w:shd w:val="clear" w:color="auto" w:fill="auto"/>
            <w:vAlign w:val="bottom"/>
          </w:tcPr>
          <w:p w:rsidR="00F73EAE" w:rsidRPr="00846C83" w:rsidRDefault="00F73EAE" w:rsidP="00F73EAE">
            <w:pPr>
              <w:spacing w:line="245" w:lineRule="exact"/>
              <w:ind w:left="1390"/>
              <w:jc w:val="both"/>
              <w:rPr>
                <w:rFonts w:ascii="Times New Roman" w:hAnsi="Times New Roman"/>
                <w:sz w:val="20"/>
                <w:szCs w:val="20"/>
              </w:rPr>
            </w:pPr>
            <w:r w:rsidRPr="00846C83">
              <w:rPr>
                <w:rFonts w:ascii="Times New Roman" w:hAnsi="Times New Roman"/>
                <w:sz w:val="20"/>
                <w:szCs w:val="20"/>
              </w:rPr>
              <w:t>18/5/2012</w:t>
            </w:r>
          </w:p>
        </w:tc>
        <w:tc>
          <w:tcPr>
            <w:tcW w:w="960" w:type="dxa"/>
            <w:tcBorders>
              <w:bottom w:val="single" w:sz="8" w:space="0" w:color="auto"/>
              <w:right w:val="single" w:sz="8" w:space="0" w:color="auto"/>
            </w:tcBorders>
            <w:shd w:val="clear" w:color="auto" w:fill="auto"/>
            <w:vAlign w:val="bottom"/>
          </w:tcPr>
          <w:p w:rsidR="00F73EAE" w:rsidRPr="00846C83" w:rsidRDefault="00F73EAE" w:rsidP="00F73EAE">
            <w:pPr>
              <w:spacing w:line="0" w:lineRule="atLeast"/>
              <w:jc w:val="both"/>
              <w:rPr>
                <w:rFonts w:ascii="Times New Roman" w:hAnsi="Times New Roman"/>
                <w:sz w:val="20"/>
                <w:szCs w:val="20"/>
              </w:rPr>
            </w:pPr>
          </w:p>
        </w:tc>
        <w:tc>
          <w:tcPr>
            <w:tcW w:w="3620" w:type="dxa"/>
            <w:tcBorders>
              <w:bottom w:val="single" w:sz="8" w:space="0" w:color="auto"/>
              <w:right w:val="single" w:sz="8" w:space="0" w:color="auto"/>
            </w:tcBorders>
            <w:shd w:val="clear" w:color="auto" w:fill="auto"/>
            <w:vAlign w:val="bottom"/>
          </w:tcPr>
          <w:p w:rsidR="00F73EAE" w:rsidRPr="00846C83" w:rsidRDefault="00F73EAE" w:rsidP="00F73EAE">
            <w:pPr>
              <w:spacing w:line="245" w:lineRule="exact"/>
              <w:ind w:left="1800"/>
              <w:jc w:val="both"/>
              <w:rPr>
                <w:rFonts w:ascii="Times New Roman" w:hAnsi="Times New Roman"/>
                <w:sz w:val="20"/>
                <w:szCs w:val="20"/>
              </w:rPr>
            </w:pPr>
            <w:r w:rsidRPr="00846C83">
              <w:rPr>
                <w:rFonts w:ascii="Times New Roman" w:hAnsi="Times New Roman"/>
                <w:sz w:val="20"/>
                <w:szCs w:val="20"/>
              </w:rPr>
              <w:t>28296</w:t>
            </w:r>
          </w:p>
        </w:tc>
      </w:tr>
      <w:tr w:rsidR="00F73EAE" w:rsidRPr="00846C83" w:rsidTr="00F01638">
        <w:trPr>
          <w:trHeight w:val="251"/>
        </w:trPr>
        <w:tc>
          <w:tcPr>
            <w:tcW w:w="1140" w:type="dxa"/>
            <w:tcBorders>
              <w:left w:val="single" w:sz="8" w:space="0" w:color="auto"/>
              <w:right w:val="single" w:sz="8" w:space="0" w:color="auto"/>
            </w:tcBorders>
            <w:shd w:val="clear" w:color="auto" w:fill="auto"/>
            <w:vAlign w:val="bottom"/>
          </w:tcPr>
          <w:p w:rsidR="00F73EAE" w:rsidRPr="00846C83" w:rsidRDefault="00F73EAE" w:rsidP="00F73EAE">
            <w:pPr>
              <w:spacing w:line="0" w:lineRule="atLeast"/>
              <w:jc w:val="both"/>
              <w:rPr>
                <w:rFonts w:ascii="Times New Roman" w:hAnsi="Times New Roman"/>
                <w:sz w:val="20"/>
                <w:szCs w:val="20"/>
              </w:rPr>
            </w:pPr>
          </w:p>
        </w:tc>
        <w:tc>
          <w:tcPr>
            <w:tcW w:w="7480" w:type="dxa"/>
            <w:gridSpan w:val="3"/>
            <w:tcBorders>
              <w:right w:val="single" w:sz="8" w:space="0" w:color="auto"/>
            </w:tcBorders>
            <w:shd w:val="clear" w:color="auto" w:fill="auto"/>
            <w:vAlign w:val="bottom"/>
          </w:tcPr>
          <w:p w:rsidR="00F73EAE" w:rsidRPr="00846C83" w:rsidRDefault="00F73EAE" w:rsidP="00F73EAE">
            <w:pPr>
              <w:spacing w:line="250" w:lineRule="exact"/>
              <w:ind w:left="410"/>
              <w:jc w:val="both"/>
              <w:rPr>
                <w:rFonts w:ascii="Times New Roman" w:hAnsi="Times New Roman"/>
                <w:b/>
                <w:w w:val="99"/>
                <w:sz w:val="20"/>
                <w:szCs w:val="20"/>
              </w:rPr>
            </w:pPr>
            <w:r w:rsidRPr="00846C83">
              <w:rPr>
                <w:rFonts w:ascii="Times New Roman" w:hAnsi="Times New Roman"/>
                <w:b/>
                <w:w w:val="99"/>
                <w:sz w:val="20"/>
                <w:szCs w:val="20"/>
              </w:rPr>
              <w:t>Yönetmelikte Değişiklik Yapan Yönetmeliklerin Yayımlandığı Resmî</w:t>
            </w:r>
          </w:p>
        </w:tc>
      </w:tr>
      <w:tr w:rsidR="00F73EAE" w:rsidRPr="00846C83" w:rsidTr="00F01638">
        <w:trPr>
          <w:trHeight w:val="256"/>
        </w:trPr>
        <w:tc>
          <w:tcPr>
            <w:tcW w:w="1140" w:type="dxa"/>
            <w:tcBorders>
              <w:left w:val="single" w:sz="8" w:space="0" w:color="auto"/>
              <w:right w:val="single" w:sz="8" w:space="0" w:color="auto"/>
            </w:tcBorders>
            <w:shd w:val="clear" w:color="auto" w:fill="auto"/>
            <w:vAlign w:val="bottom"/>
          </w:tcPr>
          <w:p w:rsidR="00F73EAE" w:rsidRPr="00846C83" w:rsidRDefault="00F73EAE" w:rsidP="00F73EAE">
            <w:pPr>
              <w:spacing w:line="0" w:lineRule="atLeast"/>
              <w:jc w:val="both"/>
              <w:rPr>
                <w:rFonts w:ascii="Times New Roman" w:hAnsi="Times New Roman"/>
                <w:sz w:val="20"/>
                <w:szCs w:val="20"/>
              </w:rPr>
            </w:pPr>
          </w:p>
        </w:tc>
        <w:tc>
          <w:tcPr>
            <w:tcW w:w="2920" w:type="dxa"/>
            <w:tcBorders>
              <w:bottom w:val="single" w:sz="8" w:space="0" w:color="auto"/>
            </w:tcBorders>
            <w:shd w:val="clear" w:color="auto" w:fill="auto"/>
            <w:vAlign w:val="bottom"/>
          </w:tcPr>
          <w:p w:rsidR="00F73EAE" w:rsidRPr="00846C83" w:rsidRDefault="00F73EAE" w:rsidP="00F73EAE">
            <w:pPr>
              <w:spacing w:line="0" w:lineRule="atLeast"/>
              <w:jc w:val="both"/>
              <w:rPr>
                <w:rFonts w:ascii="Times New Roman" w:hAnsi="Times New Roman"/>
                <w:sz w:val="20"/>
                <w:szCs w:val="20"/>
              </w:rPr>
            </w:pPr>
          </w:p>
        </w:tc>
        <w:tc>
          <w:tcPr>
            <w:tcW w:w="4560" w:type="dxa"/>
            <w:gridSpan w:val="2"/>
            <w:tcBorders>
              <w:bottom w:val="single" w:sz="8" w:space="0" w:color="auto"/>
              <w:right w:val="single" w:sz="8" w:space="0" w:color="auto"/>
            </w:tcBorders>
            <w:shd w:val="clear" w:color="auto" w:fill="auto"/>
            <w:vAlign w:val="bottom"/>
          </w:tcPr>
          <w:p w:rsidR="00F73EAE" w:rsidRPr="00846C83" w:rsidRDefault="00F73EAE" w:rsidP="00F73EAE">
            <w:pPr>
              <w:spacing w:line="0" w:lineRule="atLeast"/>
              <w:ind w:left="260"/>
              <w:jc w:val="both"/>
              <w:rPr>
                <w:rFonts w:ascii="Times New Roman" w:hAnsi="Times New Roman"/>
                <w:b/>
                <w:sz w:val="20"/>
                <w:szCs w:val="20"/>
              </w:rPr>
            </w:pPr>
            <w:r w:rsidRPr="00846C83">
              <w:rPr>
                <w:rFonts w:ascii="Times New Roman" w:hAnsi="Times New Roman"/>
                <w:b/>
                <w:sz w:val="20"/>
                <w:szCs w:val="20"/>
              </w:rPr>
              <w:t>Gazetelerin</w:t>
            </w:r>
          </w:p>
        </w:tc>
      </w:tr>
      <w:tr w:rsidR="00F73EAE" w:rsidRPr="00846C83" w:rsidTr="00F01638">
        <w:trPr>
          <w:trHeight w:val="254"/>
        </w:trPr>
        <w:tc>
          <w:tcPr>
            <w:tcW w:w="1140" w:type="dxa"/>
            <w:tcBorders>
              <w:left w:val="single" w:sz="8" w:space="0" w:color="auto"/>
              <w:bottom w:val="single" w:sz="8" w:space="0" w:color="auto"/>
              <w:right w:val="single" w:sz="8" w:space="0" w:color="auto"/>
            </w:tcBorders>
            <w:shd w:val="clear" w:color="auto" w:fill="auto"/>
            <w:vAlign w:val="bottom"/>
          </w:tcPr>
          <w:p w:rsidR="00F73EAE" w:rsidRPr="00846C83" w:rsidRDefault="00F73EAE" w:rsidP="00F73EAE">
            <w:pPr>
              <w:spacing w:line="0" w:lineRule="atLeast"/>
              <w:jc w:val="both"/>
              <w:rPr>
                <w:rFonts w:ascii="Times New Roman" w:hAnsi="Times New Roman"/>
                <w:sz w:val="20"/>
                <w:szCs w:val="20"/>
              </w:rPr>
            </w:pPr>
          </w:p>
        </w:tc>
        <w:tc>
          <w:tcPr>
            <w:tcW w:w="2920" w:type="dxa"/>
            <w:tcBorders>
              <w:bottom w:val="single" w:sz="8" w:space="0" w:color="auto"/>
            </w:tcBorders>
            <w:shd w:val="clear" w:color="auto" w:fill="auto"/>
            <w:vAlign w:val="bottom"/>
          </w:tcPr>
          <w:p w:rsidR="00F73EAE" w:rsidRPr="00846C83" w:rsidRDefault="00F73EAE" w:rsidP="00F73EAE">
            <w:pPr>
              <w:spacing w:line="250" w:lineRule="exact"/>
              <w:ind w:left="1920"/>
              <w:jc w:val="both"/>
              <w:rPr>
                <w:rFonts w:ascii="Times New Roman" w:hAnsi="Times New Roman"/>
                <w:b/>
                <w:sz w:val="20"/>
                <w:szCs w:val="20"/>
              </w:rPr>
            </w:pPr>
            <w:r w:rsidRPr="00846C83">
              <w:rPr>
                <w:rFonts w:ascii="Times New Roman" w:hAnsi="Times New Roman"/>
                <w:b/>
                <w:sz w:val="20"/>
                <w:szCs w:val="20"/>
              </w:rPr>
              <w:t>Tarihi</w:t>
            </w:r>
          </w:p>
        </w:tc>
        <w:tc>
          <w:tcPr>
            <w:tcW w:w="960" w:type="dxa"/>
            <w:tcBorders>
              <w:bottom w:val="single" w:sz="8" w:space="0" w:color="auto"/>
              <w:right w:val="single" w:sz="8" w:space="0" w:color="auto"/>
            </w:tcBorders>
            <w:shd w:val="clear" w:color="auto" w:fill="auto"/>
            <w:vAlign w:val="bottom"/>
          </w:tcPr>
          <w:p w:rsidR="00F73EAE" w:rsidRPr="00846C83" w:rsidRDefault="00F73EAE" w:rsidP="00F73EAE">
            <w:pPr>
              <w:spacing w:line="0" w:lineRule="atLeast"/>
              <w:jc w:val="both"/>
              <w:rPr>
                <w:rFonts w:ascii="Times New Roman" w:hAnsi="Times New Roman"/>
                <w:sz w:val="20"/>
                <w:szCs w:val="20"/>
              </w:rPr>
            </w:pPr>
          </w:p>
        </w:tc>
        <w:tc>
          <w:tcPr>
            <w:tcW w:w="3620" w:type="dxa"/>
            <w:tcBorders>
              <w:bottom w:val="single" w:sz="8" w:space="0" w:color="auto"/>
              <w:right w:val="single" w:sz="8" w:space="0" w:color="auto"/>
            </w:tcBorders>
            <w:shd w:val="clear" w:color="auto" w:fill="auto"/>
            <w:vAlign w:val="bottom"/>
          </w:tcPr>
          <w:p w:rsidR="00F73EAE" w:rsidRPr="00846C83" w:rsidRDefault="00F73EAE" w:rsidP="00F73EAE">
            <w:pPr>
              <w:spacing w:line="250" w:lineRule="exact"/>
              <w:ind w:left="1800"/>
              <w:jc w:val="both"/>
              <w:rPr>
                <w:rFonts w:ascii="Times New Roman" w:hAnsi="Times New Roman"/>
                <w:b/>
                <w:sz w:val="20"/>
                <w:szCs w:val="20"/>
              </w:rPr>
            </w:pPr>
            <w:r w:rsidRPr="00846C83">
              <w:rPr>
                <w:rFonts w:ascii="Times New Roman" w:hAnsi="Times New Roman"/>
                <w:b/>
                <w:sz w:val="20"/>
                <w:szCs w:val="20"/>
              </w:rPr>
              <w:t>Sayısı</w:t>
            </w:r>
          </w:p>
        </w:tc>
      </w:tr>
      <w:tr w:rsidR="00F73EAE" w:rsidRPr="00846C83" w:rsidTr="00F01638">
        <w:trPr>
          <w:trHeight w:val="251"/>
        </w:trPr>
        <w:tc>
          <w:tcPr>
            <w:tcW w:w="1140" w:type="dxa"/>
            <w:tcBorders>
              <w:left w:val="single" w:sz="8" w:space="0" w:color="auto"/>
              <w:bottom w:val="single" w:sz="8" w:space="0" w:color="auto"/>
              <w:right w:val="single" w:sz="8" w:space="0" w:color="auto"/>
            </w:tcBorders>
            <w:shd w:val="clear" w:color="auto" w:fill="auto"/>
            <w:vAlign w:val="bottom"/>
          </w:tcPr>
          <w:p w:rsidR="00F73EAE" w:rsidRPr="00846C83" w:rsidRDefault="00F73EAE" w:rsidP="00F73EAE">
            <w:pPr>
              <w:spacing w:line="245" w:lineRule="exact"/>
              <w:ind w:right="390"/>
              <w:jc w:val="both"/>
              <w:rPr>
                <w:rFonts w:ascii="Times New Roman" w:hAnsi="Times New Roman"/>
                <w:sz w:val="20"/>
                <w:szCs w:val="20"/>
              </w:rPr>
            </w:pPr>
            <w:r w:rsidRPr="00846C83">
              <w:rPr>
                <w:rFonts w:ascii="Times New Roman" w:hAnsi="Times New Roman"/>
                <w:sz w:val="20"/>
                <w:szCs w:val="20"/>
              </w:rPr>
              <w:t>1.</w:t>
            </w:r>
          </w:p>
        </w:tc>
        <w:tc>
          <w:tcPr>
            <w:tcW w:w="2920" w:type="dxa"/>
            <w:tcBorders>
              <w:bottom w:val="single" w:sz="8" w:space="0" w:color="auto"/>
            </w:tcBorders>
            <w:shd w:val="clear" w:color="auto" w:fill="auto"/>
            <w:vAlign w:val="bottom"/>
          </w:tcPr>
          <w:p w:rsidR="00F73EAE" w:rsidRPr="00846C83" w:rsidRDefault="00F73EAE" w:rsidP="00F73EAE">
            <w:pPr>
              <w:spacing w:line="245" w:lineRule="exact"/>
              <w:ind w:left="1390"/>
              <w:jc w:val="both"/>
              <w:rPr>
                <w:rFonts w:ascii="Times New Roman" w:hAnsi="Times New Roman"/>
                <w:sz w:val="20"/>
                <w:szCs w:val="20"/>
              </w:rPr>
            </w:pPr>
            <w:r w:rsidRPr="00846C83">
              <w:rPr>
                <w:rFonts w:ascii="Times New Roman" w:hAnsi="Times New Roman"/>
                <w:sz w:val="20"/>
                <w:szCs w:val="20"/>
              </w:rPr>
              <w:t>4/12/2012</w:t>
            </w:r>
          </w:p>
        </w:tc>
        <w:tc>
          <w:tcPr>
            <w:tcW w:w="960" w:type="dxa"/>
            <w:tcBorders>
              <w:bottom w:val="single" w:sz="8" w:space="0" w:color="auto"/>
              <w:right w:val="single" w:sz="8" w:space="0" w:color="auto"/>
            </w:tcBorders>
            <w:shd w:val="clear" w:color="auto" w:fill="auto"/>
            <w:vAlign w:val="bottom"/>
          </w:tcPr>
          <w:p w:rsidR="00F73EAE" w:rsidRPr="00846C83" w:rsidRDefault="00F73EAE" w:rsidP="00F73EAE">
            <w:pPr>
              <w:spacing w:line="0" w:lineRule="atLeast"/>
              <w:jc w:val="both"/>
              <w:rPr>
                <w:rFonts w:ascii="Times New Roman" w:hAnsi="Times New Roman"/>
                <w:sz w:val="20"/>
                <w:szCs w:val="20"/>
              </w:rPr>
            </w:pPr>
          </w:p>
        </w:tc>
        <w:tc>
          <w:tcPr>
            <w:tcW w:w="3620" w:type="dxa"/>
            <w:tcBorders>
              <w:bottom w:val="single" w:sz="8" w:space="0" w:color="auto"/>
              <w:right w:val="single" w:sz="8" w:space="0" w:color="auto"/>
            </w:tcBorders>
            <w:shd w:val="clear" w:color="auto" w:fill="auto"/>
            <w:vAlign w:val="bottom"/>
          </w:tcPr>
          <w:p w:rsidR="00F73EAE" w:rsidRPr="00846C83" w:rsidRDefault="00F73EAE" w:rsidP="00F73EAE">
            <w:pPr>
              <w:spacing w:line="245" w:lineRule="exact"/>
              <w:ind w:left="1800"/>
              <w:jc w:val="both"/>
              <w:rPr>
                <w:rFonts w:ascii="Times New Roman" w:hAnsi="Times New Roman"/>
                <w:sz w:val="20"/>
                <w:szCs w:val="20"/>
              </w:rPr>
            </w:pPr>
            <w:r w:rsidRPr="00846C83">
              <w:rPr>
                <w:rFonts w:ascii="Times New Roman" w:hAnsi="Times New Roman"/>
                <w:sz w:val="20"/>
                <w:szCs w:val="20"/>
              </w:rPr>
              <w:t>28487</w:t>
            </w:r>
          </w:p>
        </w:tc>
      </w:tr>
      <w:tr w:rsidR="00F73EAE" w:rsidRPr="00846C83" w:rsidTr="00F01638">
        <w:trPr>
          <w:trHeight w:val="254"/>
        </w:trPr>
        <w:tc>
          <w:tcPr>
            <w:tcW w:w="1140" w:type="dxa"/>
            <w:tcBorders>
              <w:left w:val="single" w:sz="8" w:space="0" w:color="auto"/>
              <w:bottom w:val="single" w:sz="8" w:space="0" w:color="auto"/>
              <w:right w:val="single" w:sz="8" w:space="0" w:color="auto"/>
            </w:tcBorders>
            <w:shd w:val="clear" w:color="auto" w:fill="auto"/>
            <w:vAlign w:val="bottom"/>
          </w:tcPr>
          <w:p w:rsidR="00F73EAE" w:rsidRPr="00846C83" w:rsidRDefault="00F73EAE" w:rsidP="00F73EAE">
            <w:pPr>
              <w:spacing w:line="247" w:lineRule="exact"/>
              <w:ind w:right="390"/>
              <w:jc w:val="both"/>
              <w:rPr>
                <w:rFonts w:ascii="Times New Roman" w:hAnsi="Times New Roman"/>
                <w:sz w:val="20"/>
                <w:szCs w:val="20"/>
              </w:rPr>
            </w:pPr>
            <w:r w:rsidRPr="00846C83">
              <w:rPr>
                <w:rFonts w:ascii="Times New Roman" w:hAnsi="Times New Roman"/>
                <w:sz w:val="20"/>
                <w:szCs w:val="20"/>
              </w:rPr>
              <w:t>2.</w:t>
            </w:r>
          </w:p>
        </w:tc>
        <w:tc>
          <w:tcPr>
            <w:tcW w:w="2920" w:type="dxa"/>
            <w:tcBorders>
              <w:bottom w:val="single" w:sz="8" w:space="0" w:color="auto"/>
            </w:tcBorders>
            <w:shd w:val="clear" w:color="auto" w:fill="auto"/>
            <w:vAlign w:val="bottom"/>
          </w:tcPr>
          <w:p w:rsidR="00F73EAE" w:rsidRPr="00846C83" w:rsidRDefault="00F73EAE" w:rsidP="00F73EAE">
            <w:pPr>
              <w:spacing w:line="247" w:lineRule="exact"/>
              <w:ind w:left="1390"/>
              <w:jc w:val="both"/>
              <w:rPr>
                <w:rFonts w:ascii="Times New Roman" w:hAnsi="Times New Roman"/>
                <w:sz w:val="20"/>
                <w:szCs w:val="20"/>
              </w:rPr>
            </w:pPr>
            <w:r w:rsidRPr="00846C83">
              <w:rPr>
                <w:rFonts w:ascii="Times New Roman" w:hAnsi="Times New Roman"/>
                <w:sz w:val="20"/>
                <w:szCs w:val="20"/>
              </w:rPr>
              <w:t>24/5/2013</w:t>
            </w:r>
          </w:p>
        </w:tc>
        <w:tc>
          <w:tcPr>
            <w:tcW w:w="960" w:type="dxa"/>
            <w:tcBorders>
              <w:bottom w:val="single" w:sz="8" w:space="0" w:color="auto"/>
              <w:right w:val="single" w:sz="8" w:space="0" w:color="auto"/>
            </w:tcBorders>
            <w:shd w:val="clear" w:color="auto" w:fill="auto"/>
            <w:vAlign w:val="bottom"/>
          </w:tcPr>
          <w:p w:rsidR="00F73EAE" w:rsidRPr="00846C83" w:rsidRDefault="00F73EAE" w:rsidP="00F73EAE">
            <w:pPr>
              <w:spacing w:line="0" w:lineRule="atLeast"/>
              <w:jc w:val="both"/>
              <w:rPr>
                <w:rFonts w:ascii="Times New Roman" w:hAnsi="Times New Roman"/>
                <w:sz w:val="20"/>
                <w:szCs w:val="20"/>
              </w:rPr>
            </w:pPr>
          </w:p>
        </w:tc>
        <w:tc>
          <w:tcPr>
            <w:tcW w:w="3620" w:type="dxa"/>
            <w:tcBorders>
              <w:bottom w:val="single" w:sz="8" w:space="0" w:color="auto"/>
              <w:right w:val="single" w:sz="8" w:space="0" w:color="auto"/>
            </w:tcBorders>
            <w:shd w:val="clear" w:color="auto" w:fill="auto"/>
            <w:vAlign w:val="bottom"/>
          </w:tcPr>
          <w:p w:rsidR="00F73EAE" w:rsidRPr="00846C83" w:rsidRDefault="00F73EAE" w:rsidP="00F73EAE">
            <w:pPr>
              <w:spacing w:line="247" w:lineRule="exact"/>
              <w:ind w:left="1800"/>
              <w:jc w:val="both"/>
              <w:rPr>
                <w:rFonts w:ascii="Times New Roman" w:hAnsi="Times New Roman"/>
                <w:sz w:val="20"/>
                <w:szCs w:val="20"/>
              </w:rPr>
            </w:pPr>
            <w:r w:rsidRPr="00846C83">
              <w:rPr>
                <w:rFonts w:ascii="Times New Roman" w:hAnsi="Times New Roman"/>
                <w:sz w:val="20"/>
                <w:szCs w:val="20"/>
              </w:rPr>
              <w:t>28656</w:t>
            </w:r>
          </w:p>
        </w:tc>
      </w:tr>
      <w:tr w:rsidR="00F73EAE" w:rsidRPr="00846C83" w:rsidTr="00F01638">
        <w:trPr>
          <w:trHeight w:val="254"/>
        </w:trPr>
        <w:tc>
          <w:tcPr>
            <w:tcW w:w="1140" w:type="dxa"/>
            <w:tcBorders>
              <w:left w:val="single" w:sz="8" w:space="0" w:color="auto"/>
              <w:bottom w:val="single" w:sz="8" w:space="0" w:color="auto"/>
              <w:right w:val="single" w:sz="8" w:space="0" w:color="auto"/>
            </w:tcBorders>
            <w:shd w:val="clear" w:color="auto" w:fill="auto"/>
            <w:vAlign w:val="bottom"/>
          </w:tcPr>
          <w:p w:rsidR="00F73EAE" w:rsidRPr="00846C83" w:rsidRDefault="00F73EAE" w:rsidP="00F73EAE">
            <w:pPr>
              <w:spacing w:line="245" w:lineRule="exact"/>
              <w:ind w:right="390"/>
              <w:jc w:val="both"/>
              <w:rPr>
                <w:rFonts w:ascii="Times New Roman" w:hAnsi="Times New Roman"/>
                <w:sz w:val="20"/>
                <w:szCs w:val="20"/>
              </w:rPr>
            </w:pPr>
            <w:r w:rsidRPr="00846C83">
              <w:rPr>
                <w:rFonts w:ascii="Times New Roman" w:hAnsi="Times New Roman"/>
                <w:sz w:val="20"/>
                <w:szCs w:val="20"/>
              </w:rPr>
              <w:t>3.</w:t>
            </w:r>
          </w:p>
        </w:tc>
        <w:tc>
          <w:tcPr>
            <w:tcW w:w="2920" w:type="dxa"/>
            <w:tcBorders>
              <w:bottom w:val="single" w:sz="8" w:space="0" w:color="auto"/>
            </w:tcBorders>
            <w:shd w:val="clear" w:color="auto" w:fill="auto"/>
            <w:vAlign w:val="bottom"/>
          </w:tcPr>
          <w:p w:rsidR="00F73EAE" w:rsidRPr="00846C83" w:rsidRDefault="00F73EAE" w:rsidP="00F73EAE">
            <w:pPr>
              <w:spacing w:line="245" w:lineRule="exact"/>
              <w:ind w:left="1390"/>
              <w:jc w:val="both"/>
              <w:rPr>
                <w:rFonts w:ascii="Times New Roman" w:hAnsi="Times New Roman"/>
                <w:sz w:val="20"/>
                <w:szCs w:val="20"/>
              </w:rPr>
            </w:pPr>
            <w:r w:rsidRPr="00846C83">
              <w:rPr>
                <w:rFonts w:ascii="Times New Roman" w:hAnsi="Times New Roman"/>
                <w:sz w:val="20"/>
                <w:szCs w:val="20"/>
              </w:rPr>
              <w:t>29/5/2014</w:t>
            </w:r>
          </w:p>
        </w:tc>
        <w:tc>
          <w:tcPr>
            <w:tcW w:w="960" w:type="dxa"/>
            <w:tcBorders>
              <w:bottom w:val="single" w:sz="8" w:space="0" w:color="auto"/>
              <w:right w:val="single" w:sz="8" w:space="0" w:color="auto"/>
            </w:tcBorders>
            <w:shd w:val="clear" w:color="auto" w:fill="auto"/>
            <w:vAlign w:val="bottom"/>
          </w:tcPr>
          <w:p w:rsidR="00F73EAE" w:rsidRPr="00846C83" w:rsidRDefault="00F73EAE" w:rsidP="00F73EAE">
            <w:pPr>
              <w:spacing w:line="0" w:lineRule="atLeast"/>
              <w:jc w:val="both"/>
              <w:rPr>
                <w:rFonts w:ascii="Times New Roman" w:hAnsi="Times New Roman"/>
                <w:sz w:val="20"/>
                <w:szCs w:val="20"/>
              </w:rPr>
            </w:pPr>
          </w:p>
        </w:tc>
        <w:tc>
          <w:tcPr>
            <w:tcW w:w="3620" w:type="dxa"/>
            <w:tcBorders>
              <w:bottom w:val="single" w:sz="8" w:space="0" w:color="auto"/>
              <w:right w:val="single" w:sz="8" w:space="0" w:color="auto"/>
            </w:tcBorders>
            <w:shd w:val="clear" w:color="auto" w:fill="auto"/>
            <w:vAlign w:val="bottom"/>
          </w:tcPr>
          <w:p w:rsidR="00F73EAE" w:rsidRPr="00846C83" w:rsidRDefault="00F73EAE" w:rsidP="00F73EAE">
            <w:pPr>
              <w:spacing w:line="245" w:lineRule="exact"/>
              <w:ind w:left="1800"/>
              <w:jc w:val="both"/>
              <w:rPr>
                <w:rFonts w:ascii="Times New Roman" w:hAnsi="Times New Roman"/>
                <w:sz w:val="20"/>
                <w:szCs w:val="20"/>
              </w:rPr>
            </w:pPr>
            <w:r w:rsidRPr="00846C83">
              <w:rPr>
                <w:rFonts w:ascii="Times New Roman" w:hAnsi="Times New Roman"/>
                <w:sz w:val="20"/>
                <w:szCs w:val="20"/>
              </w:rPr>
              <w:t>29014</w:t>
            </w:r>
          </w:p>
        </w:tc>
      </w:tr>
      <w:tr w:rsidR="00F73EAE" w:rsidRPr="00846C83" w:rsidTr="00F01638">
        <w:trPr>
          <w:trHeight w:val="254"/>
        </w:trPr>
        <w:tc>
          <w:tcPr>
            <w:tcW w:w="1140" w:type="dxa"/>
            <w:tcBorders>
              <w:left w:val="single" w:sz="8" w:space="0" w:color="auto"/>
              <w:bottom w:val="single" w:sz="8" w:space="0" w:color="auto"/>
              <w:right w:val="single" w:sz="8" w:space="0" w:color="auto"/>
            </w:tcBorders>
            <w:shd w:val="clear" w:color="auto" w:fill="auto"/>
            <w:vAlign w:val="bottom"/>
          </w:tcPr>
          <w:p w:rsidR="00F73EAE" w:rsidRPr="00846C83" w:rsidRDefault="00F73EAE" w:rsidP="00F73EAE">
            <w:pPr>
              <w:spacing w:line="245" w:lineRule="exact"/>
              <w:ind w:right="390"/>
              <w:jc w:val="both"/>
              <w:rPr>
                <w:rFonts w:ascii="Times New Roman" w:hAnsi="Times New Roman"/>
                <w:sz w:val="20"/>
                <w:szCs w:val="20"/>
              </w:rPr>
            </w:pPr>
            <w:r w:rsidRPr="00846C83">
              <w:rPr>
                <w:rFonts w:ascii="Times New Roman" w:hAnsi="Times New Roman"/>
                <w:sz w:val="20"/>
                <w:szCs w:val="20"/>
              </w:rPr>
              <w:t>4.</w:t>
            </w:r>
          </w:p>
        </w:tc>
        <w:tc>
          <w:tcPr>
            <w:tcW w:w="2920" w:type="dxa"/>
            <w:tcBorders>
              <w:bottom w:val="single" w:sz="8" w:space="0" w:color="auto"/>
            </w:tcBorders>
            <w:shd w:val="clear" w:color="auto" w:fill="auto"/>
            <w:vAlign w:val="bottom"/>
          </w:tcPr>
          <w:p w:rsidR="00F73EAE" w:rsidRPr="00846C83" w:rsidRDefault="00F73EAE" w:rsidP="00F73EAE">
            <w:pPr>
              <w:spacing w:line="245" w:lineRule="exact"/>
              <w:ind w:left="1390"/>
              <w:jc w:val="both"/>
              <w:rPr>
                <w:rFonts w:ascii="Times New Roman" w:hAnsi="Times New Roman"/>
                <w:w w:val="99"/>
                <w:sz w:val="20"/>
                <w:szCs w:val="20"/>
              </w:rPr>
            </w:pPr>
            <w:r w:rsidRPr="00846C83">
              <w:rPr>
                <w:rFonts w:ascii="Times New Roman" w:hAnsi="Times New Roman"/>
                <w:w w:val="99"/>
                <w:sz w:val="20"/>
                <w:szCs w:val="20"/>
              </w:rPr>
              <w:t>5/7/2018</w:t>
            </w:r>
          </w:p>
        </w:tc>
        <w:tc>
          <w:tcPr>
            <w:tcW w:w="960" w:type="dxa"/>
            <w:tcBorders>
              <w:bottom w:val="single" w:sz="8" w:space="0" w:color="auto"/>
              <w:right w:val="single" w:sz="8" w:space="0" w:color="auto"/>
            </w:tcBorders>
            <w:shd w:val="clear" w:color="auto" w:fill="auto"/>
            <w:vAlign w:val="bottom"/>
          </w:tcPr>
          <w:p w:rsidR="00F73EAE" w:rsidRPr="00846C83" w:rsidRDefault="00F73EAE" w:rsidP="00F73EAE">
            <w:pPr>
              <w:spacing w:line="0" w:lineRule="atLeast"/>
              <w:jc w:val="both"/>
              <w:rPr>
                <w:rFonts w:ascii="Times New Roman" w:hAnsi="Times New Roman"/>
                <w:sz w:val="20"/>
                <w:szCs w:val="20"/>
              </w:rPr>
            </w:pPr>
          </w:p>
        </w:tc>
        <w:tc>
          <w:tcPr>
            <w:tcW w:w="3620" w:type="dxa"/>
            <w:tcBorders>
              <w:bottom w:val="single" w:sz="8" w:space="0" w:color="auto"/>
              <w:right w:val="single" w:sz="8" w:space="0" w:color="auto"/>
            </w:tcBorders>
            <w:shd w:val="clear" w:color="auto" w:fill="auto"/>
            <w:vAlign w:val="bottom"/>
          </w:tcPr>
          <w:p w:rsidR="00F73EAE" w:rsidRPr="00846C83" w:rsidRDefault="00F73EAE" w:rsidP="00F73EAE">
            <w:pPr>
              <w:spacing w:line="245" w:lineRule="exact"/>
              <w:ind w:left="1800"/>
              <w:jc w:val="both"/>
              <w:rPr>
                <w:rFonts w:ascii="Times New Roman" w:hAnsi="Times New Roman"/>
                <w:sz w:val="20"/>
                <w:szCs w:val="20"/>
              </w:rPr>
            </w:pPr>
            <w:r w:rsidRPr="00846C83">
              <w:rPr>
                <w:rFonts w:ascii="Times New Roman" w:hAnsi="Times New Roman"/>
                <w:sz w:val="20"/>
                <w:szCs w:val="20"/>
              </w:rPr>
              <w:t>30469</w:t>
            </w:r>
          </w:p>
        </w:tc>
      </w:tr>
      <w:tr w:rsidR="00F73EAE" w:rsidRPr="00846C83" w:rsidTr="00F01638">
        <w:trPr>
          <w:trHeight w:val="254"/>
        </w:trPr>
        <w:tc>
          <w:tcPr>
            <w:tcW w:w="1140" w:type="dxa"/>
            <w:tcBorders>
              <w:left w:val="single" w:sz="8" w:space="0" w:color="auto"/>
              <w:bottom w:val="single" w:sz="8" w:space="0" w:color="auto"/>
              <w:right w:val="single" w:sz="8" w:space="0" w:color="auto"/>
            </w:tcBorders>
            <w:shd w:val="clear" w:color="auto" w:fill="auto"/>
            <w:vAlign w:val="bottom"/>
          </w:tcPr>
          <w:p w:rsidR="00F73EAE" w:rsidRPr="00846C83" w:rsidRDefault="00F73EAE" w:rsidP="00F73EAE">
            <w:pPr>
              <w:spacing w:line="245" w:lineRule="exact"/>
              <w:ind w:right="390"/>
              <w:jc w:val="both"/>
              <w:rPr>
                <w:rFonts w:ascii="Times New Roman" w:hAnsi="Times New Roman"/>
                <w:sz w:val="20"/>
                <w:szCs w:val="20"/>
              </w:rPr>
            </w:pPr>
            <w:r w:rsidRPr="00846C83">
              <w:rPr>
                <w:rFonts w:ascii="Times New Roman" w:hAnsi="Times New Roman"/>
                <w:sz w:val="20"/>
                <w:szCs w:val="20"/>
              </w:rPr>
              <w:t>5.</w:t>
            </w:r>
          </w:p>
        </w:tc>
        <w:tc>
          <w:tcPr>
            <w:tcW w:w="2920" w:type="dxa"/>
            <w:tcBorders>
              <w:bottom w:val="single" w:sz="8" w:space="0" w:color="auto"/>
            </w:tcBorders>
            <w:shd w:val="clear" w:color="auto" w:fill="auto"/>
            <w:vAlign w:val="bottom"/>
          </w:tcPr>
          <w:p w:rsidR="00F73EAE" w:rsidRPr="00846C83" w:rsidRDefault="00F73EAE" w:rsidP="00F73EAE">
            <w:pPr>
              <w:spacing w:line="245" w:lineRule="exact"/>
              <w:ind w:left="1390"/>
              <w:jc w:val="both"/>
              <w:rPr>
                <w:rFonts w:ascii="Times New Roman" w:hAnsi="Times New Roman"/>
                <w:w w:val="99"/>
                <w:sz w:val="20"/>
                <w:szCs w:val="20"/>
              </w:rPr>
            </w:pPr>
            <w:r w:rsidRPr="00846C83">
              <w:rPr>
                <w:rFonts w:ascii="Times New Roman" w:hAnsi="Times New Roman"/>
                <w:w w:val="99"/>
                <w:sz w:val="20"/>
                <w:szCs w:val="20"/>
              </w:rPr>
              <w:t>5/9/2019</w:t>
            </w:r>
          </w:p>
        </w:tc>
        <w:tc>
          <w:tcPr>
            <w:tcW w:w="960" w:type="dxa"/>
            <w:tcBorders>
              <w:bottom w:val="single" w:sz="8" w:space="0" w:color="auto"/>
              <w:right w:val="single" w:sz="8" w:space="0" w:color="auto"/>
            </w:tcBorders>
            <w:shd w:val="clear" w:color="auto" w:fill="auto"/>
            <w:vAlign w:val="bottom"/>
          </w:tcPr>
          <w:p w:rsidR="00F73EAE" w:rsidRPr="00846C83" w:rsidRDefault="00F73EAE" w:rsidP="00F73EAE">
            <w:pPr>
              <w:spacing w:line="0" w:lineRule="atLeast"/>
              <w:jc w:val="both"/>
              <w:rPr>
                <w:rFonts w:ascii="Times New Roman" w:hAnsi="Times New Roman"/>
                <w:sz w:val="20"/>
                <w:szCs w:val="20"/>
              </w:rPr>
            </w:pPr>
          </w:p>
        </w:tc>
        <w:tc>
          <w:tcPr>
            <w:tcW w:w="3620" w:type="dxa"/>
            <w:tcBorders>
              <w:bottom w:val="single" w:sz="8" w:space="0" w:color="auto"/>
              <w:right w:val="single" w:sz="8" w:space="0" w:color="auto"/>
            </w:tcBorders>
            <w:shd w:val="clear" w:color="auto" w:fill="auto"/>
            <w:vAlign w:val="bottom"/>
          </w:tcPr>
          <w:p w:rsidR="00F73EAE" w:rsidRPr="00846C83" w:rsidRDefault="00F73EAE" w:rsidP="00F73EAE">
            <w:pPr>
              <w:spacing w:line="245" w:lineRule="exact"/>
              <w:ind w:left="1800"/>
              <w:jc w:val="both"/>
              <w:rPr>
                <w:rFonts w:ascii="Times New Roman" w:hAnsi="Times New Roman"/>
                <w:sz w:val="20"/>
                <w:szCs w:val="20"/>
              </w:rPr>
            </w:pPr>
            <w:r w:rsidRPr="00846C83">
              <w:rPr>
                <w:rFonts w:ascii="Times New Roman" w:hAnsi="Times New Roman"/>
                <w:sz w:val="20"/>
                <w:szCs w:val="20"/>
              </w:rPr>
              <w:t>30879</w:t>
            </w:r>
          </w:p>
        </w:tc>
      </w:tr>
    </w:tbl>
    <w:p w:rsidR="00F73EAE" w:rsidRPr="00846C83" w:rsidRDefault="00F73EAE" w:rsidP="00F73EAE">
      <w:pPr>
        <w:spacing w:line="20" w:lineRule="exact"/>
        <w:jc w:val="both"/>
        <w:rPr>
          <w:rFonts w:ascii="Times New Roman" w:hAnsi="Times New Roman"/>
          <w:sz w:val="20"/>
          <w:szCs w:val="20"/>
        </w:rPr>
      </w:pPr>
      <w:r w:rsidRPr="00846C83">
        <w:rPr>
          <w:rFonts w:ascii="Times New Roman" w:hAnsi="Times New Roman"/>
          <w:noProof/>
          <w:sz w:val="20"/>
          <w:szCs w:val="20"/>
          <w:lang w:eastAsia="tr-TR"/>
        </w:rPr>
        <mc:AlternateContent>
          <mc:Choice Requires="wps">
            <w:drawing>
              <wp:anchor distT="0" distB="0" distL="114300" distR="114300" simplePos="0" relativeHeight="251661312" behindDoc="1" locked="0" layoutInCell="1" allowOverlap="1">
                <wp:simplePos x="0" y="0"/>
                <wp:positionH relativeFrom="column">
                  <wp:posOffset>5603875</wp:posOffset>
                </wp:positionH>
                <wp:positionV relativeFrom="paragraph">
                  <wp:posOffset>-12065</wp:posOffset>
                </wp:positionV>
                <wp:extent cx="12065" cy="12065"/>
                <wp:effectExtent l="0" t="3810" r="0" b="317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1E434" id="Dikdörtgen 4" o:spid="_x0000_s1026" style="position:absolute;margin-left:441.25pt;margin-top:-.95pt;width:.95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" fillcolor="black" strokecolor="white"/>
            </w:pict>
          </mc:Fallback>
        </mc:AlternateContent>
      </w:r>
    </w:p>
    <w:p w:rsidR="00F73EAE" w:rsidRPr="00846C83" w:rsidRDefault="00F73EAE" w:rsidP="00F73EAE">
      <w:pPr>
        <w:jc w:val="both"/>
        <w:rPr>
          <w:sz w:val="20"/>
          <w:szCs w:val="20"/>
          <w:lang w:eastAsia="x-none"/>
        </w:rPr>
      </w:pPr>
    </w:p>
    <w:p w:rsidR="00F73EAE" w:rsidRPr="00846C83" w:rsidRDefault="00F73EAE" w:rsidP="00F73EAE">
      <w:pPr>
        <w:jc w:val="both"/>
        <w:rPr>
          <w:sz w:val="20"/>
          <w:szCs w:val="20"/>
          <w:lang w:eastAsia="x-none"/>
        </w:rPr>
      </w:pPr>
    </w:p>
    <w:p w:rsidR="00F73EAE" w:rsidRDefault="00F73EAE" w:rsidP="00F73EAE">
      <w:pPr>
        <w:jc w:val="both"/>
        <w:rPr>
          <w:lang w:eastAsia="x-none"/>
        </w:rPr>
      </w:pPr>
    </w:p>
    <w:p w:rsidR="00F73EAE" w:rsidRPr="00253308" w:rsidRDefault="00F73EAE" w:rsidP="00F73EAE">
      <w:pPr>
        <w:jc w:val="both"/>
        <w:rPr>
          <w:rFonts w:ascii="Century Gothic" w:hAnsi="Century Gothic" w:cs="Times New Roman"/>
          <w:sz w:val="24"/>
          <w:szCs w:val="24"/>
        </w:rPr>
      </w:pPr>
    </w:p>
    <w:p w:rsidR="00583EEB" w:rsidRPr="00253308" w:rsidRDefault="00583EEB" w:rsidP="006476D3">
      <w:pPr>
        <w:pStyle w:val="Balk1"/>
        <w:jc w:val="both"/>
        <w:rPr>
          <w:rFonts w:ascii="Century Gothic" w:hAnsi="Century Gothic"/>
          <w:lang w:val="tr-TR"/>
        </w:rPr>
      </w:pPr>
      <w:r w:rsidRPr="00253308">
        <w:rPr>
          <w:rFonts w:ascii="Century Gothic" w:hAnsi="Century Gothic"/>
        </w:rPr>
        <w:lastRenderedPageBreak/>
        <w:t xml:space="preserve">2.4. </w:t>
      </w:r>
      <w:r w:rsidRPr="00253308">
        <w:rPr>
          <w:rFonts w:ascii="Century Gothic" w:hAnsi="Century Gothic"/>
          <w:lang w:val="tr-TR"/>
        </w:rPr>
        <w:t>Üst Politika Belgeleri Analizi</w:t>
      </w:r>
    </w:p>
    <w:p w:rsidR="00583EEB" w:rsidRPr="00253308" w:rsidRDefault="00583EEB" w:rsidP="006476D3">
      <w:pPr>
        <w:spacing w:after="120" w:line="288" w:lineRule="auto"/>
        <w:ind w:firstLine="709"/>
        <w:jc w:val="both"/>
        <w:rPr>
          <w:rFonts w:ascii="Century Gothic" w:hAnsi="Century Gothic" w:cs="Times New Roman"/>
          <w:sz w:val="23"/>
          <w:szCs w:val="23"/>
        </w:rPr>
      </w:pPr>
      <w:r w:rsidRPr="00253308">
        <w:rPr>
          <w:rFonts w:ascii="Century Gothic" w:hAnsi="Century Gothic" w:cs="Times New Roman"/>
          <w:sz w:val="23"/>
          <w:szCs w:val="23"/>
        </w:rPr>
        <w:t xml:space="preserve">Okulumuzun 2024-2028 Stratejik Planı’nın stratejik amaç, hedef, performans göstergeleri ve stratejileri hazırlanırken aşağıdaki belgelerden yararlanılmıştır. </w:t>
      </w:r>
    </w:p>
    <w:p w:rsidR="00583EEB" w:rsidRPr="00253308" w:rsidRDefault="00583EEB" w:rsidP="006476D3">
      <w:pPr>
        <w:jc w:val="both"/>
        <w:rPr>
          <w:rFonts w:ascii="Century Gothic" w:hAnsi="Century Gothic" w:cs="Times New Roman"/>
          <w:lang w:eastAsia="x-none"/>
        </w:rPr>
      </w:pPr>
      <w:r w:rsidRPr="00253308">
        <w:rPr>
          <w:rFonts w:ascii="Century Gothic" w:hAnsi="Century Gothic" w:cs="Times New Roman"/>
          <w:b/>
          <w:lang w:eastAsia="x-none"/>
        </w:rPr>
        <w:t>Tablo 2.</w:t>
      </w:r>
      <w:r w:rsidRPr="00253308">
        <w:rPr>
          <w:rFonts w:ascii="Century Gothic" w:hAnsi="Century Gothic" w:cs="Times New Roman"/>
          <w:lang w:eastAsia="x-none"/>
        </w:rPr>
        <w:t xml:space="preserve"> Üst Politika Belgeleri</w:t>
      </w:r>
    </w:p>
    <w:tbl>
      <w:tblPr>
        <w:tblStyle w:val="KlavuzuTablo4-Vurgu2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1"/>
        <w:gridCol w:w="4391"/>
      </w:tblGrid>
      <w:tr w:rsidR="0088341B" w:rsidRPr="00253308" w:rsidTr="001B3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tcBorders>
              <w:top w:val="none" w:sz="0" w:space="0" w:color="auto"/>
              <w:left w:val="none" w:sz="0" w:space="0" w:color="auto"/>
              <w:bottom w:val="none" w:sz="0" w:space="0" w:color="auto"/>
              <w:right w:val="none" w:sz="0" w:space="0" w:color="auto"/>
            </w:tcBorders>
            <w:shd w:val="clear" w:color="auto" w:fill="9CC2E5" w:themeFill="accent5" w:themeFillTint="99"/>
          </w:tcPr>
          <w:p w:rsidR="0088341B" w:rsidRPr="00253308" w:rsidRDefault="0088341B" w:rsidP="006476D3">
            <w:pPr>
              <w:jc w:val="both"/>
              <w:rPr>
                <w:rFonts w:ascii="Century Gothic" w:hAnsi="Century Gothic" w:cs="Times New Roman"/>
              </w:rPr>
            </w:pPr>
            <w:r w:rsidRPr="00253308">
              <w:rPr>
                <w:rFonts w:ascii="Century Gothic" w:hAnsi="Century Gothic" w:cs="Times New Roman"/>
              </w:rPr>
              <w:t>Temel Üst Politika Belgeleri</w:t>
            </w:r>
          </w:p>
        </w:tc>
        <w:tc>
          <w:tcPr>
            <w:tcW w:w="6997" w:type="dxa"/>
            <w:tcBorders>
              <w:top w:val="none" w:sz="0" w:space="0" w:color="auto"/>
              <w:left w:val="none" w:sz="0" w:space="0" w:color="auto"/>
              <w:bottom w:val="none" w:sz="0" w:space="0" w:color="auto"/>
              <w:right w:val="none" w:sz="0" w:space="0" w:color="auto"/>
            </w:tcBorders>
            <w:shd w:val="clear" w:color="auto" w:fill="9CC2E5" w:themeFill="accent5" w:themeFillTint="99"/>
          </w:tcPr>
          <w:p w:rsidR="0088341B" w:rsidRPr="00253308" w:rsidRDefault="0088341B" w:rsidP="006476D3">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Diğer Üst Politika Belgeleri</w:t>
            </w:r>
          </w:p>
        </w:tc>
      </w:tr>
      <w:tr w:rsidR="0088341B" w:rsidRPr="00253308" w:rsidTr="001B3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shd w:val="clear" w:color="auto" w:fill="DEEAF6" w:themeFill="accent5" w:themeFillTint="33"/>
          </w:tcPr>
          <w:p w:rsidR="0088341B" w:rsidRPr="00253308" w:rsidRDefault="0088341B" w:rsidP="006476D3">
            <w:pPr>
              <w:jc w:val="both"/>
              <w:rPr>
                <w:rFonts w:ascii="Century Gothic" w:hAnsi="Century Gothic" w:cs="Times New Roman"/>
                <w:b w:val="0"/>
                <w:bCs w:val="0"/>
              </w:rPr>
            </w:pPr>
            <w:r w:rsidRPr="00253308">
              <w:rPr>
                <w:rFonts w:ascii="Century Gothic" w:hAnsi="Century Gothic" w:cs="Times New Roman"/>
                <w:b w:val="0"/>
                <w:bCs w:val="0"/>
              </w:rPr>
              <w:t>Millî Eğitim Bakanlığı 2024-2028 Stratejik Plânı</w:t>
            </w:r>
          </w:p>
        </w:tc>
        <w:tc>
          <w:tcPr>
            <w:tcW w:w="6997" w:type="dxa"/>
            <w:shd w:val="clear" w:color="auto" w:fill="DEEAF6" w:themeFill="accent5" w:themeFillTint="33"/>
          </w:tcPr>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Sivas Belediyesi 2020-2024 Stratejik Plânı</w:t>
            </w:r>
          </w:p>
        </w:tc>
      </w:tr>
      <w:tr w:rsidR="0088341B" w:rsidRPr="00253308" w:rsidTr="001B3FDF">
        <w:tc>
          <w:tcPr>
            <w:cnfStyle w:val="001000000000" w:firstRow="0" w:lastRow="0" w:firstColumn="1" w:lastColumn="0" w:oddVBand="0" w:evenVBand="0" w:oddHBand="0" w:evenHBand="0" w:firstRowFirstColumn="0" w:firstRowLastColumn="0" w:lastRowFirstColumn="0" w:lastRowLastColumn="0"/>
            <w:tcW w:w="6997" w:type="dxa"/>
            <w:shd w:val="clear" w:color="auto" w:fill="DEEAF6" w:themeFill="accent5" w:themeFillTint="33"/>
          </w:tcPr>
          <w:p w:rsidR="0088341B" w:rsidRPr="00253308" w:rsidRDefault="0088341B" w:rsidP="006476D3">
            <w:pPr>
              <w:jc w:val="both"/>
              <w:rPr>
                <w:rFonts w:ascii="Century Gothic" w:hAnsi="Century Gothic" w:cs="Times New Roman"/>
                <w:b w:val="0"/>
                <w:bCs w:val="0"/>
              </w:rPr>
            </w:pPr>
            <w:r w:rsidRPr="00253308">
              <w:rPr>
                <w:rFonts w:ascii="Century Gothic" w:hAnsi="Century Gothic" w:cs="Times New Roman"/>
                <w:b w:val="0"/>
                <w:bCs w:val="0"/>
              </w:rPr>
              <w:t>Kalkınma Plânları</w:t>
            </w:r>
          </w:p>
        </w:tc>
        <w:tc>
          <w:tcPr>
            <w:tcW w:w="6997" w:type="dxa"/>
            <w:shd w:val="clear" w:color="auto" w:fill="DEEAF6" w:themeFill="accent5" w:themeFillTint="33"/>
          </w:tcPr>
          <w:p w:rsidR="0088341B" w:rsidRPr="00253308" w:rsidRDefault="0088341B"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Diğer Kamu Kurum ve Kuruluşlarının Stratejik Plânları</w:t>
            </w:r>
          </w:p>
        </w:tc>
      </w:tr>
      <w:tr w:rsidR="0088341B" w:rsidRPr="00253308" w:rsidTr="001B3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shd w:val="clear" w:color="auto" w:fill="DEEAF6" w:themeFill="accent5" w:themeFillTint="33"/>
          </w:tcPr>
          <w:p w:rsidR="0088341B" w:rsidRPr="00253308" w:rsidRDefault="0088341B" w:rsidP="006476D3">
            <w:pPr>
              <w:jc w:val="both"/>
              <w:rPr>
                <w:rFonts w:ascii="Century Gothic" w:hAnsi="Century Gothic" w:cs="Times New Roman"/>
                <w:b w:val="0"/>
                <w:bCs w:val="0"/>
              </w:rPr>
            </w:pPr>
            <w:r w:rsidRPr="00253308">
              <w:rPr>
                <w:rFonts w:ascii="Century Gothic" w:hAnsi="Century Gothic" w:cs="Times New Roman"/>
                <w:b w:val="0"/>
                <w:bCs w:val="0"/>
              </w:rPr>
              <w:t>Orta Vadeli Programlar</w:t>
            </w:r>
          </w:p>
        </w:tc>
        <w:tc>
          <w:tcPr>
            <w:tcW w:w="6997" w:type="dxa"/>
            <w:shd w:val="clear" w:color="auto" w:fill="DEEAF6" w:themeFill="accent5" w:themeFillTint="33"/>
          </w:tcPr>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TÜBİTAK Vizyon 2023 Eğitim ve İnsan Kaynakları Raporu</w:t>
            </w:r>
          </w:p>
        </w:tc>
      </w:tr>
      <w:tr w:rsidR="0088341B" w:rsidRPr="00253308" w:rsidTr="001B3FDF">
        <w:tc>
          <w:tcPr>
            <w:cnfStyle w:val="001000000000" w:firstRow="0" w:lastRow="0" w:firstColumn="1" w:lastColumn="0" w:oddVBand="0" w:evenVBand="0" w:oddHBand="0" w:evenHBand="0" w:firstRowFirstColumn="0" w:firstRowLastColumn="0" w:lastRowFirstColumn="0" w:lastRowLastColumn="0"/>
            <w:tcW w:w="6997" w:type="dxa"/>
            <w:shd w:val="clear" w:color="auto" w:fill="DEEAF6" w:themeFill="accent5" w:themeFillTint="33"/>
          </w:tcPr>
          <w:p w:rsidR="0088341B" w:rsidRPr="00253308" w:rsidRDefault="0088341B" w:rsidP="006476D3">
            <w:pPr>
              <w:jc w:val="both"/>
              <w:rPr>
                <w:rFonts w:ascii="Century Gothic" w:hAnsi="Century Gothic" w:cs="Times New Roman"/>
                <w:b w:val="0"/>
                <w:bCs w:val="0"/>
              </w:rPr>
            </w:pPr>
            <w:r w:rsidRPr="00253308">
              <w:rPr>
                <w:rFonts w:ascii="Century Gothic" w:hAnsi="Century Gothic" w:cs="Times New Roman"/>
                <w:b w:val="0"/>
                <w:bCs w:val="0"/>
              </w:rPr>
              <w:t>Orta Vadeli Mali Plânlar</w:t>
            </w:r>
          </w:p>
        </w:tc>
        <w:tc>
          <w:tcPr>
            <w:tcW w:w="6997" w:type="dxa"/>
            <w:shd w:val="clear" w:color="auto" w:fill="DEEAF6" w:themeFill="accent5" w:themeFillTint="33"/>
          </w:tcPr>
          <w:p w:rsidR="0088341B" w:rsidRPr="00253308" w:rsidRDefault="0088341B"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Bilgi Toplumu Stratejisi ve Eylem Plânı (2015-2018)</w:t>
            </w:r>
          </w:p>
        </w:tc>
      </w:tr>
      <w:tr w:rsidR="0088341B" w:rsidRPr="00253308" w:rsidTr="001B3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shd w:val="clear" w:color="auto" w:fill="DEEAF6" w:themeFill="accent5" w:themeFillTint="33"/>
          </w:tcPr>
          <w:p w:rsidR="0088341B" w:rsidRPr="00253308" w:rsidRDefault="0088341B" w:rsidP="006476D3">
            <w:pPr>
              <w:jc w:val="both"/>
              <w:rPr>
                <w:rFonts w:ascii="Century Gothic" w:hAnsi="Century Gothic" w:cs="Times New Roman"/>
                <w:b w:val="0"/>
                <w:bCs w:val="0"/>
              </w:rPr>
            </w:pPr>
            <w:r w:rsidRPr="00253308">
              <w:rPr>
                <w:rFonts w:ascii="Century Gothic" w:hAnsi="Century Gothic" w:cs="Times New Roman"/>
                <w:b w:val="0"/>
                <w:bCs w:val="0"/>
              </w:rPr>
              <w:t>2023 Yılı Cumhurbaşkanlığı Yıllık Programı</w:t>
            </w:r>
          </w:p>
        </w:tc>
        <w:tc>
          <w:tcPr>
            <w:tcW w:w="6997" w:type="dxa"/>
            <w:shd w:val="clear" w:color="auto" w:fill="DEEAF6" w:themeFill="accent5" w:themeFillTint="33"/>
          </w:tcPr>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Hayat Boyu Öğrenme Strateji Belgesi (2014-2018)</w:t>
            </w:r>
          </w:p>
        </w:tc>
      </w:tr>
      <w:tr w:rsidR="0088341B" w:rsidRPr="00253308" w:rsidTr="001B3FDF">
        <w:tc>
          <w:tcPr>
            <w:cnfStyle w:val="001000000000" w:firstRow="0" w:lastRow="0" w:firstColumn="1" w:lastColumn="0" w:oddVBand="0" w:evenVBand="0" w:oddHBand="0" w:evenHBand="0" w:firstRowFirstColumn="0" w:firstRowLastColumn="0" w:lastRowFirstColumn="0" w:lastRowLastColumn="0"/>
            <w:tcW w:w="6997" w:type="dxa"/>
            <w:shd w:val="clear" w:color="auto" w:fill="DEEAF6" w:themeFill="accent5" w:themeFillTint="33"/>
          </w:tcPr>
          <w:p w:rsidR="0088341B" w:rsidRPr="00253308" w:rsidRDefault="0088341B" w:rsidP="006476D3">
            <w:pPr>
              <w:jc w:val="both"/>
              <w:rPr>
                <w:rFonts w:ascii="Century Gothic" w:hAnsi="Century Gothic" w:cs="Times New Roman"/>
                <w:b w:val="0"/>
                <w:bCs w:val="0"/>
              </w:rPr>
            </w:pPr>
            <w:r w:rsidRPr="00253308">
              <w:rPr>
                <w:rFonts w:ascii="Century Gothic" w:hAnsi="Century Gothic" w:cs="Times New Roman"/>
                <w:b w:val="0"/>
                <w:bCs w:val="0"/>
              </w:rPr>
              <w:t>MEB 2019-2023 Stratejik Plânı</w:t>
            </w:r>
          </w:p>
        </w:tc>
        <w:tc>
          <w:tcPr>
            <w:tcW w:w="6997" w:type="dxa"/>
            <w:shd w:val="clear" w:color="auto" w:fill="DEEAF6" w:themeFill="accent5" w:themeFillTint="33"/>
          </w:tcPr>
          <w:p w:rsidR="0088341B" w:rsidRPr="00253308" w:rsidRDefault="0088341B"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Meslekî ve Teknik Eğitim Strateji Belgesi (2014-2018)</w:t>
            </w:r>
          </w:p>
        </w:tc>
      </w:tr>
      <w:tr w:rsidR="0088341B" w:rsidRPr="00253308" w:rsidTr="001B3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shd w:val="clear" w:color="auto" w:fill="DEEAF6" w:themeFill="accent5" w:themeFillTint="33"/>
          </w:tcPr>
          <w:p w:rsidR="0088341B" w:rsidRPr="00253308" w:rsidRDefault="0088341B" w:rsidP="006476D3">
            <w:pPr>
              <w:jc w:val="both"/>
              <w:rPr>
                <w:rFonts w:ascii="Century Gothic" w:hAnsi="Century Gothic" w:cs="Times New Roman"/>
                <w:b w:val="0"/>
                <w:bCs w:val="0"/>
              </w:rPr>
            </w:pPr>
            <w:r w:rsidRPr="00253308">
              <w:rPr>
                <w:rFonts w:ascii="Century Gothic" w:hAnsi="Century Gothic" w:cs="Times New Roman"/>
                <w:b w:val="0"/>
                <w:bCs w:val="0"/>
              </w:rPr>
              <w:t>Millî Eğitim Şura Kararları</w:t>
            </w:r>
          </w:p>
        </w:tc>
        <w:tc>
          <w:tcPr>
            <w:tcW w:w="6997" w:type="dxa"/>
            <w:shd w:val="clear" w:color="auto" w:fill="DEEAF6" w:themeFill="accent5" w:themeFillTint="33"/>
          </w:tcPr>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Mesleki Eğitim Kurulu Kararları</w:t>
            </w:r>
          </w:p>
        </w:tc>
      </w:tr>
      <w:tr w:rsidR="0088341B" w:rsidRPr="00253308" w:rsidTr="001B3FDF">
        <w:tc>
          <w:tcPr>
            <w:cnfStyle w:val="001000000000" w:firstRow="0" w:lastRow="0" w:firstColumn="1" w:lastColumn="0" w:oddVBand="0" w:evenVBand="0" w:oddHBand="0" w:evenHBand="0" w:firstRowFirstColumn="0" w:firstRowLastColumn="0" w:lastRowFirstColumn="0" w:lastRowLastColumn="0"/>
            <w:tcW w:w="6997" w:type="dxa"/>
            <w:shd w:val="clear" w:color="auto" w:fill="DEEAF6" w:themeFill="accent5" w:themeFillTint="33"/>
          </w:tcPr>
          <w:p w:rsidR="0088341B" w:rsidRPr="00253308" w:rsidRDefault="0088341B" w:rsidP="006476D3">
            <w:pPr>
              <w:jc w:val="both"/>
              <w:rPr>
                <w:rFonts w:ascii="Century Gothic" w:hAnsi="Century Gothic" w:cs="Times New Roman"/>
                <w:b w:val="0"/>
                <w:bCs w:val="0"/>
              </w:rPr>
            </w:pPr>
            <w:r w:rsidRPr="00253308">
              <w:rPr>
                <w:rFonts w:ascii="Century Gothic" w:hAnsi="Century Gothic" w:cs="Times New Roman"/>
                <w:b w:val="0"/>
                <w:bCs w:val="0"/>
              </w:rPr>
              <w:t>Millî Eğitim Kalite Çerçevesi</w:t>
            </w:r>
          </w:p>
        </w:tc>
        <w:tc>
          <w:tcPr>
            <w:tcW w:w="6997" w:type="dxa"/>
            <w:shd w:val="clear" w:color="auto" w:fill="DEEAF6" w:themeFill="accent5" w:themeFillTint="33"/>
          </w:tcPr>
          <w:p w:rsidR="0088341B" w:rsidRPr="00253308" w:rsidRDefault="0088341B"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Ulusal Öğretmen Strateji Belgesi (2017-2023)</w:t>
            </w:r>
          </w:p>
        </w:tc>
      </w:tr>
      <w:tr w:rsidR="0088341B" w:rsidRPr="00253308" w:rsidTr="001B3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shd w:val="clear" w:color="auto" w:fill="DEEAF6" w:themeFill="accent5" w:themeFillTint="33"/>
          </w:tcPr>
          <w:p w:rsidR="0088341B" w:rsidRPr="00253308" w:rsidRDefault="0088341B" w:rsidP="006476D3">
            <w:pPr>
              <w:jc w:val="both"/>
              <w:rPr>
                <w:rFonts w:ascii="Century Gothic" w:hAnsi="Century Gothic" w:cs="Times New Roman"/>
                <w:b w:val="0"/>
                <w:bCs w:val="0"/>
              </w:rPr>
            </w:pPr>
            <w:r w:rsidRPr="00253308">
              <w:rPr>
                <w:rFonts w:ascii="Century Gothic" w:hAnsi="Century Gothic" w:cs="Times New Roman"/>
                <w:b w:val="0"/>
                <w:bCs w:val="0"/>
              </w:rPr>
              <w:t>Avrupa Birliği Müktesebatı ve İlerleme Raporları</w:t>
            </w:r>
          </w:p>
        </w:tc>
        <w:tc>
          <w:tcPr>
            <w:tcW w:w="6997" w:type="dxa"/>
            <w:shd w:val="clear" w:color="auto" w:fill="DEEAF6" w:themeFill="accent5" w:themeFillTint="33"/>
          </w:tcPr>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Türkiye Yeterlilikler Çerçevesi</w:t>
            </w:r>
          </w:p>
        </w:tc>
      </w:tr>
      <w:tr w:rsidR="0088341B" w:rsidRPr="00253308" w:rsidTr="001B3FDF">
        <w:tc>
          <w:tcPr>
            <w:cnfStyle w:val="001000000000" w:firstRow="0" w:lastRow="0" w:firstColumn="1" w:lastColumn="0" w:oddVBand="0" w:evenVBand="0" w:oddHBand="0" w:evenHBand="0" w:firstRowFirstColumn="0" w:firstRowLastColumn="0" w:lastRowFirstColumn="0" w:lastRowLastColumn="0"/>
            <w:tcW w:w="6997" w:type="dxa"/>
            <w:shd w:val="clear" w:color="auto" w:fill="DEEAF6" w:themeFill="accent5" w:themeFillTint="33"/>
          </w:tcPr>
          <w:p w:rsidR="0088341B" w:rsidRPr="00253308" w:rsidRDefault="0088341B" w:rsidP="006476D3">
            <w:pPr>
              <w:jc w:val="both"/>
              <w:rPr>
                <w:rFonts w:ascii="Century Gothic" w:hAnsi="Century Gothic" w:cs="Times New Roman"/>
                <w:b w:val="0"/>
                <w:bCs w:val="0"/>
              </w:rPr>
            </w:pPr>
            <w:r w:rsidRPr="00253308">
              <w:rPr>
                <w:rFonts w:ascii="Century Gothic" w:hAnsi="Century Gothic" w:cs="Times New Roman"/>
                <w:b w:val="0"/>
                <w:bCs w:val="0"/>
              </w:rPr>
              <w:t>Avrupa Strateji Raporu</w:t>
            </w:r>
          </w:p>
        </w:tc>
        <w:tc>
          <w:tcPr>
            <w:tcW w:w="6997" w:type="dxa"/>
            <w:shd w:val="clear" w:color="auto" w:fill="DEEAF6" w:themeFill="accent5" w:themeFillTint="33"/>
          </w:tcPr>
          <w:p w:rsidR="0088341B" w:rsidRPr="00253308" w:rsidRDefault="0088341B"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Ulusal ve Uluslararası Kuruluşların Eğitim ve Türkiye ile İlgili Raporları</w:t>
            </w:r>
          </w:p>
        </w:tc>
      </w:tr>
      <w:tr w:rsidR="0088341B" w:rsidRPr="00253308" w:rsidTr="001B3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shd w:val="clear" w:color="auto" w:fill="DEEAF6" w:themeFill="accent5" w:themeFillTint="33"/>
          </w:tcPr>
          <w:p w:rsidR="0088341B" w:rsidRPr="00253308" w:rsidRDefault="0088341B" w:rsidP="006476D3">
            <w:pPr>
              <w:jc w:val="both"/>
              <w:rPr>
                <w:rFonts w:ascii="Century Gothic" w:hAnsi="Century Gothic" w:cs="Times New Roman"/>
              </w:rPr>
            </w:pPr>
          </w:p>
        </w:tc>
        <w:tc>
          <w:tcPr>
            <w:tcW w:w="6997" w:type="dxa"/>
            <w:shd w:val="clear" w:color="auto" w:fill="DEEAF6" w:themeFill="accent5" w:themeFillTint="33"/>
          </w:tcPr>
          <w:p w:rsidR="0088341B" w:rsidRPr="00253308" w:rsidRDefault="0088341B"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253308">
              <w:rPr>
                <w:rFonts w:ascii="Century Gothic" w:hAnsi="Century Gothic" w:cs="Times New Roman"/>
              </w:rPr>
              <w:t>Ulusal İstihdam Stratejisi (2014-2023) ve Eylem Planları (2017-2019)</w:t>
            </w:r>
          </w:p>
        </w:tc>
      </w:tr>
    </w:tbl>
    <w:p w:rsidR="0088341B" w:rsidRPr="00253308" w:rsidRDefault="0088341B" w:rsidP="006476D3">
      <w:pPr>
        <w:jc w:val="both"/>
        <w:rPr>
          <w:rFonts w:ascii="Century Gothic" w:hAnsi="Century Gothic" w:cs="Times New Roman"/>
          <w:sz w:val="24"/>
          <w:szCs w:val="24"/>
        </w:rPr>
      </w:pPr>
    </w:p>
    <w:p w:rsidR="00583EEB" w:rsidRPr="00253308" w:rsidRDefault="00583EEB" w:rsidP="00A54E83">
      <w:pPr>
        <w:pStyle w:val="Balk1"/>
        <w:spacing w:before="120" w:after="120"/>
        <w:jc w:val="both"/>
        <w:rPr>
          <w:rFonts w:ascii="Century Gothic" w:hAnsi="Century Gothic"/>
          <w:lang w:val="tr-TR"/>
        </w:rPr>
      </w:pPr>
      <w:r w:rsidRPr="00253308">
        <w:rPr>
          <w:rFonts w:ascii="Century Gothic" w:hAnsi="Century Gothic"/>
        </w:rPr>
        <w:t xml:space="preserve">2.5. Faaliyet Alanları </w:t>
      </w:r>
      <w:r w:rsidRPr="00253308">
        <w:rPr>
          <w:rFonts w:ascii="Century Gothic" w:hAnsi="Century Gothic"/>
          <w:lang w:val="tr-TR"/>
        </w:rPr>
        <w:t>İle Ürün/Hizmetlerin Belirlenmesi</w:t>
      </w:r>
    </w:p>
    <w:p w:rsidR="00583EEB" w:rsidRPr="00253308" w:rsidRDefault="00583EEB" w:rsidP="006476D3">
      <w:pPr>
        <w:jc w:val="both"/>
        <w:rPr>
          <w:rFonts w:ascii="Century Gothic" w:hAnsi="Century Gothic" w:cs="Times New Roman"/>
          <w:lang w:eastAsia="x-none"/>
        </w:rPr>
      </w:pPr>
      <w:r w:rsidRPr="00253308">
        <w:rPr>
          <w:rFonts w:ascii="Century Gothic" w:hAnsi="Century Gothic" w:cs="Times New Roman"/>
          <w:lang w:eastAsia="x-none"/>
        </w:rPr>
        <w:t>Okulumuzun faaliyet alanları ile ürün/hizmetlerine yönelik bilgiler Tablo 3’te yer almaktadır.</w:t>
      </w:r>
    </w:p>
    <w:p w:rsidR="008E119D" w:rsidRPr="00253308" w:rsidRDefault="008E119D" w:rsidP="006476D3">
      <w:pPr>
        <w:jc w:val="both"/>
        <w:rPr>
          <w:rFonts w:ascii="Century Gothic" w:hAnsi="Century Gothic" w:cs="Times New Roman"/>
          <w:lang w:eastAsia="x-none"/>
        </w:rPr>
      </w:pPr>
    </w:p>
    <w:p w:rsidR="008E119D" w:rsidRPr="00253308" w:rsidRDefault="008E119D" w:rsidP="008E119D">
      <w:pPr>
        <w:tabs>
          <w:tab w:val="left" w:pos="240"/>
          <w:tab w:val="left" w:pos="1680"/>
        </w:tabs>
        <w:jc w:val="left"/>
        <w:rPr>
          <w:rFonts w:ascii="Century Gothic" w:hAnsi="Century Gothic"/>
          <w:lang w:eastAsia="x-none"/>
        </w:rPr>
      </w:pPr>
      <w:r w:rsidRPr="00253308">
        <w:rPr>
          <w:rFonts w:ascii="Century Gothic" w:hAnsi="Century Gothic"/>
          <w:b/>
          <w:lang w:eastAsia="x-none"/>
        </w:rPr>
        <w:t>Tablo 3.</w:t>
      </w:r>
      <w:r w:rsidRPr="00253308">
        <w:rPr>
          <w:rFonts w:ascii="Century Gothic" w:hAnsi="Century Gothic"/>
          <w:lang w:eastAsia="x-none"/>
        </w:rPr>
        <w:t xml:space="preserve"> Faaliyet Alanlar/Ürün Hizmetler</w:t>
      </w:r>
    </w:p>
    <w:tbl>
      <w:tblPr>
        <w:tblW w:w="0" w:type="auto"/>
        <w:tblBorders>
          <w:top w:val="single" w:sz="8" w:space="0" w:color="70AD47"/>
          <w:bottom w:val="single" w:sz="8" w:space="0" w:color="70AD47"/>
        </w:tblBorders>
        <w:tblLook w:val="0000" w:firstRow="0" w:lastRow="0" w:firstColumn="0" w:lastColumn="0" w:noHBand="0" w:noVBand="0"/>
      </w:tblPr>
      <w:tblGrid>
        <w:gridCol w:w="4836"/>
        <w:gridCol w:w="4216"/>
      </w:tblGrid>
      <w:tr w:rsidR="008E119D" w:rsidRPr="00253308" w:rsidTr="001B3FDF">
        <w:tc>
          <w:tcPr>
            <w:tcW w:w="49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CC2E5" w:themeFill="accent5" w:themeFillTint="99"/>
          </w:tcPr>
          <w:p w:rsidR="008E119D" w:rsidRPr="00253308" w:rsidRDefault="008E119D" w:rsidP="007B608E">
            <w:pPr>
              <w:tabs>
                <w:tab w:val="left" w:pos="240"/>
                <w:tab w:val="left" w:pos="1680"/>
              </w:tabs>
              <w:jc w:val="center"/>
              <w:rPr>
                <w:rFonts w:ascii="Century Gothic" w:hAnsi="Century Gothic"/>
                <w:b/>
                <w:color w:val="000000"/>
                <w:lang w:eastAsia="x-none"/>
              </w:rPr>
            </w:pPr>
            <w:r w:rsidRPr="00253308">
              <w:rPr>
                <w:rFonts w:ascii="Century Gothic" w:hAnsi="Century Gothic"/>
                <w:b/>
                <w:color w:val="000000"/>
                <w:lang w:eastAsia="x-none"/>
              </w:rPr>
              <w:t>Faaliyet Alanı</w:t>
            </w:r>
          </w:p>
        </w:tc>
        <w:tc>
          <w:tcPr>
            <w:tcW w:w="42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CC2E5" w:themeFill="accent5" w:themeFillTint="99"/>
          </w:tcPr>
          <w:p w:rsidR="008E119D" w:rsidRPr="00253308" w:rsidRDefault="008E119D" w:rsidP="007B608E">
            <w:pPr>
              <w:tabs>
                <w:tab w:val="left" w:pos="240"/>
                <w:tab w:val="left" w:pos="1680"/>
              </w:tabs>
              <w:jc w:val="center"/>
              <w:rPr>
                <w:rFonts w:ascii="Century Gothic" w:hAnsi="Century Gothic"/>
                <w:b/>
                <w:color w:val="000000"/>
                <w:lang w:eastAsia="x-none"/>
              </w:rPr>
            </w:pPr>
            <w:r w:rsidRPr="00253308">
              <w:rPr>
                <w:rFonts w:ascii="Century Gothic" w:hAnsi="Century Gothic"/>
                <w:b/>
                <w:color w:val="000000"/>
                <w:lang w:eastAsia="x-none"/>
              </w:rPr>
              <w:t>Ürün/Hizmetler</w:t>
            </w:r>
          </w:p>
        </w:tc>
      </w:tr>
      <w:tr w:rsidR="008E119D" w:rsidRPr="00253308" w:rsidTr="001B3FDF">
        <w:tc>
          <w:tcPr>
            <w:tcW w:w="49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Eğitim-Öğretim Faaliyetleri</w:t>
            </w:r>
          </w:p>
        </w:tc>
        <w:tc>
          <w:tcPr>
            <w:tcW w:w="42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b/>
                <w:color w:val="000000"/>
                <w:sz w:val="18"/>
                <w:szCs w:val="18"/>
                <w:lang w:eastAsia="x-none"/>
              </w:rPr>
            </w:pPr>
            <w:r w:rsidRPr="00253308">
              <w:rPr>
                <w:rFonts w:ascii="Century Gothic" w:hAnsi="Century Gothic"/>
                <w:b/>
                <w:color w:val="000000"/>
                <w:sz w:val="18"/>
                <w:szCs w:val="18"/>
                <w:lang w:eastAsia="x-none"/>
              </w:rPr>
              <w:t>Öğrenci İşleri</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Kayıt-nakil işleri</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Devam-devamsızlık</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Sınıf geçme</w:t>
            </w:r>
          </w:p>
          <w:p w:rsidR="008E119D" w:rsidRPr="00253308" w:rsidRDefault="008E119D" w:rsidP="008E119D">
            <w:pPr>
              <w:tabs>
                <w:tab w:val="left" w:pos="240"/>
                <w:tab w:val="left" w:pos="1680"/>
              </w:tabs>
              <w:jc w:val="left"/>
              <w:rPr>
                <w:rFonts w:ascii="Century Gothic" w:hAnsi="Century Gothic"/>
                <w:b/>
                <w:color w:val="000000"/>
                <w:sz w:val="18"/>
                <w:szCs w:val="18"/>
                <w:lang w:eastAsia="x-none"/>
              </w:rPr>
            </w:pPr>
            <w:r w:rsidRPr="00253308">
              <w:rPr>
                <w:rFonts w:ascii="Century Gothic" w:hAnsi="Century Gothic"/>
                <w:color w:val="000000"/>
                <w:sz w:val="18"/>
                <w:szCs w:val="18"/>
                <w:lang w:eastAsia="x-none"/>
              </w:rPr>
              <w:t>Sınav hizmetleri</w:t>
            </w:r>
          </w:p>
        </w:tc>
      </w:tr>
      <w:tr w:rsidR="008E119D" w:rsidRPr="00253308" w:rsidTr="001B3FDF">
        <w:tc>
          <w:tcPr>
            <w:tcW w:w="49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Rehberlik Faaliyetleri</w:t>
            </w:r>
          </w:p>
        </w:tc>
        <w:tc>
          <w:tcPr>
            <w:tcW w:w="42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Öğrenci rehberliği</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Veli rehberliği</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Diğer rehberlik faaliyetleri</w:t>
            </w:r>
          </w:p>
        </w:tc>
      </w:tr>
      <w:tr w:rsidR="008E119D" w:rsidRPr="00253308" w:rsidTr="001B3FDF">
        <w:tc>
          <w:tcPr>
            <w:tcW w:w="49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Sosyal Faaliyetler</w:t>
            </w:r>
          </w:p>
        </w:tc>
        <w:tc>
          <w:tcPr>
            <w:tcW w:w="42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Faaliyet alanlarının tespiti</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İlgi ve yeteneklere göre yönlendirme</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Katılımın sağlanması</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Dış paydaş iş birlikleri</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Faaliyet takvimi</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Raporlama</w:t>
            </w:r>
          </w:p>
        </w:tc>
      </w:tr>
      <w:tr w:rsidR="008E119D" w:rsidRPr="00253308" w:rsidTr="001B3FDF">
        <w:tc>
          <w:tcPr>
            <w:tcW w:w="49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Sportif Faaliyetler</w:t>
            </w:r>
          </w:p>
        </w:tc>
        <w:tc>
          <w:tcPr>
            <w:tcW w:w="42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Faaliyet alanlarının tespiti</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lastRenderedPageBreak/>
              <w:t>İlgi ve yeteneklere göre yönlendirme</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Rehberlik</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Yarışmalar düzenlenmesi ve katılımın sağlanması</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Dış paydaş iş birlikleri</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Faaliyet takvimi</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Raporlama</w:t>
            </w:r>
          </w:p>
        </w:tc>
      </w:tr>
      <w:tr w:rsidR="008E119D" w:rsidRPr="00253308" w:rsidTr="001B3FDF">
        <w:tc>
          <w:tcPr>
            <w:tcW w:w="49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lastRenderedPageBreak/>
              <w:t>Kültürel ve Sanatsal Faaliyetler</w:t>
            </w:r>
          </w:p>
        </w:tc>
        <w:tc>
          <w:tcPr>
            <w:tcW w:w="42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Faaliyet alanlarının tespiti</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Katılımın sağlanması</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Dış paydaş iş birlikleri</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Faaliyet takvimi</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Raporlama</w:t>
            </w:r>
          </w:p>
        </w:tc>
      </w:tr>
      <w:tr w:rsidR="008E119D" w:rsidRPr="00253308" w:rsidTr="001B3FDF">
        <w:tc>
          <w:tcPr>
            <w:tcW w:w="49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İnsan Kaynakları Faaliyetleri</w:t>
            </w:r>
          </w:p>
        </w:tc>
        <w:tc>
          <w:tcPr>
            <w:tcW w:w="42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Merkezi/Mahalli hizmet içi kurs/seminerlere katılım</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Eğitim içerikli toplantılar</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Kurum içi ve kurum dışı personel etkinlikleri</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Dış paydaş iş birliğindeki eğitim faaliyetleri</w:t>
            </w:r>
          </w:p>
        </w:tc>
      </w:tr>
      <w:tr w:rsidR="008E119D" w:rsidRPr="00253308" w:rsidTr="001B3FDF">
        <w:tc>
          <w:tcPr>
            <w:tcW w:w="49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Okul Aile Birliği Faaliyetleri</w:t>
            </w:r>
          </w:p>
        </w:tc>
        <w:tc>
          <w:tcPr>
            <w:tcW w:w="42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 xml:space="preserve">İş birliği </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Toplantılar</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İhtiyaçların ve sorun alanlarının belirlenmesi</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İhtiyaçların giderilmesi</w:t>
            </w:r>
          </w:p>
        </w:tc>
      </w:tr>
      <w:tr w:rsidR="008E119D" w:rsidRPr="00253308" w:rsidTr="002844A4">
        <w:tc>
          <w:tcPr>
            <w:tcW w:w="49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Öğrencilere Yönelik Faaliyetler</w:t>
            </w:r>
          </w:p>
        </w:tc>
        <w:tc>
          <w:tcPr>
            <w:tcW w:w="42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Okul içi ve okul dışı faaliyetler</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Ekiplerin ve kurulların işleyişi</w:t>
            </w:r>
          </w:p>
        </w:tc>
      </w:tr>
      <w:tr w:rsidR="008E119D" w:rsidRPr="00253308" w:rsidTr="002844A4">
        <w:tc>
          <w:tcPr>
            <w:tcW w:w="49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Ölçme Değerlendirme Faaliyetleri</w:t>
            </w:r>
          </w:p>
        </w:tc>
        <w:tc>
          <w:tcPr>
            <w:tcW w:w="42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Öğrenci takip kartları</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Ortak sınavlar</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Rehberlik</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Yönlendirme</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Değerlendirme toplantıları</w:t>
            </w:r>
          </w:p>
        </w:tc>
      </w:tr>
      <w:tr w:rsidR="008E119D" w:rsidRPr="00253308" w:rsidTr="002844A4">
        <w:tc>
          <w:tcPr>
            <w:tcW w:w="49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Öğrenme Ortamlarına Yönelik Faaliyetler</w:t>
            </w:r>
          </w:p>
        </w:tc>
        <w:tc>
          <w:tcPr>
            <w:tcW w:w="42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Fiziki koşulların iyileştirilmesi</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Laboratuvarların amacına uygun işleyişi</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Derslik başına düşen öğrenci sayıları</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Öğretmenlerin mesleki gelişimleri</w:t>
            </w:r>
          </w:p>
        </w:tc>
      </w:tr>
      <w:tr w:rsidR="008E119D" w:rsidRPr="00253308" w:rsidTr="002844A4">
        <w:tc>
          <w:tcPr>
            <w:tcW w:w="49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Ders Dışı Faaliyetler</w:t>
            </w:r>
          </w:p>
        </w:tc>
        <w:tc>
          <w:tcPr>
            <w:tcW w:w="42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EAF6" w:themeFill="accent5" w:themeFillTint="33"/>
          </w:tcPr>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Okul dışı öğrenme ortamları</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Ders dışı etkinlikler</w:t>
            </w:r>
          </w:p>
          <w:p w:rsidR="008E119D" w:rsidRPr="00253308" w:rsidRDefault="008E119D" w:rsidP="008E119D">
            <w:pPr>
              <w:tabs>
                <w:tab w:val="left" w:pos="240"/>
                <w:tab w:val="left" w:pos="1680"/>
              </w:tabs>
              <w:jc w:val="left"/>
              <w:rPr>
                <w:rFonts w:ascii="Century Gothic" w:hAnsi="Century Gothic"/>
                <w:color w:val="000000"/>
                <w:sz w:val="18"/>
                <w:szCs w:val="18"/>
                <w:lang w:eastAsia="x-none"/>
              </w:rPr>
            </w:pPr>
            <w:r w:rsidRPr="00253308">
              <w:rPr>
                <w:rFonts w:ascii="Century Gothic" w:hAnsi="Century Gothic"/>
                <w:color w:val="000000"/>
                <w:sz w:val="18"/>
                <w:szCs w:val="18"/>
                <w:lang w:eastAsia="x-none"/>
              </w:rPr>
              <w:t>Okul-aile iş birlikleri</w:t>
            </w:r>
          </w:p>
        </w:tc>
      </w:tr>
    </w:tbl>
    <w:p w:rsidR="008E119D" w:rsidRPr="00253308" w:rsidRDefault="008E119D" w:rsidP="008E119D">
      <w:pPr>
        <w:tabs>
          <w:tab w:val="left" w:pos="240"/>
          <w:tab w:val="left" w:pos="1680"/>
        </w:tabs>
        <w:rPr>
          <w:rFonts w:ascii="Century Gothic" w:hAnsi="Century Gothic"/>
          <w:lang w:eastAsia="x-none"/>
        </w:rPr>
      </w:pPr>
      <w:r w:rsidRPr="00253308">
        <w:rPr>
          <w:rFonts w:ascii="Century Gothic" w:hAnsi="Century Gothic"/>
          <w:lang w:eastAsia="x-none"/>
        </w:rPr>
        <w:tab/>
      </w:r>
    </w:p>
    <w:p w:rsidR="00583EEB" w:rsidRPr="00253308" w:rsidRDefault="00583EEB" w:rsidP="006476D3">
      <w:pPr>
        <w:pStyle w:val="Balk1"/>
        <w:spacing w:before="0" w:after="0" w:line="240" w:lineRule="auto"/>
        <w:jc w:val="both"/>
        <w:rPr>
          <w:rFonts w:ascii="Century Gothic" w:hAnsi="Century Gothic"/>
          <w:sz w:val="24"/>
          <w:szCs w:val="24"/>
        </w:rPr>
      </w:pPr>
      <w:r w:rsidRPr="00253308">
        <w:rPr>
          <w:rFonts w:ascii="Century Gothic" w:hAnsi="Century Gothic"/>
        </w:rPr>
        <w:t>2.</w:t>
      </w:r>
      <w:r w:rsidRPr="00253308">
        <w:rPr>
          <w:rFonts w:ascii="Century Gothic" w:hAnsi="Century Gothic"/>
          <w:sz w:val="24"/>
          <w:szCs w:val="24"/>
        </w:rPr>
        <w:t>6. Paydaş Analizi</w:t>
      </w:r>
    </w:p>
    <w:p w:rsidR="00583EEB" w:rsidRPr="00253308" w:rsidRDefault="00583EEB" w:rsidP="006476D3">
      <w:pPr>
        <w:spacing w:line="360" w:lineRule="auto"/>
        <w:ind w:firstLine="709"/>
        <w:jc w:val="both"/>
        <w:rPr>
          <w:rFonts w:ascii="Century Gothic" w:hAnsi="Century Gothic" w:cs="Times New Roman"/>
          <w:sz w:val="24"/>
          <w:szCs w:val="24"/>
          <w:lang w:eastAsia="x-none"/>
        </w:rPr>
      </w:pPr>
      <w:r w:rsidRPr="00253308">
        <w:rPr>
          <w:rFonts w:ascii="Century Gothic" w:hAnsi="Century Gothic" w:cs="Times New Roman"/>
          <w:sz w:val="24"/>
          <w:szCs w:val="24"/>
          <w:lang w:eastAsia="x-none"/>
        </w:rPr>
        <w:t xml:space="preserve">Eğitim kurumları, önemli bir öğrenme alanıdır. Bu kurumların; güvenli oluşu, sosyal-sportif-kültürel çalışma alanlarının yeterliliği ve amaca hizmet etmesi, atölyelerinin, kütüphanesinin, konferans salonunun ve diğer etkinlik alanlarının var oluşu gibi fiziki yeterlilikleri sayesinde, öğretmenlerin mesleki gelişimlerinin artacağı; öğrencilerin </w:t>
      </w:r>
      <w:proofErr w:type="gramStart"/>
      <w:r w:rsidRPr="00253308">
        <w:rPr>
          <w:rFonts w:ascii="Century Gothic" w:hAnsi="Century Gothic" w:cs="Times New Roman"/>
          <w:sz w:val="24"/>
          <w:szCs w:val="24"/>
          <w:lang w:eastAsia="x-none"/>
        </w:rPr>
        <w:t>motivasyon</w:t>
      </w:r>
      <w:proofErr w:type="gramEnd"/>
      <w:r w:rsidRPr="00253308">
        <w:rPr>
          <w:rFonts w:ascii="Century Gothic" w:hAnsi="Century Gothic" w:cs="Times New Roman"/>
          <w:sz w:val="24"/>
          <w:szCs w:val="24"/>
          <w:lang w:eastAsia="x-none"/>
        </w:rPr>
        <w:t>, uyum, akademik başarı ve sosyal insan olabilme beceri süreçlerini etkili kullanabilecekleri düşünülmektedir.</w:t>
      </w:r>
    </w:p>
    <w:p w:rsidR="00583EEB" w:rsidRPr="00253308" w:rsidRDefault="00583EEB" w:rsidP="006476D3">
      <w:pPr>
        <w:spacing w:line="360" w:lineRule="auto"/>
        <w:ind w:firstLine="709"/>
        <w:jc w:val="both"/>
        <w:rPr>
          <w:rFonts w:ascii="Century Gothic" w:hAnsi="Century Gothic" w:cs="Times New Roman"/>
          <w:sz w:val="24"/>
          <w:szCs w:val="24"/>
          <w:lang w:eastAsia="x-none"/>
        </w:rPr>
      </w:pPr>
      <w:r w:rsidRPr="00253308">
        <w:rPr>
          <w:rFonts w:ascii="Century Gothic" w:hAnsi="Century Gothic" w:cs="Times New Roman"/>
          <w:sz w:val="24"/>
          <w:szCs w:val="24"/>
          <w:lang w:eastAsia="x-none"/>
        </w:rPr>
        <w:t xml:space="preserve">Paydaş analizi sürecinde Millî Eğitim Müdürlüğünün teşkilat yapısı, ilgili mevzuatı, hizmet </w:t>
      </w:r>
      <w:proofErr w:type="gramStart"/>
      <w:r w:rsidRPr="00253308">
        <w:rPr>
          <w:rFonts w:ascii="Century Gothic" w:hAnsi="Century Gothic" w:cs="Times New Roman"/>
          <w:sz w:val="24"/>
          <w:szCs w:val="24"/>
          <w:lang w:eastAsia="x-none"/>
        </w:rPr>
        <w:t>envanteri</w:t>
      </w:r>
      <w:proofErr w:type="gramEnd"/>
      <w:r w:rsidRPr="00253308">
        <w:rPr>
          <w:rFonts w:ascii="Century Gothic" w:hAnsi="Century Gothic" w:cs="Times New Roman"/>
          <w:sz w:val="24"/>
          <w:szCs w:val="24"/>
          <w:lang w:eastAsia="x-none"/>
        </w:rPr>
        <w:t xml:space="preserve"> ve faaliyet alanları analiz edilerek iç ve dış paydaşlar belirlenmiştir. Etki/önem matrisi kullanılarak paydaşlar </w:t>
      </w:r>
      <w:proofErr w:type="spellStart"/>
      <w:r w:rsidRPr="00253308">
        <w:rPr>
          <w:rFonts w:ascii="Century Gothic" w:hAnsi="Century Gothic" w:cs="Times New Roman"/>
          <w:sz w:val="24"/>
          <w:szCs w:val="24"/>
          <w:lang w:eastAsia="x-none"/>
        </w:rPr>
        <w:t>önceliklendirilmiş</w:t>
      </w:r>
      <w:proofErr w:type="spellEnd"/>
      <w:r w:rsidRPr="00253308">
        <w:rPr>
          <w:rFonts w:ascii="Century Gothic" w:hAnsi="Century Gothic" w:cs="Times New Roman"/>
          <w:sz w:val="24"/>
          <w:szCs w:val="24"/>
          <w:lang w:eastAsia="x-none"/>
        </w:rPr>
        <w:t xml:space="preserve"> ve nihai paydaş listesi oluşturulmuştur. Bu kapsamda, durum analizi çalışmalarında katılımcılığı sağlamak ve geniş kitlelere ulaşmak üzere iç </w:t>
      </w:r>
      <w:r w:rsidRPr="00253308">
        <w:rPr>
          <w:rFonts w:ascii="Century Gothic" w:hAnsi="Century Gothic" w:cs="Times New Roman"/>
          <w:sz w:val="24"/>
          <w:szCs w:val="24"/>
          <w:lang w:eastAsia="x-none"/>
        </w:rPr>
        <w:lastRenderedPageBreak/>
        <w:t xml:space="preserve">ve dış paydaşlara yönelik anketler geliştirilmiştir. Anketlere verilen cevapların analiz bulguları </w:t>
      </w:r>
      <w:proofErr w:type="spellStart"/>
      <w:r w:rsidRPr="00253308">
        <w:rPr>
          <w:rFonts w:ascii="Century Gothic" w:hAnsi="Century Gothic" w:cs="Times New Roman"/>
          <w:sz w:val="24"/>
          <w:szCs w:val="24"/>
          <w:lang w:eastAsia="x-none"/>
        </w:rPr>
        <w:t>raporlaştırılmıştır</w:t>
      </w:r>
      <w:proofErr w:type="spellEnd"/>
      <w:r w:rsidRPr="00253308">
        <w:rPr>
          <w:rFonts w:ascii="Century Gothic" w:hAnsi="Century Gothic" w:cs="Times New Roman"/>
          <w:sz w:val="24"/>
          <w:szCs w:val="24"/>
          <w:lang w:eastAsia="x-none"/>
        </w:rPr>
        <w:t>. İç ve dış paydaş anketlerinden elde edilen bulgulardan;  durum analizi aşamasında GZFT ve PESTLE analizlerinde, geleceğe yönelim aşamasında da sorun alanları, hedef ve stratejiler, riskler, tespitler, ihtiyaçların belirlenmesi sürecinde faydalanılmıştır.</w:t>
      </w:r>
    </w:p>
    <w:p w:rsidR="00C47DC6" w:rsidRPr="00253308" w:rsidRDefault="00C47DC6" w:rsidP="006476D3">
      <w:pPr>
        <w:spacing w:line="360" w:lineRule="auto"/>
        <w:ind w:firstLine="709"/>
        <w:jc w:val="both"/>
        <w:rPr>
          <w:rFonts w:ascii="Century Gothic" w:hAnsi="Century Gothic" w:cs="Times New Roman"/>
          <w:sz w:val="24"/>
          <w:szCs w:val="24"/>
          <w:lang w:eastAsia="x-none"/>
        </w:rPr>
      </w:pPr>
      <w:r w:rsidRPr="00253308">
        <w:rPr>
          <w:rFonts w:ascii="Century Gothic" w:hAnsi="Century Gothic"/>
          <w:lang w:eastAsia="x-none"/>
        </w:rPr>
        <w:t>Okulumuzun 2024-2028 yıllarını kapsayan Stratejik Planı’nı oluştururken mevcut durum analizini ortaya koyabilmek adına veli/öğrenci/öğretmen (kime yönelik yapılmışsa o yazılacak) yönelik 14 sorudan oluşan bir anket geliştirilmiş ve uygulanmıştır. 56 kişinin katıldığı ankete verilen cevapların yüzdeleri ve frekansları bulunarak ortaya çıkan tüm sonuçlar yorumlanmıştır. Elde edilen veriler; GZFT analizinin oluşturulmasına, stratejilerin ve performans göstergelerinin belirlenmesine katkı sunmuştur.</w:t>
      </w:r>
    </w:p>
    <w:p w:rsidR="00584086" w:rsidRPr="00253308" w:rsidRDefault="00584086" w:rsidP="006476D3">
      <w:pPr>
        <w:jc w:val="both"/>
        <w:rPr>
          <w:rFonts w:ascii="Century Gothic" w:hAnsi="Century Gothic" w:cs="Times New Roman"/>
          <w:sz w:val="24"/>
          <w:szCs w:val="24"/>
        </w:rPr>
      </w:pPr>
    </w:p>
    <w:p w:rsidR="0088341B" w:rsidRPr="00253308" w:rsidRDefault="00584086" w:rsidP="006476D3">
      <w:pPr>
        <w:spacing w:line="360" w:lineRule="auto"/>
        <w:jc w:val="both"/>
        <w:rPr>
          <w:rFonts w:ascii="Century Gothic" w:hAnsi="Century Gothic" w:cs="Times New Roman"/>
          <w:sz w:val="24"/>
          <w:szCs w:val="24"/>
        </w:rPr>
      </w:pPr>
      <w:r w:rsidRPr="00253308">
        <w:rPr>
          <w:rFonts w:ascii="Century Gothic" w:hAnsi="Century Gothic" w:cs="Times New Roman"/>
          <w:noProof/>
          <w:sz w:val="24"/>
          <w:szCs w:val="24"/>
          <w:lang w:eastAsia="tr-TR"/>
        </w:rPr>
        <w:drawing>
          <wp:inline distT="0" distB="0" distL="0" distR="0" wp14:anchorId="433D2822" wp14:editId="1C396763">
            <wp:extent cx="5699306" cy="1439839"/>
            <wp:effectExtent l="0" t="0" r="0" b="27305"/>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47DC6" w:rsidRPr="00253308" w:rsidRDefault="00C47DC6" w:rsidP="006476D3">
      <w:pPr>
        <w:spacing w:line="360" w:lineRule="auto"/>
        <w:ind w:firstLine="709"/>
        <w:jc w:val="both"/>
        <w:rPr>
          <w:rFonts w:ascii="Century Gothic" w:eastAsia="Times New Roman" w:hAnsi="Century Gothic" w:cs="Times New Roman"/>
          <w:noProof/>
          <w:sz w:val="24"/>
          <w:szCs w:val="21"/>
          <w:lang w:eastAsia="tr-TR"/>
        </w:rPr>
      </w:pPr>
    </w:p>
    <w:p w:rsidR="00C47DC6" w:rsidRPr="00253308" w:rsidRDefault="00C47DC6" w:rsidP="00C47DC6">
      <w:pPr>
        <w:spacing w:line="360" w:lineRule="auto"/>
        <w:ind w:firstLine="709"/>
        <w:jc w:val="both"/>
        <w:rPr>
          <w:rFonts w:ascii="Century Gothic" w:hAnsi="Century Gothic"/>
        </w:rPr>
      </w:pPr>
      <w:r w:rsidRPr="00253308">
        <w:rPr>
          <w:rFonts w:ascii="Century Gothic" w:hAnsi="Century Gothic"/>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2844A4" w:rsidRPr="00253308" w:rsidRDefault="002844A4" w:rsidP="00C47DC6">
      <w:pPr>
        <w:spacing w:line="360" w:lineRule="auto"/>
        <w:ind w:firstLine="709"/>
        <w:jc w:val="both"/>
        <w:rPr>
          <w:rFonts w:ascii="Century Gothic" w:hAnsi="Century Gothic"/>
        </w:rPr>
      </w:pPr>
    </w:p>
    <w:p w:rsidR="002844A4" w:rsidRPr="00253308" w:rsidRDefault="002844A4" w:rsidP="00C47DC6">
      <w:pPr>
        <w:spacing w:line="360" w:lineRule="auto"/>
        <w:ind w:firstLine="709"/>
        <w:jc w:val="both"/>
        <w:rPr>
          <w:rFonts w:ascii="Century Gothic" w:hAnsi="Century Gothic"/>
        </w:rPr>
      </w:pPr>
    </w:p>
    <w:p w:rsidR="002844A4" w:rsidRPr="00253308" w:rsidRDefault="00D16F6D" w:rsidP="00D16F6D">
      <w:pPr>
        <w:spacing w:line="360" w:lineRule="auto"/>
        <w:ind w:firstLine="709"/>
        <w:jc w:val="left"/>
        <w:rPr>
          <w:rFonts w:ascii="Century Gothic" w:hAnsi="Century Gothic"/>
        </w:rPr>
      </w:pPr>
      <w:r w:rsidRPr="00253308">
        <w:rPr>
          <w:rFonts w:ascii="Century Gothic" w:eastAsia="Times New Roman" w:hAnsi="Century Gothic" w:cs="Times New Roman"/>
          <w:noProof/>
          <w:sz w:val="24"/>
          <w:szCs w:val="21"/>
          <w:lang w:eastAsia="tr-TR"/>
        </w:rPr>
        <w:drawing>
          <wp:inline distT="0" distB="0" distL="0" distR="0" wp14:anchorId="19E0D416" wp14:editId="61350677">
            <wp:extent cx="2729217" cy="1822127"/>
            <wp:effectExtent l="0" t="0" r="0" b="6985"/>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4250" cy="1852193"/>
                    </a:xfrm>
                    <a:prstGeom prst="rect">
                      <a:avLst/>
                    </a:prstGeom>
                    <a:noFill/>
                  </pic:spPr>
                </pic:pic>
              </a:graphicData>
            </a:graphic>
          </wp:inline>
        </w:drawing>
      </w:r>
    </w:p>
    <w:p w:rsidR="00106B6F" w:rsidRPr="00253308" w:rsidRDefault="00106B6F" w:rsidP="00106B6F">
      <w:pPr>
        <w:pStyle w:val="Balk3"/>
        <w:jc w:val="both"/>
        <w:rPr>
          <w:rFonts w:ascii="Century Gothic" w:hAnsi="Century Gothic"/>
          <w:b/>
        </w:rPr>
      </w:pPr>
      <w:r w:rsidRPr="00253308">
        <w:rPr>
          <w:rFonts w:ascii="Century Gothic" w:hAnsi="Century Gothic"/>
          <w:b/>
        </w:rPr>
        <w:lastRenderedPageBreak/>
        <w:t>Öğretmen Anketi Sonuçları:</w:t>
      </w:r>
    </w:p>
    <w:p w:rsidR="002844A4" w:rsidRPr="00253308" w:rsidRDefault="002844A4" w:rsidP="006476D3">
      <w:pPr>
        <w:spacing w:line="360" w:lineRule="auto"/>
        <w:ind w:firstLine="709"/>
        <w:jc w:val="both"/>
        <w:rPr>
          <w:rFonts w:ascii="Century Gothic" w:eastAsia="Times New Roman" w:hAnsi="Century Gothic" w:cs="Times New Roman"/>
          <w:noProof/>
          <w:sz w:val="24"/>
          <w:szCs w:val="21"/>
          <w:lang w:eastAsia="tr-TR"/>
        </w:rPr>
      </w:pPr>
    </w:p>
    <w:p w:rsidR="001557E0" w:rsidRPr="00253308" w:rsidRDefault="001557E0" w:rsidP="001557E0">
      <w:pPr>
        <w:jc w:val="both"/>
        <w:rPr>
          <w:rFonts w:ascii="Century Gothic" w:hAnsi="Century Gothic"/>
          <w:color w:val="000000"/>
          <w:sz w:val="20"/>
          <w:szCs w:val="20"/>
        </w:rPr>
      </w:pPr>
      <w:r w:rsidRPr="00253308">
        <w:rPr>
          <w:rFonts w:ascii="Century Gothic" w:hAnsi="Century Gothic"/>
          <w:szCs w:val="24"/>
        </w:rPr>
        <w:t>Paydaş anketlerine ilişkin ortaya çıkan temel sonuçlara altta yer verilmiştir.</w:t>
      </w:r>
      <w:r w:rsidR="00FE4B45" w:rsidRPr="00253308">
        <w:rPr>
          <w:rFonts w:ascii="Century Gothic" w:hAnsi="Century Gothic"/>
          <w:color w:val="000000"/>
          <w:sz w:val="20"/>
          <w:szCs w:val="20"/>
        </w:rPr>
        <w:t xml:space="preserve"> </w:t>
      </w:r>
    </w:p>
    <w:p w:rsidR="00F12ED7" w:rsidRPr="00253308" w:rsidRDefault="00F12ED7" w:rsidP="001557E0">
      <w:pPr>
        <w:jc w:val="both"/>
        <w:rPr>
          <w:rFonts w:ascii="Century Gothic" w:hAnsi="Century Gothic"/>
          <w:szCs w:val="24"/>
        </w:rPr>
      </w:pPr>
    </w:p>
    <w:p w:rsidR="001557E0" w:rsidRPr="00253308" w:rsidRDefault="001557E0" w:rsidP="001557E0">
      <w:pPr>
        <w:pStyle w:val="Balk3"/>
        <w:jc w:val="both"/>
        <w:rPr>
          <w:rFonts w:ascii="Century Gothic" w:eastAsia="Times New Roman" w:hAnsi="Century Gothic" w:cs="Times New Roman"/>
          <w:szCs w:val="21"/>
          <w:lang w:eastAsia="tr-TR"/>
        </w:rPr>
      </w:pPr>
      <w:r w:rsidRPr="00253308">
        <w:rPr>
          <w:rFonts w:ascii="Century Gothic" w:hAnsi="Century Gothic"/>
          <w:b/>
        </w:rPr>
        <w:t>Öğretmen Anketi Sonuçları:</w:t>
      </w:r>
    </w:p>
    <w:tbl>
      <w:tblPr>
        <w:tblpPr w:leftFromText="141" w:rightFromText="141" w:vertAnchor="text" w:horzAnchor="margin" w:tblpX="-10" w:tblpY="7"/>
        <w:tblW w:w="93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9CC2E5" w:themeFill="accent5" w:themeFillTint="99"/>
        <w:tblLayout w:type="fixed"/>
        <w:tblLook w:val="01E0" w:firstRow="1" w:lastRow="1" w:firstColumn="1" w:lastColumn="1" w:noHBand="0" w:noVBand="0"/>
      </w:tblPr>
      <w:tblGrid>
        <w:gridCol w:w="704"/>
        <w:gridCol w:w="709"/>
        <w:gridCol w:w="3827"/>
        <w:gridCol w:w="851"/>
        <w:gridCol w:w="283"/>
        <w:gridCol w:w="567"/>
        <w:gridCol w:w="851"/>
        <w:gridCol w:w="708"/>
        <w:gridCol w:w="851"/>
      </w:tblGrid>
      <w:tr w:rsidR="001A2165" w:rsidRPr="00253308" w:rsidTr="001C7EF5">
        <w:trPr>
          <w:trHeight w:val="260"/>
        </w:trPr>
        <w:tc>
          <w:tcPr>
            <w:tcW w:w="704" w:type="dxa"/>
            <w:vMerge w:val="restart"/>
            <w:shd w:val="clear" w:color="auto" w:fill="9CC2E5" w:themeFill="accent5" w:themeFillTint="99"/>
            <w:vAlign w:val="center"/>
          </w:tcPr>
          <w:p w:rsidR="001557E0" w:rsidRPr="00253308" w:rsidRDefault="001557E0" w:rsidP="001557E0">
            <w:pPr>
              <w:jc w:val="center"/>
              <w:rPr>
                <w:rFonts w:ascii="Century Gothic" w:hAnsi="Century Gothic"/>
                <w:b/>
              </w:rPr>
            </w:pPr>
            <w:r w:rsidRPr="00253308">
              <w:rPr>
                <w:rFonts w:ascii="Century Gothic" w:hAnsi="Century Gothic"/>
                <w:b/>
              </w:rPr>
              <w:t>Sıra No</w:t>
            </w:r>
          </w:p>
        </w:tc>
        <w:tc>
          <w:tcPr>
            <w:tcW w:w="4536" w:type="dxa"/>
            <w:gridSpan w:val="2"/>
            <w:vMerge w:val="restart"/>
            <w:shd w:val="clear" w:color="auto" w:fill="9CC2E5" w:themeFill="accent5" w:themeFillTint="99"/>
            <w:vAlign w:val="center"/>
          </w:tcPr>
          <w:p w:rsidR="001557E0" w:rsidRPr="00253308" w:rsidRDefault="001557E0" w:rsidP="001557E0">
            <w:pPr>
              <w:jc w:val="center"/>
              <w:rPr>
                <w:rFonts w:ascii="Century Gothic" w:hAnsi="Century Gothic"/>
                <w:b/>
              </w:rPr>
            </w:pPr>
            <w:r w:rsidRPr="00253308">
              <w:rPr>
                <w:rFonts w:ascii="Century Gothic" w:hAnsi="Century Gothic"/>
                <w:b/>
              </w:rPr>
              <w:t>MADDELER</w:t>
            </w:r>
          </w:p>
        </w:tc>
        <w:tc>
          <w:tcPr>
            <w:tcW w:w="4111" w:type="dxa"/>
            <w:gridSpan w:val="6"/>
            <w:shd w:val="clear" w:color="auto" w:fill="9CC2E5" w:themeFill="accent5" w:themeFillTint="99"/>
          </w:tcPr>
          <w:p w:rsidR="001557E0" w:rsidRPr="00253308" w:rsidRDefault="001557E0" w:rsidP="001557E0">
            <w:pPr>
              <w:jc w:val="center"/>
              <w:rPr>
                <w:rFonts w:ascii="Century Gothic" w:hAnsi="Century Gothic"/>
                <w:b/>
              </w:rPr>
            </w:pPr>
            <w:r w:rsidRPr="00253308">
              <w:rPr>
                <w:rFonts w:ascii="Century Gothic" w:hAnsi="Century Gothic"/>
                <w:b/>
              </w:rPr>
              <w:t>KATILMA DERECESİ</w:t>
            </w:r>
          </w:p>
        </w:tc>
      </w:tr>
      <w:tr w:rsidR="001557E0" w:rsidRPr="00253308" w:rsidTr="001C7EF5">
        <w:trPr>
          <w:cantSplit/>
          <w:trHeight w:val="1264"/>
        </w:trPr>
        <w:tc>
          <w:tcPr>
            <w:tcW w:w="704" w:type="dxa"/>
            <w:vMerge/>
            <w:shd w:val="clear" w:color="auto" w:fill="9CC2E5" w:themeFill="accent5" w:themeFillTint="99"/>
          </w:tcPr>
          <w:p w:rsidR="001557E0" w:rsidRPr="00253308" w:rsidRDefault="001557E0" w:rsidP="001557E0">
            <w:pPr>
              <w:jc w:val="both"/>
              <w:rPr>
                <w:rFonts w:ascii="Century Gothic" w:hAnsi="Century Gothic"/>
                <w:b/>
              </w:rPr>
            </w:pPr>
          </w:p>
        </w:tc>
        <w:tc>
          <w:tcPr>
            <w:tcW w:w="4536" w:type="dxa"/>
            <w:gridSpan w:val="2"/>
            <w:vMerge/>
            <w:shd w:val="clear" w:color="auto" w:fill="9CC2E5" w:themeFill="accent5" w:themeFillTint="99"/>
          </w:tcPr>
          <w:p w:rsidR="001557E0" w:rsidRPr="00253308" w:rsidRDefault="001557E0" w:rsidP="001557E0">
            <w:pPr>
              <w:jc w:val="both"/>
              <w:rPr>
                <w:rFonts w:ascii="Century Gothic" w:hAnsi="Century Gothic"/>
                <w:b/>
              </w:rPr>
            </w:pPr>
          </w:p>
        </w:tc>
        <w:tc>
          <w:tcPr>
            <w:tcW w:w="851" w:type="dxa"/>
            <w:shd w:val="clear" w:color="auto" w:fill="9CC2E5" w:themeFill="accent5" w:themeFillTint="99"/>
            <w:textDirection w:val="btLr"/>
          </w:tcPr>
          <w:p w:rsidR="001557E0" w:rsidRPr="00253308" w:rsidRDefault="001557E0" w:rsidP="001557E0">
            <w:pPr>
              <w:ind w:left="113" w:right="113"/>
              <w:jc w:val="both"/>
              <w:rPr>
                <w:rFonts w:ascii="Century Gothic" w:hAnsi="Century Gothic"/>
                <w:sz w:val="16"/>
                <w:szCs w:val="16"/>
              </w:rPr>
            </w:pPr>
            <w:r w:rsidRPr="00253308">
              <w:rPr>
                <w:rFonts w:ascii="Century Gothic" w:hAnsi="Century Gothic"/>
                <w:sz w:val="16"/>
                <w:szCs w:val="16"/>
              </w:rPr>
              <w:t>Kesinlikle Katılıyorum %</w:t>
            </w:r>
          </w:p>
        </w:tc>
        <w:tc>
          <w:tcPr>
            <w:tcW w:w="850" w:type="dxa"/>
            <w:gridSpan w:val="2"/>
            <w:shd w:val="clear" w:color="auto" w:fill="9CC2E5" w:themeFill="accent5" w:themeFillTint="99"/>
            <w:textDirection w:val="btLr"/>
          </w:tcPr>
          <w:p w:rsidR="001557E0" w:rsidRPr="00253308" w:rsidRDefault="001557E0" w:rsidP="001557E0">
            <w:pPr>
              <w:ind w:left="113" w:right="113"/>
              <w:jc w:val="both"/>
              <w:rPr>
                <w:rFonts w:ascii="Century Gothic" w:hAnsi="Century Gothic"/>
                <w:sz w:val="16"/>
                <w:szCs w:val="16"/>
              </w:rPr>
            </w:pPr>
            <w:r w:rsidRPr="00253308">
              <w:rPr>
                <w:rFonts w:ascii="Century Gothic" w:hAnsi="Century Gothic"/>
                <w:sz w:val="16"/>
                <w:szCs w:val="16"/>
              </w:rPr>
              <w:t>Katılıyorum %</w:t>
            </w:r>
          </w:p>
        </w:tc>
        <w:tc>
          <w:tcPr>
            <w:tcW w:w="851" w:type="dxa"/>
            <w:shd w:val="clear" w:color="auto" w:fill="9CC2E5" w:themeFill="accent5" w:themeFillTint="99"/>
            <w:textDirection w:val="btLr"/>
          </w:tcPr>
          <w:p w:rsidR="001557E0" w:rsidRPr="00253308" w:rsidRDefault="001557E0" w:rsidP="001557E0">
            <w:pPr>
              <w:ind w:left="113" w:right="113"/>
              <w:jc w:val="both"/>
              <w:rPr>
                <w:rFonts w:ascii="Century Gothic" w:hAnsi="Century Gothic"/>
                <w:sz w:val="16"/>
                <w:szCs w:val="16"/>
              </w:rPr>
            </w:pPr>
            <w:r w:rsidRPr="00253308">
              <w:rPr>
                <w:rFonts w:ascii="Century Gothic" w:hAnsi="Century Gothic"/>
                <w:sz w:val="16"/>
                <w:szCs w:val="16"/>
              </w:rPr>
              <w:t>Kararsızım %</w:t>
            </w:r>
          </w:p>
        </w:tc>
        <w:tc>
          <w:tcPr>
            <w:tcW w:w="708" w:type="dxa"/>
            <w:shd w:val="clear" w:color="auto" w:fill="9CC2E5" w:themeFill="accent5" w:themeFillTint="99"/>
            <w:textDirection w:val="btLr"/>
          </w:tcPr>
          <w:p w:rsidR="001557E0" w:rsidRPr="00253308" w:rsidRDefault="001557E0" w:rsidP="001557E0">
            <w:pPr>
              <w:ind w:left="113" w:right="113"/>
              <w:jc w:val="both"/>
              <w:rPr>
                <w:rFonts w:ascii="Century Gothic" w:hAnsi="Century Gothic"/>
                <w:sz w:val="16"/>
                <w:szCs w:val="16"/>
              </w:rPr>
            </w:pPr>
            <w:r w:rsidRPr="00253308">
              <w:rPr>
                <w:rFonts w:ascii="Century Gothic" w:hAnsi="Century Gothic"/>
                <w:sz w:val="16"/>
                <w:szCs w:val="16"/>
              </w:rPr>
              <w:t>Kısmen Katılıyorum %</w:t>
            </w:r>
          </w:p>
        </w:tc>
        <w:tc>
          <w:tcPr>
            <w:tcW w:w="851" w:type="dxa"/>
            <w:shd w:val="clear" w:color="auto" w:fill="9CC2E5" w:themeFill="accent5" w:themeFillTint="99"/>
            <w:textDirection w:val="btLr"/>
          </w:tcPr>
          <w:p w:rsidR="001557E0" w:rsidRPr="00253308" w:rsidRDefault="001557E0" w:rsidP="001557E0">
            <w:pPr>
              <w:ind w:left="113" w:right="113"/>
              <w:jc w:val="both"/>
              <w:rPr>
                <w:rFonts w:ascii="Century Gothic" w:hAnsi="Century Gothic"/>
                <w:sz w:val="14"/>
                <w:szCs w:val="14"/>
              </w:rPr>
            </w:pPr>
            <w:r w:rsidRPr="00253308">
              <w:rPr>
                <w:rFonts w:ascii="Century Gothic" w:hAnsi="Century Gothic"/>
                <w:sz w:val="14"/>
                <w:szCs w:val="14"/>
              </w:rPr>
              <w:t>Katılmıyorum %</w:t>
            </w:r>
          </w:p>
        </w:tc>
      </w:tr>
      <w:tr w:rsidR="00FE4B45" w:rsidRPr="00253308" w:rsidTr="001C7EF5">
        <w:trPr>
          <w:trHeight w:val="234"/>
        </w:trPr>
        <w:tc>
          <w:tcPr>
            <w:tcW w:w="704" w:type="dxa"/>
            <w:shd w:val="clear" w:color="auto" w:fill="9CC2E5" w:themeFill="accent5" w:themeFillTint="99"/>
            <w:vAlign w:val="center"/>
          </w:tcPr>
          <w:p w:rsidR="00FE4B45" w:rsidRPr="00253308" w:rsidRDefault="00FE4B45" w:rsidP="00FE4B45">
            <w:pPr>
              <w:jc w:val="center"/>
              <w:rPr>
                <w:rFonts w:ascii="Century Gothic" w:hAnsi="Century Gothic"/>
                <w:b/>
              </w:rPr>
            </w:pPr>
            <w:r w:rsidRPr="00253308">
              <w:rPr>
                <w:rFonts w:ascii="Century Gothic" w:hAnsi="Century Gothic"/>
                <w:b/>
              </w:rPr>
              <w:t>1</w:t>
            </w:r>
          </w:p>
        </w:tc>
        <w:tc>
          <w:tcPr>
            <w:tcW w:w="4536" w:type="dxa"/>
            <w:gridSpan w:val="2"/>
            <w:shd w:val="clear" w:color="auto" w:fill="DEEAF6" w:themeFill="accent5" w:themeFillTint="33"/>
          </w:tcPr>
          <w:p w:rsidR="00FE4B45" w:rsidRPr="00253308" w:rsidRDefault="00FE4B45" w:rsidP="00FE4B45">
            <w:pPr>
              <w:jc w:val="left"/>
              <w:rPr>
                <w:rFonts w:ascii="Century Gothic" w:hAnsi="Century Gothic"/>
                <w:sz w:val="20"/>
                <w:szCs w:val="20"/>
              </w:rPr>
            </w:pPr>
            <w:r w:rsidRPr="00253308">
              <w:rPr>
                <w:rFonts w:ascii="Century Gothic" w:hAnsi="Century Gothic"/>
                <w:sz w:val="20"/>
                <w:szCs w:val="20"/>
              </w:rPr>
              <w:t>Personel arası birlik, beraberlik ve dayanışma</w:t>
            </w:r>
          </w:p>
        </w:tc>
        <w:tc>
          <w:tcPr>
            <w:tcW w:w="851" w:type="dxa"/>
            <w:shd w:val="clear" w:color="auto" w:fill="DEEAF6" w:themeFill="accent5" w:themeFillTint="33"/>
          </w:tcPr>
          <w:p w:rsidR="00FE4B45" w:rsidRPr="00253308" w:rsidRDefault="00FE4B45" w:rsidP="00FE4B45">
            <w:pPr>
              <w:jc w:val="left"/>
              <w:rPr>
                <w:rFonts w:ascii="Century Gothic" w:hAnsi="Century Gothic"/>
                <w:sz w:val="20"/>
                <w:szCs w:val="20"/>
              </w:rPr>
            </w:pPr>
            <w:r w:rsidRPr="00253308">
              <w:rPr>
                <w:rFonts w:ascii="Century Gothic" w:hAnsi="Century Gothic"/>
                <w:sz w:val="20"/>
                <w:szCs w:val="20"/>
              </w:rPr>
              <w:t>42</w:t>
            </w:r>
          </w:p>
        </w:tc>
        <w:tc>
          <w:tcPr>
            <w:tcW w:w="850" w:type="dxa"/>
            <w:gridSpan w:val="2"/>
            <w:shd w:val="clear" w:color="auto" w:fill="DEEAF6" w:themeFill="accent5" w:themeFillTint="33"/>
          </w:tcPr>
          <w:p w:rsidR="00FE4B45" w:rsidRPr="00253308" w:rsidRDefault="00FE4B45" w:rsidP="00FE4B45">
            <w:pPr>
              <w:jc w:val="left"/>
              <w:rPr>
                <w:rFonts w:ascii="Century Gothic" w:hAnsi="Century Gothic"/>
                <w:sz w:val="20"/>
                <w:szCs w:val="20"/>
              </w:rPr>
            </w:pPr>
            <w:r w:rsidRPr="00253308">
              <w:rPr>
                <w:rFonts w:ascii="Century Gothic" w:hAnsi="Century Gothic"/>
                <w:sz w:val="20"/>
                <w:szCs w:val="20"/>
              </w:rPr>
              <w:t>41</w:t>
            </w:r>
          </w:p>
        </w:tc>
        <w:tc>
          <w:tcPr>
            <w:tcW w:w="851" w:type="dxa"/>
            <w:shd w:val="clear" w:color="auto" w:fill="DEEAF6" w:themeFill="accent5" w:themeFillTint="33"/>
          </w:tcPr>
          <w:p w:rsidR="00FE4B45" w:rsidRPr="00253308" w:rsidRDefault="00FE4B45" w:rsidP="00FE4B45">
            <w:pPr>
              <w:jc w:val="left"/>
              <w:rPr>
                <w:rFonts w:ascii="Century Gothic" w:hAnsi="Century Gothic"/>
                <w:sz w:val="20"/>
                <w:szCs w:val="20"/>
              </w:rPr>
            </w:pPr>
            <w:r w:rsidRPr="00253308">
              <w:rPr>
                <w:rFonts w:ascii="Century Gothic" w:hAnsi="Century Gothic"/>
                <w:sz w:val="20"/>
                <w:szCs w:val="20"/>
              </w:rPr>
              <w:t>3,4</w:t>
            </w:r>
          </w:p>
        </w:tc>
        <w:tc>
          <w:tcPr>
            <w:tcW w:w="708" w:type="dxa"/>
            <w:shd w:val="clear" w:color="auto" w:fill="DEEAF6" w:themeFill="accent5" w:themeFillTint="33"/>
          </w:tcPr>
          <w:p w:rsidR="00FE4B45" w:rsidRPr="00253308" w:rsidRDefault="00FE4B45" w:rsidP="00FE4B45">
            <w:pPr>
              <w:jc w:val="left"/>
              <w:rPr>
                <w:rFonts w:ascii="Century Gothic" w:hAnsi="Century Gothic"/>
                <w:sz w:val="20"/>
                <w:szCs w:val="20"/>
              </w:rPr>
            </w:pPr>
            <w:r w:rsidRPr="00253308">
              <w:rPr>
                <w:rFonts w:ascii="Century Gothic" w:hAnsi="Century Gothic"/>
                <w:sz w:val="20"/>
                <w:szCs w:val="20"/>
              </w:rPr>
              <w:t>3,4</w:t>
            </w:r>
          </w:p>
        </w:tc>
        <w:tc>
          <w:tcPr>
            <w:tcW w:w="851" w:type="dxa"/>
            <w:shd w:val="clear" w:color="auto" w:fill="DEEAF6" w:themeFill="accent5" w:themeFillTint="33"/>
          </w:tcPr>
          <w:p w:rsidR="00FE4B45" w:rsidRPr="00253308" w:rsidRDefault="00FE4B45" w:rsidP="00FE4B45">
            <w:pPr>
              <w:jc w:val="left"/>
              <w:rPr>
                <w:rFonts w:ascii="Century Gothic" w:hAnsi="Century Gothic"/>
                <w:sz w:val="20"/>
                <w:szCs w:val="20"/>
              </w:rPr>
            </w:pPr>
            <w:r w:rsidRPr="00253308">
              <w:rPr>
                <w:rFonts w:ascii="Century Gothic" w:hAnsi="Century Gothic"/>
                <w:sz w:val="20"/>
                <w:szCs w:val="20"/>
              </w:rPr>
              <w:t>10,2</w:t>
            </w:r>
          </w:p>
        </w:tc>
      </w:tr>
      <w:tr w:rsidR="00106B6F" w:rsidRPr="00253308" w:rsidTr="001C7EF5">
        <w:trPr>
          <w:trHeight w:val="260"/>
        </w:trPr>
        <w:tc>
          <w:tcPr>
            <w:tcW w:w="704" w:type="dxa"/>
            <w:shd w:val="clear" w:color="auto" w:fill="9CC2E5" w:themeFill="accent5" w:themeFillTint="99"/>
            <w:vAlign w:val="center"/>
          </w:tcPr>
          <w:p w:rsidR="00106B6F" w:rsidRPr="00253308" w:rsidRDefault="00106B6F" w:rsidP="00106B6F">
            <w:pPr>
              <w:jc w:val="center"/>
              <w:rPr>
                <w:rFonts w:ascii="Century Gothic" w:hAnsi="Century Gothic"/>
                <w:b/>
              </w:rPr>
            </w:pPr>
            <w:r w:rsidRPr="00253308">
              <w:rPr>
                <w:rFonts w:ascii="Century Gothic" w:hAnsi="Century Gothic"/>
                <w:b/>
              </w:rPr>
              <w:t>2</w:t>
            </w:r>
          </w:p>
        </w:tc>
        <w:tc>
          <w:tcPr>
            <w:tcW w:w="4536" w:type="dxa"/>
            <w:gridSpan w:val="2"/>
            <w:shd w:val="clear" w:color="auto" w:fill="DEEAF6" w:themeFill="accent5" w:themeFillTint="33"/>
          </w:tcPr>
          <w:p w:rsidR="00106B6F" w:rsidRPr="00253308" w:rsidRDefault="00106B6F" w:rsidP="00106B6F">
            <w:pPr>
              <w:jc w:val="both"/>
              <w:rPr>
                <w:rFonts w:ascii="Century Gothic" w:hAnsi="Century Gothic"/>
                <w:sz w:val="20"/>
                <w:szCs w:val="20"/>
              </w:rPr>
            </w:pPr>
            <w:r w:rsidRPr="00253308">
              <w:rPr>
                <w:rFonts w:ascii="Century Gothic" w:hAnsi="Century Gothic"/>
                <w:sz w:val="20"/>
                <w:szCs w:val="20"/>
              </w:rPr>
              <w:t xml:space="preserve">Kurumdaki tüm duyurular çalışanlara zamanında iletilir. </w:t>
            </w:r>
          </w:p>
        </w:tc>
        <w:tc>
          <w:tcPr>
            <w:tcW w:w="851" w:type="dxa"/>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70,5</w:t>
            </w:r>
          </w:p>
        </w:tc>
        <w:tc>
          <w:tcPr>
            <w:tcW w:w="850" w:type="dxa"/>
            <w:gridSpan w:val="2"/>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28</w:t>
            </w:r>
          </w:p>
        </w:tc>
        <w:tc>
          <w:tcPr>
            <w:tcW w:w="851" w:type="dxa"/>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0</w:t>
            </w:r>
          </w:p>
        </w:tc>
        <w:tc>
          <w:tcPr>
            <w:tcW w:w="708" w:type="dxa"/>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0</w:t>
            </w:r>
          </w:p>
        </w:tc>
        <w:tc>
          <w:tcPr>
            <w:tcW w:w="851" w:type="dxa"/>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1,5</w:t>
            </w:r>
          </w:p>
        </w:tc>
      </w:tr>
      <w:tr w:rsidR="001557E0" w:rsidRPr="00253308" w:rsidTr="001C7EF5">
        <w:trPr>
          <w:trHeight w:val="283"/>
        </w:trPr>
        <w:tc>
          <w:tcPr>
            <w:tcW w:w="704" w:type="dxa"/>
            <w:shd w:val="clear" w:color="auto" w:fill="9CC2E5" w:themeFill="accent5" w:themeFillTint="99"/>
            <w:vAlign w:val="center"/>
          </w:tcPr>
          <w:p w:rsidR="001557E0" w:rsidRPr="00253308" w:rsidRDefault="001557E0" w:rsidP="001557E0">
            <w:pPr>
              <w:jc w:val="center"/>
              <w:rPr>
                <w:rFonts w:ascii="Century Gothic" w:hAnsi="Century Gothic"/>
                <w:b/>
              </w:rPr>
            </w:pPr>
            <w:r w:rsidRPr="00253308">
              <w:rPr>
                <w:rFonts w:ascii="Century Gothic" w:hAnsi="Century Gothic"/>
                <w:b/>
              </w:rPr>
              <w:t>3</w:t>
            </w:r>
          </w:p>
        </w:tc>
        <w:tc>
          <w:tcPr>
            <w:tcW w:w="4536" w:type="dxa"/>
            <w:gridSpan w:val="2"/>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Her türlü ödüllendirmede adil olma, tarafsızlık ve objektiflik esastır.</w:t>
            </w:r>
          </w:p>
        </w:tc>
        <w:tc>
          <w:tcPr>
            <w:tcW w:w="851" w:type="dxa"/>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58,2</w:t>
            </w:r>
          </w:p>
        </w:tc>
        <w:tc>
          <w:tcPr>
            <w:tcW w:w="850" w:type="dxa"/>
            <w:gridSpan w:val="2"/>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22,1</w:t>
            </w:r>
          </w:p>
        </w:tc>
        <w:tc>
          <w:tcPr>
            <w:tcW w:w="851" w:type="dxa"/>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13,2</w:t>
            </w:r>
          </w:p>
        </w:tc>
        <w:tc>
          <w:tcPr>
            <w:tcW w:w="708" w:type="dxa"/>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0</w:t>
            </w:r>
          </w:p>
        </w:tc>
        <w:tc>
          <w:tcPr>
            <w:tcW w:w="851" w:type="dxa"/>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6,5</w:t>
            </w:r>
          </w:p>
        </w:tc>
      </w:tr>
      <w:tr w:rsidR="00106B6F" w:rsidRPr="00253308" w:rsidTr="001C7EF5">
        <w:trPr>
          <w:trHeight w:val="260"/>
        </w:trPr>
        <w:tc>
          <w:tcPr>
            <w:tcW w:w="704" w:type="dxa"/>
            <w:shd w:val="clear" w:color="auto" w:fill="9CC2E5" w:themeFill="accent5" w:themeFillTint="99"/>
            <w:vAlign w:val="center"/>
          </w:tcPr>
          <w:p w:rsidR="00106B6F" w:rsidRPr="00253308" w:rsidRDefault="00106B6F" w:rsidP="00106B6F">
            <w:pPr>
              <w:jc w:val="center"/>
              <w:rPr>
                <w:rFonts w:ascii="Century Gothic" w:hAnsi="Century Gothic"/>
                <w:b/>
              </w:rPr>
            </w:pPr>
            <w:r w:rsidRPr="00253308">
              <w:rPr>
                <w:rFonts w:ascii="Century Gothic" w:hAnsi="Century Gothic"/>
                <w:b/>
              </w:rPr>
              <w:t>4</w:t>
            </w:r>
          </w:p>
        </w:tc>
        <w:tc>
          <w:tcPr>
            <w:tcW w:w="4536" w:type="dxa"/>
            <w:gridSpan w:val="2"/>
            <w:shd w:val="clear" w:color="auto" w:fill="DEEAF6" w:themeFill="accent5" w:themeFillTint="33"/>
          </w:tcPr>
          <w:p w:rsidR="00106B6F" w:rsidRPr="00253308" w:rsidRDefault="00106B6F" w:rsidP="00106B6F">
            <w:pPr>
              <w:jc w:val="both"/>
              <w:rPr>
                <w:rFonts w:ascii="Century Gothic" w:hAnsi="Century Gothic"/>
                <w:sz w:val="20"/>
                <w:szCs w:val="20"/>
              </w:rPr>
            </w:pPr>
            <w:r w:rsidRPr="00253308">
              <w:rPr>
                <w:rFonts w:ascii="Century Gothic" w:hAnsi="Century Gothic"/>
                <w:sz w:val="20"/>
                <w:szCs w:val="20"/>
              </w:rPr>
              <w:t xml:space="preserve">Kendimi okulun değerli bir üyesi olarak görürüm. </w:t>
            </w:r>
          </w:p>
        </w:tc>
        <w:tc>
          <w:tcPr>
            <w:tcW w:w="851" w:type="dxa"/>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45,4</w:t>
            </w:r>
          </w:p>
        </w:tc>
        <w:tc>
          <w:tcPr>
            <w:tcW w:w="850" w:type="dxa"/>
            <w:gridSpan w:val="2"/>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38</w:t>
            </w:r>
          </w:p>
        </w:tc>
        <w:tc>
          <w:tcPr>
            <w:tcW w:w="851" w:type="dxa"/>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10,3</w:t>
            </w:r>
          </w:p>
        </w:tc>
        <w:tc>
          <w:tcPr>
            <w:tcW w:w="708" w:type="dxa"/>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6,5</w:t>
            </w:r>
          </w:p>
        </w:tc>
        <w:tc>
          <w:tcPr>
            <w:tcW w:w="851" w:type="dxa"/>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0</w:t>
            </w:r>
          </w:p>
        </w:tc>
      </w:tr>
      <w:tr w:rsidR="00106B6F" w:rsidRPr="00253308" w:rsidTr="001C7EF5">
        <w:trPr>
          <w:trHeight w:val="260"/>
        </w:trPr>
        <w:tc>
          <w:tcPr>
            <w:tcW w:w="704" w:type="dxa"/>
            <w:shd w:val="clear" w:color="auto" w:fill="9CC2E5" w:themeFill="accent5" w:themeFillTint="99"/>
            <w:vAlign w:val="center"/>
          </w:tcPr>
          <w:p w:rsidR="00106B6F" w:rsidRPr="00253308" w:rsidRDefault="00106B6F" w:rsidP="00106B6F">
            <w:pPr>
              <w:jc w:val="center"/>
              <w:rPr>
                <w:rFonts w:ascii="Century Gothic" w:hAnsi="Century Gothic"/>
                <w:b/>
              </w:rPr>
            </w:pPr>
            <w:r w:rsidRPr="00253308">
              <w:rPr>
                <w:rFonts w:ascii="Century Gothic" w:hAnsi="Century Gothic"/>
                <w:b/>
              </w:rPr>
              <w:t>5</w:t>
            </w:r>
          </w:p>
        </w:tc>
        <w:tc>
          <w:tcPr>
            <w:tcW w:w="4536" w:type="dxa"/>
            <w:gridSpan w:val="2"/>
            <w:shd w:val="clear" w:color="auto" w:fill="DEEAF6" w:themeFill="accent5" w:themeFillTint="33"/>
          </w:tcPr>
          <w:p w:rsidR="00106B6F" w:rsidRPr="00253308" w:rsidRDefault="00106B6F" w:rsidP="00106B6F">
            <w:pPr>
              <w:jc w:val="both"/>
              <w:rPr>
                <w:rFonts w:ascii="Century Gothic" w:hAnsi="Century Gothic"/>
                <w:sz w:val="20"/>
                <w:szCs w:val="20"/>
              </w:rPr>
            </w:pPr>
            <w:r w:rsidRPr="00253308">
              <w:rPr>
                <w:rFonts w:ascii="Century Gothic" w:hAnsi="Century Gothic"/>
                <w:sz w:val="20"/>
                <w:szCs w:val="20"/>
              </w:rPr>
              <w:t>Çalıştığım okul bana kendimi geliştirme imkânı tanımaktadır.</w:t>
            </w:r>
          </w:p>
        </w:tc>
        <w:tc>
          <w:tcPr>
            <w:tcW w:w="851" w:type="dxa"/>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41,3</w:t>
            </w:r>
          </w:p>
        </w:tc>
        <w:tc>
          <w:tcPr>
            <w:tcW w:w="850" w:type="dxa"/>
            <w:gridSpan w:val="2"/>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48,2</w:t>
            </w:r>
          </w:p>
        </w:tc>
        <w:tc>
          <w:tcPr>
            <w:tcW w:w="851" w:type="dxa"/>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13,7</w:t>
            </w:r>
          </w:p>
        </w:tc>
        <w:tc>
          <w:tcPr>
            <w:tcW w:w="708" w:type="dxa"/>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0</w:t>
            </w:r>
          </w:p>
        </w:tc>
        <w:tc>
          <w:tcPr>
            <w:tcW w:w="851" w:type="dxa"/>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5,8</w:t>
            </w:r>
          </w:p>
        </w:tc>
      </w:tr>
      <w:tr w:rsidR="00106B6F" w:rsidRPr="00253308" w:rsidTr="001C7EF5">
        <w:trPr>
          <w:trHeight w:val="260"/>
        </w:trPr>
        <w:tc>
          <w:tcPr>
            <w:tcW w:w="704" w:type="dxa"/>
            <w:shd w:val="clear" w:color="auto" w:fill="9CC2E5" w:themeFill="accent5" w:themeFillTint="99"/>
            <w:vAlign w:val="center"/>
          </w:tcPr>
          <w:p w:rsidR="00106B6F" w:rsidRPr="00253308" w:rsidRDefault="00106B6F" w:rsidP="00106B6F">
            <w:pPr>
              <w:jc w:val="center"/>
              <w:rPr>
                <w:rFonts w:ascii="Century Gothic" w:hAnsi="Century Gothic"/>
                <w:b/>
              </w:rPr>
            </w:pPr>
            <w:r w:rsidRPr="00253308">
              <w:rPr>
                <w:rFonts w:ascii="Century Gothic" w:hAnsi="Century Gothic"/>
                <w:b/>
              </w:rPr>
              <w:t>6</w:t>
            </w:r>
          </w:p>
        </w:tc>
        <w:tc>
          <w:tcPr>
            <w:tcW w:w="4536" w:type="dxa"/>
            <w:gridSpan w:val="2"/>
            <w:shd w:val="clear" w:color="auto" w:fill="DEEAF6" w:themeFill="accent5" w:themeFillTint="33"/>
          </w:tcPr>
          <w:p w:rsidR="00106B6F" w:rsidRPr="00253308" w:rsidRDefault="00106B6F" w:rsidP="00106B6F">
            <w:pPr>
              <w:jc w:val="both"/>
              <w:rPr>
                <w:rFonts w:ascii="Century Gothic" w:hAnsi="Century Gothic"/>
                <w:sz w:val="20"/>
                <w:szCs w:val="20"/>
              </w:rPr>
            </w:pPr>
            <w:r w:rsidRPr="00253308">
              <w:rPr>
                <w:rFonts w:ascii="Century Gothic" w:hAnsi="Century Gothic"/>
                <w:sz w:val="20"/>
                <w:szCs w:val="20"/>
              </w:rPr>
              <w:t>Okul, teknik araç ve gereç yönünden yeterli donanıma sahiptir.</w:t>
            </w:r>
          </w:p>
        </w:tc>
        <w:tc>
          <w:tcPr>
            <w:tcW w:w="851" w:type="dxa"/>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64</w:t>
            </w:r>
          </w:p>
        </w:tc>
        <w:tc>
          <w:tcPr>
            <w:tcW w:w="850" w:type="dxa"/>
            <w:gridSpan w:val="2"/>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34,4</w:t>
            </w:r>
          </w:p>
        </w:tc>
        <w:tc>
          <w:tcPr>
            <w:tcW w:w="851" w:type="dxa"/>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0</w:t>
            </w:r>
          </w:p>
        </w:tc>
        <w:tc>
          <w:tcPr>
            <w:tcW w:w="708" w:type="dxa"/>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1,6</w:t>
            </w:r>
          </w:p>
        </w:tc>
        <w:tc>
          <w:tcPr>
            <w:tcW w:w="851" w:type="dxa"/>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0</w:t>
            </w:r>
          </w:p>
        </w:tc>
      </w:tr>
      <w:tr w:rsidR="00106B6F" w:rsidRPr="00253308" w:rsidTr="001C7EF5">
        <w:trPr>
          <w:trHeight w:val="260"/>
        </w:trPr>
        <w:tc>
          <w:tcPr>
            <w:tcW w:w="704" w:type="dxa"/>
            <w:shd w:val="clear" w:color="auto" w:fill="9CC2E5" w:themeFill="accent5" w:themeFillTint="99"/>
            <w:vAlign w:val="center"/>
          </w:tcPr>
          <w:p w:rsidR="00106B6F" w:rsidRPr="00253308" w:rsidRDefault="00106B6F" w:rsidP="00106B6F">
            <w:pPr>
              <w:jc w:val="center"/>
              <w:rPr>
                <w:rFonts w:ascii="Century Gothic" w:hAnsi="Century Gothic"/>
                <w:b/>
              </w:rPr>
            </w:pPr>
            <w:r w:rsidRPr="00253308">
              <w:rPr>
                <w:rFonts w:ascii="Century Gothic" w:hAnsi="Century Gothic"/>
                <w:b/>
              </w:rPr>
              <w:t>7</w:t>
            </w:r>
          </w:p>
        </w:tc>
        <w:tc>
          <w:tcPr>
            <w:tcW w:w="4536" w:type="dxa"/>
            <w:gridSpan w:val="2"/>
            <w:shd w:val="clear" w:color="auto" w:fill="DEEAF6" w:themeFill="accent5" w:themeFillTint="33"/>
          </w:tcPr>
          <w:p w:rsidR="00106B6F" w:rsidRPr="00253308" w:rsidRDefault="00106B6F" w:rsidP="00106B6F">
            <w:pPr>
              <w:shd w:val="clear" w:color="auto" w:fill="DEEAF6" w:themeFill="accent5" w:themeFillTint="33"/>
              <w:jc w:val="both"/>
              <w:rPr>
                <w:rFonts w:ascii="Century Gothic" w:hAnsi="Century Gothic"/>
                <w:sz w:val="20"/>
                <w:szCs w:val="20"/>
              </w:rPr>
            </w:pPr>
            <w:r w:rsidRPr="00253308">
              <w:rPr>
                <w:rFonts w:ascii="Century Gothic" w:hAnsi="Century Gothic"/>
                <w:sz w:val="20"/>
                <w:szCs w:val="20"/>
                <w:shd w:val="clear" w:color="auto" w:fill="DEEAF6" w:themeFill="accent5" w:themeFillTint="33"/>
              </w:rPr>
              <w:t>Okulda çalışanlara yönelik sosyal ve kültürel faaliyetler düzenlenir.</w:t>
            </w:r>
            <w:r w:rsidRPr="00253308">
              <w:rPr>
                <w:rFonts w:ascii="Century Gothic" w:hAnsi="Century Gothic"/>
                <w:sz w:val="20"/>
                <w:szCs w:val="20"/>
              </w:rPr>
              <w:t xml:space="preserve"> </w:t>
            </w:r>
          </w:p>
        </w:tc>
        <w:tc>
          <w:tcPr>
            <w:tcW w:w="851" w:type="dxa"/>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55</w:t>
            </w:r>
          </w:p>
        </w:tc>
        <w:tc>
          <w:tcPr>
            <w:tcW w:w="850" w:type="dxa"/>
            <w:gridSpan w:val="2"/>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10,6</w:t>
            </w:r>
          </w:p>
        </w:tc>
        <w:tc>
          <w:tcPr>
            <w:tcW w:w="851" w:type="dxa"/>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20,6</w:t>
            </w:r>
          </w:p>
        </w:tc>
        <w:tc>
          <w:tcPr>
            <w:tcW w:w="708" w:type="dxa"/>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6,4</w:t>
            </w:r>
          </w:p>
        </w:tc>
        <w:tc>
          <w:tcPr>
            <w:tcW w:w="851" w:type="dxa"/>
            <w:shd w:val="clear" w:color="auto" w:fill="DEEAF6" w:themeFill="accent5" w:themeFillTint="33"/>
          </w:tcPr>
          <w:p w:rsidR="00106B6F" w:rsidRPr="00253308" w:rsidRDefault="00106B6F" w:rsidP="00106B6F">
            <w:pPr>
              <w:jc w:val="left"/>
              <w:rPr>
                <w:rFonts w:ascii="Century Gothic" w:hAnsi="Century Gothic"/>
                <w:sz w:val="20"/>
                <w:szCs w:val="20"/>
              </w:rPr>
            </w:pPr>
            <w:r w:rsidRPr="00253308">
              <w:rPr>
                <w:rFonts w:ascii="Century Gothic" w:hAnsi="Century Gothic"/>
                <w:sz w:val="20"/>
                <w:szCs w:val="20"/>
              </w:rPr>
              <w:t>7,4</w:t>
            </w:r>
          </w:p>
        </w:tc>
      </w:tr>
      <w:tr w:rsidR="001557E0" w:rsidRPr="00253308" w:rsidTr="001C7EF5">
        <w:trPr>
          <w:trHeight w:val="275"/>
        </w:trPr>
        <w:tc>
          <w:tcPr>
            <w:tcW w:w="704" w:type="dxa"/>
            <w:shd w:val="clear" w:color="auto" w:fill="9CC2E5" w:themeFill="accent5" w:themeFillTint="99"/>
            <w:vAlign w:val="center"/>
          </w:tcPr>
          <w:p w:rsidR="001557E0" w:rsidRPr="00253308" w:rsidRDefault="001557E0" w:rsidP="001557E0">
            <w:pPr>
              <w:jc w:val="center"/>
              <w:rPr>
                <w:rFonts w:ascii="Century Gothic" w:hAnsi="Century Gothic"/>
                <w:b/>
              </w:rPr>
            </w:pPr>
            <w:r w:rsidRPr="00253308">
              <w:rPr>
                <w:rFonts w:ascii="Century Gothic" w:hAnsi="Century Gothic"/>
                <w:b/>
              </w:rPr>
              <w:t>8</w:t>
            </w:r>
          </w:p>
        </w:tc>
        <w:tc>
          <w:tcPr>
            <w:tcW w:w="4536" w:type="dxa"/>
            <w:gridSpan w:val="2"/>
            <w:shd w:val="clear" w:color="auto" w:fill="DEEAF6" w:themeFill="accent5" w:themeFillTint="33"/>
          </w:tcPr>
          <w:p w:rsidR="001557E0" w:rsidRPr="00253308" w:rsidRDefault="00106B6F" w:rsidP="00106B6F">
            <w:pPr>
              <w:shd w:val="clear" w:color="auto" w:fill="DEEAF6" w:themeFill="accent5" w:themeFillTint="33"/>
              <w:jc w:val="both"/>
              <w:rPr>
                <w:rFonts w:ascii="Century Gothic" w:hAnsi="Century Gothic"/>
                <w:sz w:val="20"/>
                <w:szCs w:val="20"/>
              </w:rPr>
            </w:pPr>
            <w:r w:rsidRPr="00253308">
              <w:rPr>
                <w:rFonts w:ascii="Century Gothic" w:hAnsi="Century Gothic"/>
                <w:sz w:val="20"/>
                <w:szCs w:val="20"/>
              </w:rPr>
              <w:t xml:space="preserve">Okulda öğretmenler arasında ayrım yapılmamaktadır. </w:t>
            </w:r>
          </w:p>
        </w:tc>
        <w:tc>
          <w:tcPr>
            <w:tcW w:w="851" w:type="dxa"/>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51,4</w:t>
            </w:r>
          </w:p>
        </w:tc>
        <w:tc>
          <w:tcPr>
            <w:tcW w:w="850" w:type="dxa"/>
            <w:gridSpan w:val="2"/>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34,9</w:t>
            </w:r>
          </w:p>
        </w:tc>
        <w:tc>
          <w:tcPr>
            <w:tcW w:w="851" w:type="dxa"/>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10,3</w:t>
            </w:r>
          </w:p>
        </w:tc>
        <w:tc>
          <w:tcPr>
            <w:tcW w:w="708" w:type="dxa"/>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7</w:t>
            </w:r>
          </w:p>
        </w:tc>
        <w:tc>
          <w:tcPr>
            <w:tcW w:w="851" w:type="dxa"/>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6,7</w:t>
            </w:r>
          </w:p>
        </w:tc>
      </w:tr>
      <w:tr w:rsidR="001557E0" w:rsidRPr="00253308" w:rsidTr="001C7EF5">
        <w:trPr>
          <w:trHeight w:val="281"/>
        </w:trPr>
        <w:tc>
          <w:tcPr>
            <w:tcW w:w="704" w:type="dxa"/>
            <w:shd w:val="clear" w:color="auto" w:fill="9CC2E5" w:themeFill="accent5" w:themeFillTint="99"/>
            <w:vAlign w:val="center"/>
          </w:tcPr>
          <w:p w:rsidR="001557E0" w:rsidRPr="00253308" w:rsidRDefault="001557E0" w:rsidP="001557E0">
            <w:pPr>
              <w:jc w:val="center"/>
              <w:rPr>
                <w:rFonts w:ascii="Century Gothic" w:hAnsi="Century Gothic"/>
                <w:b/>
              </w:rPr>
            </w:pPr>
            <w:r w:rsidRPr="00253308">
              <w:rPr>
                <w:rFonts w:ascii="Century Gothic" w:hAnsi="Century Gothic"/>
                <w:b/>
              </w:rPr>
              <w:t>9</w:t>
            </w:r>
          </w:p>
        </w:tc>
        <w:tc>
          <w:tcPr>
            <w:tcW w:w="4536" w:type="dxa"/>
            <w:gridSpan w:val="2"/>
            <w:shd w:val="clear" w:color="auto" w:fill="DEEAF6" w:themeFill="accent5" w:themeFillTint="33"/>
          </w:tcPr>
          <w:p w:rsidR="001557E0" w:rsidRPr="00253308" w:rsidRDefault="00106B6F" w:rsidP="00F12ED7">
            <w:pPr>
              <w:shd w:val="clear" w:color="auto" w:fill="DEEAF6" w:themeFill="accent5" w:themeFillTint="33"/>
              <w:jc w:val="both"/>
              <w:rPr>
                <w:rFonts w:ascii="Century Gothic" w:hAnsi="Century Gothic"/>
                <w:sz w:val="20"/>
                <w:szCs w:val="20"/>
              </w:rPr>
            </w:pPr>
            <w:r w:rsidRPr="00253308">
              <w:rPr>
                <w:rFonts w:ascii="Century Gothic" w:hAnsi="Century Gothic"/>
                <w:sz w:val="20"/>
                <w:szCs w:val="20"/>
              </w:rPr>
              <w:t>Okulumuzda yerelde ve toplum üzerinde olumlu etki bırakacak çalışmalar yapmaktadır.</w:t>
            </w:r>
          </w:p>
        </w:tc>
        <w:tc>
          <w:tcPr>
            <w:tcW w:w="851" w:type="dxa"/>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40,2</w:t>
            </w:r>
          </w:p>
        </w:tc>
        <w:tc>
          <w:tcPr>
            <w:tcW w:w="850" w:type="dxa"/>
            <w:gridSpan w:val="2"/>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24,4</w:t>
            </w:r>
          </w:p>
        </w:tc>
        <w:tc>
          <w:tcPr>
            <w:tcW w:w="851" w:type="dxa"/>
            <w:shd w:val="clear" w:color="auto" w:fill="DEEAF6" w:themeFill="accent5" w:themeFillTint="33"/>
          </w:tcPr>
          <w:p w:rsidR="001557E0" w:rsidRPr="00253308" w:rsidRDefault="001557E0" w:rsidP="00496783">
            <w:pPr>
              <w:jc w:val="left"/>
              <w:rPr>
                <w:rFonts w:ascii="Century Gothic" w:hAnsi="Century Gothic"/>
                <w:sz w:val="20"/>
                <w:szCs w:val="20"/>
              </w:rPr>
            </w:pPr>
            <w:r w:rsidRPr="00253308">
              <w:rPr>
                <w:rFonts w:ascii="Century Gothic" w:hAnsi="Century Gothic"/>
                <w:sz w:val="20"/>
                <w:szCs w:val="20"/>
              </w:rPr>
              <w:t>1</w:t>
            </w:r>
            <w:r w:rsidR="00496783" w:rsidRPr="00253308">
              <w:rPr>
                <w:rFonts w:ascii="Century Gothic" w:hAnsi="Century Gothic"/>
                <w:sz w:val="20"/>
                <w:szCs w:val="20"/>
              </w:rPr>
              <w:t>7</w:t>
            </w:r>
            <w:r w:rsidRPr="00253308">
              <w:rPr>
                <w:rFonts w:ascii="Century Gothic" w:hAnsi="Century Gothic"/>
                <w:sz w:val="20"/>
                <w:szCs w:val="20"/>
              </w:rPr>
              <w:t>,</w:t>
            </w:r>
            <w:r w:rsidR="00496783" w:rsidRPr="00253308">
              <w:rPr>
                <w:rFonts w:ascii="Century Gothic" w:hAnsi="Century Gothic"/>
                <w:sz w:val="20"/>
                <w:szCs w:val="20"/>
              </w:rPr>
              <w:t>7</w:t>
            </w:r>
          </w:p>
        </w:tc>
        <w:tc>
          <w:tcPr>
            <w:tcW w:w="708" w:type="dxa"/>
            <w:shd w:val="clear" w:color="auto" w:fill="DEEAF6" w:themeFill="accent5" w:themeFillTint="33"/>
          </w:tcPr>
          <w:p w:rsidR="001557E0" w:rsidRPr="00253308" w:rsidRDefault="001557E0" w:rsidP="00496783">
            <w:pPr>
              <w:jc w:val="left"/>
              <w:rPr>
                <w:rFonts w:ascii="Century Gothic" w:hAnsi="Century Gothic"/>
                <w:sz w:val="20"/>
                <w:szCs w:val="20"/>
              </w:rPr>
            </w:pPr>
            <w:r w:rsidRPr="00253308">
              <w:rPr>
                <w:rFonts w:ascii="Century Gothic" w:hAnsi="Century Gothic"/>
                <w:sz w:val="20"/>
                <w:szCs w:val="20"/>
              </w:rPr>
              <w:t>10</w:t>
            </w:r>
          </w:p>
        </w:tc>
        <w:tc>
          <w:tcPr>
            <w:tcW w:w="851" w:type="dxa"/>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7,7</w:t>
            </w:r>
          </w:p>
        </w:tc>
      </w:tr>
      <w:tr w:rsidR="00F12ED7" w:rsidRPr="00253308" w:rsidTr="001C7EF5">
        <w:trPr>
          <w:trHeight w:val="271"/>
        </w:trPr>
        <w:tc>
          <w:tcPr>
            <w:tcW w:w="704" w:type="dxa"/>
            <w:shd w:val="clear" w:color="auto" w:fill="9CC2E5" w:themeFill="accent5" w:themeFillTint="99"/>
            <w:vAlign w:val="center"/>
          </w:tcPr>
          <w:p w:rsidR="00F12ED7" w:rsidRPr="00253308" w:rsidRDefault="00F12ED7" w:rsidP="00F12ED7">
            <w:pPr>
              <w:jc w:val="center"/>
              <w:rPr>
                <w:rFonts w:ascii="Century Gothic" w:hAnsi="Century Gothic"/>
                <w:b/>
              </w:rPr>
            </w:pPr>
            <w:r w:rsidRPr="00253308">
              <w:rPr>
                <w:rFonts w:ascii="Century Gothic" w:hAnsi="Century Gothic"/>
                <w:b/>
              </w:rPr>
              <w:t>10</w:t>
            </w:r>
          </w:p>
        </w:tc>
        <w:tc>
          <w:tcPr>
            <w:tcW w:w="4536" w:type="dxa"/>
            <w:gridSpan w:val="2"/>
            <w:shd w:val="clear" w:color="auto" w:fill="DEEAF6" w:themeFill="accent5" w:themeFillTint="33"/>
          </w:tcPr>
          <w:p w:rsidR="00F12ED7" w:rsidRPr="00253308" w:rsidRDefault="00F12ED7" w:rsidP="00F12ED7">
            <w:pPr>
              <w:shd w:val="clear" w:color="auto" w:fill="DEEAF6" w:themeFill="accent5" w:themeFillTint="33"/>
              <w:jc w:val="left"/>
              <w:rPr>
                <w:rFonts w:ascii="Century Gothic" w:hAnsi="Century Gothic"/>
                <w:sz w:val="20"/>
                <w:szCs w:val="20"/>
              </w:rPr>
            </w:pPr>
            <w:r w:rsidRPr="00253308">
              <w:rPr>
                <w:rFonts w:ascii="Century Gothic" w:hAnsi="Century Gothic"/>
                <w:sz w:val="20"/>
                <w:szCs w:val="20"/>
              </w:rPr>
              <w:t>Yöneticilerimiz, yaratıcı ve yenilikçi düşüncelerin üretilmesini teşvik etmektedir.</w:t>
            </w:r>
          </w:p>
        </w:tc>
        <w:tc>
          <w:tcPr>
            <w:tcW w:w="851" w:type="dxa"/>
            <w:shd w:val="clear" w:color="auto" w:fill="DEEAF6" w:themeFill="accent5" w:themeFillTint="33"/>
          </w:tcPr>
          <w:p w:rsidR="00F12ED7" w:rsidRPr="00253308" w:rsidRDefault="00F12ED7" w:rsidP="00F12ED7">
            <w:pPr>
              <w:jc w:val="left"/>
              <w:rPr>
                <w:rFonts w:ascii="Century Gothic" w:hAnsi="Century Gothic"/>
                <w:sz w:val="20"/>
                <w:szCs w:val="20"/>
              </w:rPr>
            </w:pPr>
            <w:r w:rsidRPr="00253308">
              <w:rPr>
                <w:rFonts w:ascii="Century Gothic" w:hAnsi="Century Gothic"/>
                <w:sz w:val="20"/>
                <w:szCs w:val="20"/>
              </w:rPr>
              <w:t>48</w:t>
            </w:r>
          </w:p>
        </w:tc>
        <w:tc>
          <w:tcPr>
            <w:tcW w:w="850" w:type="dxa"/>
            <w:gridSpan w:val="2"/>
            <w:shd w:val="clear" w:color="auto" w:fill="DEEAF6" w:themeFill="accent5" w:themeFillTint="33"/>
          </w:tcPr>
          <w:p w:rsidR="00F12ED7" w:rsidRPr="00253308" w:rsidRDefault="00F12ED7" w:rsidP="00F12ED7">
            <w:pPr>
              <w:jc w:val="left"/>
              <w:rPr>
                <w:rFonts w:ascii="Century Gothic" w:hAnsi="Century Gothic"/>
                <w:sz w:val="20"/>
                <w:szCs w:val="20"/>
              </w:rPr>
            </w:pPr>
            <w:r w:rsidRPr="00253308">
              <w:rPr>
                <w:rFonts w:ascii="Century Gothic" w:hAnsi="Century Gothic"/>
                <w:sz w:val="20"/>
                <w:szCs w:val="20"/>
              </w:rPr>
              <w:t>34,4</w:t>
            </w:r>
          </w:p>
        </w:tc>
        <w:tc>
          <w:tcPr>
            <w:tcW w:w="851" w:type="dxa"/>
            <w:shd w:val="clear" w:color="auto" w:fill="DEEAF6" w:themeFill="accent5" w:themeFillTint="33"/>
          </w:tcPr>
          <w:p w:rsidR="00F12ED7" w:rsidRPr="00253308" w:rsidRDefault="00F12ED7" w:rsidP="00F12ED7">
            <w:pPr>
              <w:jc w:val="left"/>
              <w:rPr>
                <w:rFonts w:ascii="Century Gothic" w:hAnsi="Century Gothic"/>
                <w:sz w:val="20"/>
                <w:szCs w:val="20"/>
              </w:rPr>
            </w:pPr>
            <w:r w:rsidRPr="00253308">
              <w:rPr>
                <w:rFonts w:ascii="Century Gothic" w:hAnsi="Century Gothic"/>
                <w:sz w:val="20"/>
                <w:szCs w:val="20"/>
              </w:rPr>
              <w:t>10,6</w:t>
            </w:r>
          </w:p>
        </w:tc>
        <w:tc>
          <w:tcPr>
            <w:tcW w:w="708" w:type="dxa"/>
            <w:shd w:val="clear" w:color="auto" w:fill="DEEAF6" w:themeFill="accent5" w:themeFillTint="33"/>
          </w:tcPr>
          <w:p w:rsidR="00F12ED7" w:rsidRPr="00253308" w:rsidRDefault="00F12ED7" w:rsidP="00F12ED7">
            <w:pPr>
              <w:jc w:val="left"/>
              <w:rPr>
                <w:rFonts w:ascii="Century Gothic" w:hAnsi="Century Gothic"/>
                <w:sz w:val="20"/>
                <w:szCs w:val="20"/>
              </w:rPr>
            </w:pPr>
            <w:r w:rsidRPr="00253308">
              <w:rPr>
                <w:rFonts w:ascii="Century Gothic" w:hAnsi="Century Gothic"/>
                <w:sz w:val="20"/>
                <w:szCs w:val="20"/>
              </w:rPr>
              <w:t>4,4</w:t>
            </w:r>
          </w:p>
        </w:tc>
        <w:tc>
          <w:tcPr>
            <w:tcW w:w="851" w:type="dxa"/>
            <w:shd w:val="clear" w:color="auto" w:fill="DEEAF6" w:themeFill="accent5" w:themeFillTint="33"/>
          </w:tcPr>
          <w:p w:rsidR="00F12ED7" w:rsidRPr="00253308" w:rsidRDefault="00F12ED7" w:rsidP="00F12ED7">
            <w:pPr>
              <w:jc w:val="left"/>
              <w:rPr>
                <w:rFonts w:ascii="Century Gothic" w:hAnsi="Century Gothic"/>
                <w:sz w:val="20"/>
                <w:szCs w:val="20"/>
              </w:rPr>
            </w:pPr>
            <w:r w:rsidRPr="00253308">
              <w:rPr>
                <w:rFonts w:ascii="Century Gothic" w:hAnsi="Century Gothic"/>
                <w:sz w:val="20"/>
                <w:szCs w:val="20"/>
              </w:rPr>
              <w:t>2,6</w:t>
            </w:r>
          </w:p>
        </w:tc>
      </w:tr>
      <w:tr w:rsidR="00F12ED7" w:rsidRPr="00253308" w:rsidTr="001C7EF5">
        <w:trPr>
          <w:trHeight w:val="260"/>
        </w:trPr>
        <w:tc>
          <w:tcPr>
            <w:tcW w:w="704" w:type="dxa"/>
            <w:shd w:val="clear" w:color="auto" w:fill="9CC2E5" w:themeFill="accent5" w:themeFillTint="99"/>
            <w:vAlign w:val="center"/>
          </w:tcPr>
          <w:p w:rsidR="00F12ED7" w:rsidRPr="00253308" w:rsidRDefault="00F12ED7" w:rsidP="00F12ED7">
            <w:pPr>
              <w:jc w:val="center"/>
              <w:rPr>
                <w:rFonts w:ascii="Century Gothic" w:hAnsi="Century Gothic"/>
                <w:b/>
              </w:rPr>
            </w:pPr>
            <w:r w:rsidRPr="00253308">
              <w:rPr>
                <w:rFonts w:ascii="Century Gothic" w:hAnsi="Century Gothic"/>
                <w:b/>
              </w:rPr>
              <w:t>11</w:t>
            </w:r>
          </w:p>
        </w:tc>
        <w:tc>
          <w:tcPr>
            <w:tcW w:w="4536" w:type="dxa"/>
            <w:gridSpan w:val="2"/>
            <w:shd w:val="clear" w:color="auto" w:fill="DEEAF6" w:themeFill="accent5" w:themeFillTint="33"/>
          </w:tcPr>
          <w:p w:rsidR="00F12ED7" w:rsidRPr="00253308" w:rsidRDefault="00F12ED7" w:rsidP="00F12ED7">
            <w:pPr>
              <w:shd w:val="clear" w:color="auto" w:fill="DEEAF6" w:themeFill="accent5" w:themeFillTint="33"/>
              <w:jc w:val="left"/>
              <w:rPr>
                <w:rFonts w:ascii="Century Gothic" w:hAnsi="Century Gothic"/>
                <w:sz w:val="20"/>
                <w:szCs w:val="20"/>
              </w:rPr>
            </w:pPr>
            <w:r w:rsidRPr="00253308">
              <w:rPr>
                <w:rFonts w:ascii="Century Gothic" w:hAnsi="Century Gothic"/>
                <w:sz w:val="20"/>
                <w:szCs w:val="20"/>
              </w:rPr>
              <w:t xml:space="preserve">Yöneticiler, okulun </w:t>
            </w:r>
            <w:proofErr w:type="gramStart"/>
            <w:r w:rsidRPr="00253308">
              <w:rPr>
                <w:rFonts w:ascii="Century Gothic" w:hAnsi="Century Gothic"/>
                <w:sz w:val="20"/>
                <w:szCs w:val="20"/>
              </w:rPr>
              <w:t>vizyonunu</w:t>
            </w:r>
            <w:proofErr w:type="gramEnd"/>
            <w:r w:rsidRPr="00253308">
              <w:rPr>
                <w:rFonts w:ascii="Century Gothic" w:hAnsi="Century Gothic"/>
                <w:sz w:val="20"/>
                <w:szCs w:val="20"/>
              </w:rPr>
              <w:t>, stratejilerini, iyileştirmeye açık alanlarını vs. çalışanlarla paylaşır.</w:t>
            </w:r>
          </w:p>
        </w:tc>
        <w:tc>
          <w:tcPr>
            <w:tcW w:w="851" w:type="dxa"/>
            <w:shd w:val="clear" w:color="auto" w:fill="DEEAF6" w:themeFill="accent5" w:themeFillTint="33"/>
          </w:tcPr>
          <w:p w:rsidR="00F12ED7" w:rsidRPr="00253308" w:rsidRDefault="00F12ED7" w:rsidP="00F12ED7">
            <w:pPr>
              <w:jc w:val="left"/>
              <w:rPr>
                <w:rFonts w:ascii="Century Gothic" w:hAnsi="Century Gothic"/>
                <w:sz w:val="20"/>
                <w:szCs w:val="20"/>
              </w:rPr>
            </w:pPr>
            <w:r w:rsidRPr="00253308">
              <w:rPr>
                <w:rFonts w:ascii="Century Gothic" w:hAnsi="Century Gothic"/>
                <w:sz w:val="20"/>
                <w:szCs w:val="20"/>
              </w:rPr>
              <w:t>55,4</w:t>
            </w:r>
          </w:p>
        </w:tc>
        <w:tc>
          <w:tcPr>
            <w:tcW w:w="850" w:type="dxa"/>
            <w:gridSpan w:val="2"/>
            <w:shd w:val="clear" w:color="auto" w:fill="DEEAF6" w:themeFill="accent5" w:themeFillTint="33"/>
          </w:tcPr>
          <w:p w:rsidR="00F12ED7" w:rsidRPr="00253308" w:rsidRDefault="00F12ED7" w:rsidP="00F12ED7">
            <w:pPr>
              <w:jc w:val="left"/>
              <w:rPr>
                <w:rFonts w:ascii="Century Gothic" w:hAnsi="Century Gothic"/>
                <w:sz w:val="20"/>
                <w:szCs w:val="20"/>
              </w:rPr>
            </w:pPr>
            <w:r w:rsidRPr="00253308">
              <w:rPr>
                <w:rFonts w:ascii="Century Gothic" w:hAnsi="Century Gothic"/>
                <w:sz w:val="20"/>
                <w:szCs w:val="20"/>
              </w:rPr>
              <w:t>27,5</w:t>
            </w:r>
          </w:p>
        </w:tc>
        <w:tc>
          <w:tcPr>
            <w:tcW w:w="851" w:type="dxa"/>
            <w:shd w:val="clear" w:color="auto" w:fill="DEEAF6" w:themeFill="accent5" w:themeFillTint="33"/>
          </w:tcPr>
          <w:p w:rsidR="00F12ED7" w:rsidRPr="00253308" w:rsidRDefault="00F12ED7" w:rsidP="00F12ED7">
            <w:pPr>
              <w:jc w:val="left"/>
              <w:rPr>
                <w:rFonts w:ascii="Century Gothic" w:hAnsi="Century Gothic"/>
                <w:sz w:val="20"/>
                <w:szCs w:val="20"/>
              </w:rPr>
            </w:pPr>
            <w:r w:rsidRPr="00253308">
              <w:rPr>
                <w:rFonts w:ascii="Century Gothic" w:hAnsi="Century Gothic"/>
                <w:sz w:val="20"/>
                <w:szCs w:val="20"/>
              </w:rPr>
              <w:t>13,7</w:t>
            </w:r>
          </w:p>
        </w:tc>
        <w:tc>
          <w:tcPr>
            <w:tcW w:w="708" w:type="dxa"/>
            <w:shd w:val="clear" w:color="auto" w:fill="DEEAF6" w:themeFill="accent5" w:themeFillTint="33"/>
          </w:tcPr>
          <w:p w:rsidR="00F12ED7" w:rsidRPr="00253308" w:rsidRDefault="00F12ED7" w:rsidP="00F12ED7">
            <w:pPr>
              <w:jc w:val="left"/>
              <w:rPr>
                <w:rFonts w:ascii="Century Gothic" w:hAnsi="Century Gothic"/>
                <w:sz w:val="20"/>
                <w:szCs w:val="20"/>
              </w:rPr>
            </w:pPr>
            <w:r w:rsidRPr="00253308">
              <w:rPr>
                <w:rFonts w:ascii="Century Gothic" w:hAnsi="Century Gothic"/>
                <w:sz w:val="20"/>
                <w:szCs w:val="20"/>
              </w:rPr>
              <w:t>0</w:t>
            </w:r>
          </w:p>
        </w:tc>
        <w:tc>
          <w:tcPr>
            <w:tcW w:w="851" w:type="dxa"/>
            <w:shd w:val="clear" w:color="auto" w:fill="DEEAF6" w:themeFill="accent5" w:themeFillTint="33"/>
          </w:tcPr>
          <w:p w:rsidR="00F12ED7" w:rsidRPr="00253308" w:rsidRDefault="00F12ED7" w:rsidP="00F12ED7">
            <w:pPr>
              <w:jc w:val="left"/>
              <w:rPr>
                <w:rFonts w:ascii="Century Gothic" w:hAnsi="Century Gothic"/>
                <w:sz w:val="20"/>
                <w:szCs w:val="20"/>
              </w:rPr>
            </w:pPr>
            <w:r w:rsidRPr="00253308">
              <w:rPr>
                <w:rFonts w:ascii="Century Gothic" w:hAnsi="Century Gothic"/>
                <w:sz w:val="20"/>
                <w:szCs w:val="20"/>
              </w:rPr>
              <w:t>3,4</w:t>
            </w:r>
          </w:p>
        </w:tc>
      </w:tr>
      <w:tr w:rsidR="00F12ED7" w:rsidRPr="00253308" w:rsidTr="001C7EF5">
        <w:trPr>
          <w:trHeight w:val="260"/>
        </w:trPr>
        <w:tc>
          <w:tcPr>
            <w:tcW w:w="704" w:type="dxa"/>
            <w:shd w:val="clear" w:color="auto" w:fill="9CC2E5" w:themeFill="accent5" w:themeFillTint="99"/>
            <w:vAlign w:val="center"/>
          </w:tcPr>
          <w:p w:rsidR="00F12ED7" w:rsidRPr="00253308" w:rsidRDefault="00F12ED7" w:rsidP="00F12ED7">
            <w:pPr>
              <w:jc w:val="center"/>
              <w:rPr>
                <w:rFonts w:ascii="Century Gothic" w:hAnsi="Century Gothic"/>
                <w:b/>
              </w:rPr>
            </w:pPr>
            <w:r w:rsidRPr="00253308">
              <w:rPr>
                <w:rFonts w:ascii="Century Gothic" w:hAnsi="Century Gothic"/>
                <w:b/>
              </w:rPr>
              <w:t>12</w:t>
            </w:r>
          </w:p>
        </w:tc>
        <w:tc>
          <w:tcPr>
            <w:tcW w:w="4536" w:type="dxa"/>
            <w:gridSpan w:val="2"/>
            <w:shd w:val="clear" w:color="auto" w:fill="DEEAF6" w:themeFill="accent5" w:themeFillTint="33"/>
          </w:tcPr>
          <w:p w:rsidR="00F12ED7" w:rsidRPr="00253308" w:rsidRDefault="00F12ED7" w:rsidP="00F12ED7">
            <w:pPr>
              <w:shd w:val="clear" w:color="auto" w:fill="DEEAF6" w:themeFill="accent5" w:themeFillTint="33"/>
              <w:jc w:val="left"/>
              <w:rPr>
                <w:rFonts w:ascii="Century Gothic" w:hAnsi="Century Gothic"/>
                <w:sz w:val="20"/>
                <w:szCs w:val="20"/>
                <w:shd w:val="clear" w:color="auto" w:fill="FFFFFF"/>
              </w:rPr>
            </w:pPr>
            <w:r w:rsidRPr="00253308">
              <w:rPr>
                <w:rFonts w:ascii="Century Gothic" w:hAnsi="Century Gothic"/>
                <w:sz w:val="20"/>
                <w:szCs w:val="20"/>
                <w:shd w:val="clear" w:color="auto" w:fill="DEEAF6" w:themeFill="accent5" w:themeFillTint="33"/>
              </w:rPr>
              <w:t>Okulumuzda sadece öğretmenlerin kullanımına tahsis edilmiş yerler yeterlidir.</w:t>
            </w:r>
          </w:p>
        </w:tc>
        <w:tc>
          <w:tcPr>
            <w:tcW w:w="851" w:type="dxa"/>
            <w:shd w:val="clear" w:color="auto" w:fill="DEEAF6" w:themeFill="accent5" w:themeFillTint="33"/>
          </w:tcPr>
          <w:p w:rsidR="00F12ED7" w:rsidRPr="00253308" w:rsidRDefault="00F12ED7" w:rsidP="00F12ED7">
            <w:pPr>
              <w:jc w:val="left"/>
              <w:rPr>
                <w:rFonts w:ascii="Century Gothic" w:hAnsi="Century Gothic"/>
                <w:sz w:val="20"/>
                <w:szCs w:val="20"/>
              </w:rPr>
            </w:pPr>
            <w:r w:rsidRPr="00253308">
              <w:rPr>
                <w:rFonts w:ascii="Century Gothic" w:hAnsi="Century Gothic"/>
                <w:sz w:val="20"/>
                <w:szCs w:val="20"/>
              </w:rPr>
              <w:t>48,2</w:t>
            </w:r>
          </w:p>
        </w:tc>
        <w:tc>
          <w:tcPr>
            <w:tcW w:w="850" w:type="dxa"/>
            <w:gridSpan w:val="2"/>
            <w:shd w:val="clear" w:color="auto" w:fill="DEEAF6" w:themeFill="accent5" w:themeFillTint="33"/>
          </w:tcPr>
          <w:p w:rsidR="00F12ED7" w:rsidRPr="00253308" w:rsidRDefault="00F12ED7" w:rsidP="00F12ED7">
            <w:pPr>
              <w:jc w:val="left"/>
              <w:rPr>
                <w:rFonts w:ascii="Century Gothic" w:hAnsi="Century Gothic"/>
                <w:sz w:val="20"/>
                <w:szCs w:val="20"/>
              </w:rPr>
            </w:pPr>
            <w:r w:rsidRPr="00253308">
              <w:rPr>
                <w:rFonts w:ascii="Century Gothic" w:hAnsi="Century Gothic"/>
                <w:sz w:val="20"/>
                <w:szCs w:val="20"/>
              </w:rPr>
              <w:t>38,1</w:t>
            </w:r>
          </w:p>
        </w:tc>
        <w:tc>
          <w:tcPr>
            <w:tcW w:w="851" w:type="dxa"/>
            <w:shd w:val="clear" w:color="auto" w:fill="DEEAF6" w:themeFill="accent5" w:themeFillTint="33"/>
          </w:tcPr>
          <w:p w:rsidR="00F12ED7" w:rsidRPr="00253308" w:rsidRDefault="00F12ED7" w:rsidP="00F12ED7">
            <w:pPr>
              <w:jc w:val="left"/>
              <w:rPr>
                <w:rFonts w:ascii="Century Gothic" w:hAnsi="Century Gothic"/>
                <w:sz w:val="20"/>
                <w:szCs w:val="20"/>
              </w:rPr>
            </w:pPr>
            <w:r w:rsidRPr="00253308">
              <w:rPr>
                <w:rFonts w:ascii="Century Gothic" w:hAnsi="Century Gothic"/>
                <w:sz w:val="20"/>
                <w:szCs w:val="20"/>
              </w:rPr>
              <w:t>10,3</w:t>
            </w:r>
          </w:p>
        </w:tc>
        <w:tc>
          <w:tcPr>
            <w:tcW w:w="708" w:type="dxa"/>
            <w:shd w:val="clear" w:color="auto" w:fill="DEEAF6" w:themeFill="accent5" w:themeFillTint="33"/>
          </w:tcPr>
          <w:p w:rsidR="00F12ED7" w:rsidRPr="00253308" w:rsidRDefault="00F12ED7" w:rsidP="00F12ED7">
            <w:pPr>
              <w:jc w:val="left"/>
              <w:rPr>
                <w:rFonts w:ascii="Century Gothic" w:hAnsi="Century Gothic"/>
                <w:sz w:val="20"/>
                <w:szCs w:val="20"/>
              </w:rPr>
            </w:pPr>
            <w:r w:rsidRPr="00253308">
              <w:rPr>
                <w:rFonts w:ascii="Century Gothic" w:hAnsi="Century Gothic"/>
                <w:sz w:val="20"/>
                <w:szCs w:val="20"/>
              </w:rPr>
              <w:t>0</w:t>
            </w:r>
          </w:p>
        </w:tc>
        <w:tc>
          <w:tcPr>
            <w:tcW w:w="851" w:type="dxa"/>
            <w:shd w:val="clear" w:color="auto" w:fill="DEEAF6" w:themeFill="accent5" w:themeFillTint="33"/>
          </w:tcPr>
          <w:p w:rsidR="00F12ED7" w:rsidRPr="00253308" w:rsidRDefault="00F12ED7" w:rsidP="00F12ED7">
            <w:pPr>
              <w:jc w:val="left"/>
              <w:rPr>
                <w:rFonts w:ascii="Century Gothic" w:hAnsi="Century Gothic"/>
                <w:sz w:val="20"/>
                <w:szCs w:val="20"/>
              </w:rPr>
            </w:pPr>
            <w:r w:rsidRPr="00253308">
              <w:rPr>
                <w:rFonts w:ascii="Century Gothic" w:hAnsi="Century Gothic"/>
                <w:sz w:val="20"/>
                <w:szCs w:val="20"/>
              </w:rPr>
              <w:t>3,4</w:t>
            </w:r>
          </w:p>
        </w:tc>
      </w:tr>
      <w:tr w:rsidR="00F12ED7" w:rsidRPr="00253308" w:rsidTr="001C7EF5">
        <w:trPr>
          <w:trHeight w:val="254"/>
        </w:trPr>
        <w:tc>
          <w:tcPr>
            <w:tcW w:w="704" w:type="dxa"/>
            <w:shd w:val="clear" w:color="auto" w:fill="9CC2E5" w:themeFill="accent5" w:themeFillTint="99"/>
            <w:vAlign w:val="center"/>
          </w:tcPr>
          <w:p w:rsidR="00F12ED7" w:rsidRPr="00253308" w:rsidRDefault="00F12ED7" w:rsidP="00F12ED7">
            <w:pPr>
              <w:jc w:val="center"/>
              <w:rPr>
                <w:rFonts w:ascii="Century Gothic" w:hAnsi="Century Gothic"/>
                <w:b/>
              </w:rPr>
            </w:pPr>
            <w:r w:rsidRPr="00253308">
              <w:rPr>
                <w:rFonts w:ascii="Century Gothic" w:hAnsi="Century Gothic"/>
                <w:b/>
              </w:rPr>
              <w:t>13</w:t>
            </w:r>
          </w:p>
        </w:tc>
        <w:tc>
          <w:tcPr>
            <w:tcW w:w="4536" w:type="dxa"/>
            <w:gridSpan w:val="2"/>
            <w:shd w:val="clear" w:color="auto" w:fill="DEEAF6" w:themeFill="accent5" w:themeFillTint="33"/>
          </w:tcPr>
          <w:p w:rsidR="00F12ED7" w:rsidRPr="00253308" w:rsidRDefault="00F12ED7" w:rsidP="00F12ED7">
            <w:pPr>
              <w:shd w:val="clear" w:color="auto" w:fill="DEEAF6" w:themeFill="accent5" w:themeFillTint="33"/>
              <w:jc w:val="left"/>
              <w:rPr>
                <w:rFonts w:ascii="Century Gothic" w:hAnsi="Century Gothic"/>
                <w:sz w:val="20"/>
                <w:szCs w:val="20"/>
              </w:rPr>
            </w:pPr>
            <w:r w:rsidRPr="00253308">
              <w:rPr>
                <w:rFonts w:ascii="Century Gothic" w:hAnsi="Century Gothic"/>
                <w:sz w:val="20"/>
                <w:szCs w:val="20"/>
              </w:rPr>
              <w:t>Alanıma ilişkin yenilik ve gelişmeleri takip eder ve kendimi güncellerim.</w:t>
            </w:r>
          </w:p>
        </w:tc>
        <w:tc>
          <w:tcPr>
            <w:tcW w:w="851" w:type="dxa"/>
            <w:shd w:val="clear" w:color="auto" w:fill="DEEAF6" w:themeFill="accent5" w:themeFillTint="33"/>
          </w:tcPr>
          <w:p w:rsidR="00F12ED7" w:rsidRPr="00253308" w:rsidRDefault="00F12ED7" w:rsidP="00F12ED7">
            <w:pPr>
              <w:jc w:val="left"/>
              <w:rPr>
                <w:rFonts w:ascii="Century Gothic" w:hAnsi="Century Gothic"/>
                <w:sz w:val="20"/>
                <w:szCs w:val="20"/>
              </w:rPr>
            </w:pPr>
            <w:r w:rsidRPr="00253308">
              <w:rPr>
                <w:rFonts w:ascii="Century Gothic" w:hAnsi="Century Gothic"/>
                <w:sz w:val="20"/>
                <w:szCs w:val="20"/>
              </w:rPr>
              <w:t>48,2</w:t>
            </w:r>
          </w:p>
        </w:tc>
        <w:tc>
          <w:tcPr>
            <w:tcW w:w="850" w:type="dxa"/>
            <w:gridSpan w:val="2"/>
            <w:shd w:val="clear" w:color="auto" w:fill="DEEAF6" w:themeFill="accent5" w:themeFillTint="33"/>
          </w:tcPr>
          <w:p w:rsidR="00F12ED7" w:rsidRPr="00253308" w:rsidRDefault="00F12ED7" w:rsidP="00F12ED7">
            <w:pPr>
              <w:jc w:val="left"/>
              <w:rPr>
                <w:rFonts w:ascii="Century Gothic" w:hAnsi="Century Gothic"/>
                <w:sz w:val="20"/>
                <w:szCs w:val="20"/>
              </w:rPr>
            </w:pPr>
            <w:r w:rsidRPr="00253308">
              <w:rPr>
                <w:rFonts w:ascii="Century Gothic" w:hAnsi="Century Gothic"/>
                <w:sz w:val="20"/>
                <w:szCs w:val="20"/>
              </w:rPr>
              <w:t>45</w:t>
            </w:r>
          </w:p>
        </w:tc>
        <w:tc>
          <w:tcPr>
            <w:tcW w:w="851" w:type="dxa"/>
            <w:shd w:val="clear" w:color="auto" w:fill="DEEAF6" w:themeFill="accent5" w:themeFillTint="33"/>
          </w:tcPr>
          <w:p w:rsidR="00F12ED7" w:rsidRPr="00253308" w:rsidRDefault="00F12ED7" w:rsidP="00F12ED7">
            <w:pPr>
              <w:jc w:val="left"/>
              <w:rPr>
                <w:rFonts w:ascii="Century Gothic" w:hAnsi="Century Gothic"/>
                <w:sz w:val="20"/>
                <w:szCs w:val="20"/>
              </w:rPr>
            </w:pPr>
            <w:r w:rsidRPr="00253308">
              <w:rPr>
                <w:rFonts w:ascii="Century Gothic" w:hAnsi="Century Gothic"/>
                <w:sz w:val="20"/>
                <w:szCs w:val="20"/>
              </w:rPr>
              <w:t>3,4</w:t>
            </w:r>
          </w:p>
        </w:tc>
        <w:tc>
          <w:tcPr>
            <w:tcW w:w="708" w:type="dxa"/>
            <w:shd w:val="clear" w:color="auto" w:fill="DEEAF6" w:themeFill="accent5" w:themeFillTint="33"/>
          </w:tcPr>
          <w:p w:rsidR="00F12ED7" w:rsidRPr="00253308" w:rsidRDefault="00F12ED7" w:rsidP="00F12ED7">
            <w:pPr>
              <w:jc w:val="left"/>
              <w:rPr>
                <w:rFonts w:ascii="Century Gothic" w:hAnsi="Century Gothic"/>
                <w:sz w:val="20"/>
                <w:szCs w:val="20"/>
              </w:rPr>
            </w:pPr>
            <w:r w:rsidRPr="00253308">
              <w:rPr>
                <w:rFonts w:ascii="Century Gothic" w:hAnsi="Century Gothic"/>
                <w:sz w:val="20"/>
                <w:szCs w:val="20"/>
              </w:rPr>
              <w:t>3,4</w:t>
            </w:r>
          </w:p>
        </w:tc>
        <w:tc>
          <w:tcPr>
            <w:tcW w:w="851" w:type="dxa"/>
            <w:shd w:val="clear" w:color="auto" w:fill="DEEAF6" w:themeFill="accent5" w:themeFillTint="33"/>
          </w:tcPr>
          <w:p w:rsidR="00F12ED7" w:rsidRPr="00253308" w:rsidRDefault="00F12ED7" w:rsidP="00F12ED7">
            <w:pPr>
              <w:jc w:val="left"/>
              <w:rPr>
                <w:rFonts w:ascii="Century Gothic" w:hAnsi="Century Gothic"/>
                <w:sz w:val="20"/>
                <w:szCs w:val="20"/>
              </w:rPr>
            </w:pPr>
            <w:r w:rsidRPr="00253308">
              <w:rPr>
                <w:rFonts w:ascii="Century Gothic" w:hAnsi="Century Gothic"/>
                <w:sz w:val="20"/>
                <w:szCs w:val="20"/>
              </w:rPr>
              <w:t>0</w:t>
            </w:r>
          </w:p>
        </w:tc>
      </w:tr>
      <w:tr w:rsidR="00C63C5D" w:rsidRPr="00253308" w:rsidTr="0012175E">
        <w:trPr>
          <w:trHeight w:val="254"/>
        </w:trPr>
        <w:tc>
          <w:tcPr>
            <w:tcW w:w="704" w:type="dxa"/>
            <w:shd w:val="clear" w:color="auto" w:fill="9CC2E5" w:themeFill="accent5" w:themeFillTint="99"/>
            <w:vAlign w:val="center"/>
          </w:tcPr>
          <w:p w:rsidR="00C63C5D" w:rsidRPr="00253308" w:rsidRDefault="00C63C5D" w:rsidP="00F12ED7">
            <w:pPr>
              <w:jc w:val="center"/>
              <w:rPr>
                <w:rFonts w:ascii="Century Gothic" w:hAnsi="Century Gothic"/>
                <w:b/>
              </w:rPr>
            </w:pPr>
            <w:r w:rsidRPr="00253308">
              <w:rPr>
                <w:rFonts w:ascii="Century Gothic" w:hAnsi="Century Gothic"/>
                <w:b/>
              </w:rPr>
              <w:t>14</w:t>
            </w:r>
          </w:p>
        </w:tc>
        <w:tc>
          <w:tcPr>
            <w:tcW w:w="8647" w:type="dxa"/>
            <w:gridSpan w:val="8"/>
            <w:shd w:val="clear" w:color="auto" w:fill="DEEAF6" w:themeFill="accent5" w:themeFillTint="33"/>
          </w:tcPr>
          <w:p w:rsidR="00C63C5D" w:rsidRPr="00253308" w:rsidRDefault="00C63C5D" w:rsidP="00F12ED7">
            <w:pPr>
              <w:jc w:val="left"/>
              <w:rPr>
                <w:rFonts w:ascii="Century Gothic" w:hAnsi="Century Gothic"/>
                <w:sz w:val="20"/>
                <w:szCs w:val="20"/>
              </w:rPr>
            </w:pPr>
            <w:r w:rsidRPr="00253308">
              <w:rPr>
                <w:rFonts w:ascii="Century Gothic" w:hAnsi="Century Gothic"/>
                <w:sz w:val="20"/>
                <w:szCs w:val="20"/>
              </w:rPr>
              <w:t>Okulumuzun Olumlu (başarılı)  ve Olumsuz (başarısız) Yönlerine İlişkin Görüşleriniz</w:t>
            </w:r>
          </w:p>
        </w:tc>
      </w:tr>
      <w:tr w:rsidR="001557E0" w:rsidRPr="00253308" w:rsidTr="001C7EF5">
        <w:trPr>
          <w:trHeight w:val="254"/>
        </w:trPr>
        <w:tc>
          <w:tcPr>
            <w:tcW w:w="704" w:type="dxa"/>
            <w:vMerge w:val="restart"/>
            <w:shd w:val="clear" w:color="auto" w:fill="9CC2E5" w:themeFill="accent5" w:themeFillTint="99"/>
            <w:vAlign w:val="center"/>
          </w:tcPr>
          <w:p w:rsidR="001557E0" w:rsidRPr="00253308" w:rsidRDefault="001557E0" w:rsidP="001557E0">
            <w:pPr>
              <w:jc w:val="center"/>
              <w:rPr>
                <w:rFonts w:ascii="Century Gothic" w:hAnsi="Century Gothic"/>
                <w:b/>
              </w:rPr>
            </w:pPr>
          </w:p>
        </w:tc>
        <w:tc>
          <w:tcPr>
            <w:tcW w:w="5670" w:type="dxa"/>
            <w:gridSpan w:val="4"/>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eastAsia="Calibri" w:hAnsi="Century Gothic"/>
                <w:sz w:val="20"/>
                <w:szCs w:val="20"/>
              </w:rPr>
              <w:t>Olumlu (Başarılı) yönlerimiz</w:t>
            </w:r>
          </w:p>
        </w:tc>
        <w:tc>
          <w:tcPr>
            <w:tcW w:w="2977" w:type="dxa"/>
            <w:gridSpan w:val="4"/>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eastAsia="Calibri" w:hAnsi="Century Gothic"/>
                <w:sz w:val="20"/>
                <w:szCs w:val="20"/>
              </w:rPr>
              <w:t>Olumsuz (başarısız) yönlerimiz</w:t>
            </w:r>
          </w:p>
        </w:tc>
      </w:tr>
      <w:tr w:rsidR="001557E0" w:rsidRPr="00253308" w:rsidTr="001C7EF5">
        <w:trPr>
          <w:trHeight w:val="254"/>
        </w:trPr>
        <w:tc>
          <w:tcPr>
            <w:tcW w:w="704" w:type="dxa"/>
            <w:vMerge/>
            <w:shd w:val="clear" w:color="auto" w:fill="9CC2E5" w:themeFill="accent5" w:themeFillTint="99"/>
            <w:vAlign w:val="center"/>
          </w:tcPr>
          <w:p w:rsidR="001557E0" w:rsidRPr="00253308" w:rsidRDefault="001557E0" w:rsidP="001557E0">
            <w:pPr>
              <w:jc w:val="center"/>
              <w:rPr>
                <w:rFonts w:ascii="Century Gothic" w:hAnsi="Century Gothic"/>
                <w:b/>
              </w:rPr>
            </w:pPr>
          </w:p>
        </w:tc>
        <w:tc>
          <w:tcPr>
            <w:tcW w:w="709" w:type="dxa"/>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1</w:t>
            </w:r>
          </w:p>
        </w:tc>
        <w:tc>
          <w:tcPr>
            <w:tcW w:w="4961" w:type="dxa"/>
            <w:gridSpan w:val="3"/>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Personel arası birlik, beraberlik ve dayanışma</w:t>
            </w:r>
          </w:p>
        </w:tc>
        <w:tc>
          <w:tcPr>
            <w:tcW w:w="2977" w:type="dxa"/>
            <w:gridSpan w:val="4"/>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Öğrencilerin etkinliklere katılam</w:t>
            </w:r>
            <w:r w:rsidR="00AF6821">
              <w:rPr>
                <w:rFonts w:ascii="Century Gothic" w:hAnsi="Century Gothic"/>
                <w:sz w:val="20"/>
                <w:szCs w:val="20"/>
              </w:rPr>
              <w:t>am</w:t>
            </w:r>
            <w:r w:rsidRPr="00253308">
              <w:rPr>
                <w:rFonts w:ascii="Century Gothic" w:hAnsi="Century Gothic"/>
                <w:sz w:val="20"/>
                <w:szCs w:val="20"/>
              </w:rPr>
              <w:t>ası</w:t>
            </w:r>
          </w:p>
        </w:tc>
      </w:tr>
      <w:tr w:rsidR="001557E0" w:rsidRPr="00253308" w:rsidTr="001C7EF5">
        <w:trPr>
          <w:trHeight w:val="254"/>
        </w:trPr>
        <w:tc>
          <w:tcPr>
            <w:tcW w:w="704" w:type="dxa"/>
            <w:vMerge/>
            <w:shd w:val="clear" w:color="auto" w:fill="9CC2E5" w:themeFill="accent5" w:themeFillTint="99"/>
            <w:vAlign w:val="center"/>
          </w:tcPr>
          <w:p w:rsidR="001557E0" w:rsidRPr="00253308" w:rsidRDefault="001557E0" w:rsidP="001557E0">
            <w:pPr>
              <w:jc w:val="center"/>
              <w:rPr>
                <w:rFonts w:ascii="Century Gothic" w:hAnsi="Century Gothic"/>
                <w:b/>
              </w:rPr>
            </w:pPr>
          </w:p>
        </w:tc>
        <w:tc>
          <w:tcPr>
            <w:tcW w:w="709" w:type="dxa"/>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2</w:t>
            </w:r>
          </w:p>
        </w:tc>
        <w:tc>
          <w:tcPr>
            <w:tcW w:w="4961" w:type="dxa"/>
            <w:gridSpan w:val="3"/>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Kurumsal bir yapının bulunması</w:t>
            </w:r>
          </w:p>
        </w:tc>
        <w:tc>
          <w:tcPr>
            <w:tcW w:w="2977" w:type="dxa"/>
            <w:gridSpan w:val="4"/>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Toplantı sayısının azlığı</w:t>
            </w:r>
          </w:p>
        </w:tc>
      </w:tr>
      <w:tr w:rsidR="001557E0" w:rsidRPr="00253308" w:rsidTr="001C7EF5">
        <w:trPr>
          <w:trHeight w:val="254"/>
        </w:trPr>
        <w:tc>
          <w:tcPr>
            <w:tcW w:w="704" w:type="dxa"/>
            <w:vMerge/>
            <w:shd w:val="clear" w:color="auto" w:fill="9CC2E5" w:themeFill="accent5" w:themeFillTint="99"/>
            <w:vAlign w:val="center"/>
          </w:tcPr>
          <w:p w:rsidR="001557E0" w:rsidRPr="00253308" w:rsidRDefault="001557E0" w:rsidP="001557E0">
            <w:pPr>
              <w:jc w:val="center"/>
              <w:rPr>
                <w:rFonts w:ascii="Century Gothic" w:hAnsi="Century Gothic"/>
                <w:b/>
              </w:rPr>
            </w:pPr>
          </w:p>
        </w:tc>
        <w:tc>
          <w:tcPr>
            <w:tcW w:w="709" w:type="dxa"/>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3</w:t>
            </w:r>
          </w:p>
        </w:tc>
        <w:tc>
          <w:tcPr>
            <w:tcW w:w="4961" w:type="dxa"/>
            <w:gridSpan w:val="3"/>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Öğrencilerin okulu sevip, benimsemesi</w:t>
            </w:r>
          </w:p>
        </w:tc>
        <w:tc>
          <w:tcPr>
            <w:tcW w:w="2977" w:type="dxa"/>
            <w:gridSpan w:val="4"/>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Sosyal, sportif ve kültürel etkinliklerin yeterince yapılam</w:t>
            </w:r>
            <w:r w:rsidR="00AF6821">
              <w:rPr>
                <w:rFonts w:ascii="Century Gothic" w:hAnsi="Century Gothic"/>
                <w:sz w:val="20"/>
                <w:szCs w:val="20"/>
              </w:rPr>
              <w:t>am</w:t>
            </w:r>
            <w:r w:rsidRPr="00253308">
              <w:rPr>
                <w:rFonts w:ascii="Century Gothic" w:hAnsi="Century Gothic"/>
                <w:sz w:val="20"/>
                <w:szCs w:val="20"/>
              </w:rPr>
              <w:t>ası</w:t>
            </w:r>
          </w:p>
        </w:tc>
      </w:tr>
      <w:tr w:rsidR="001557E0" w:rsidRPr="00253308" w:rsidTr="001C7EF5">
        <w:trPr>
          <w:trHeight w:val="254"/>
        </w:trPr>
        <w:tc>
          <w:tcPr>
            <w:tcW w:w="704" w:type="dxa"/>
            <w:vMerge/>
            <w:shd w:val="clear" w:color="auto" w:fill="9CC2E5" w:themeFill="accent5" w:themeFillTint="99"/>
            <w:vAlign w:val="center"/>
          </w:tcPr>
          <w:p w:rsidR="001557E0" w:rsidRPr="00253308" w:rsidRDefault="001557E0" w:rsidP="001557E0">
            <w:pPr>
              <w:jc w:val="center"/>
              <w:rPr>
                <w:rFonts w:ascii="Century Gothic" w:hAnsi="Century Gothic"/>
                <w:b/>
              </w:rPr>
            </w:pPr>
          </w:p>
        </w:tc>
        <w:tc>
          <w:tcPr>
            <w:tcW w:w="709" w:type="dxa"/>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4</w:t>
            </w:r>
          </w:p>
        </w:tc>
        <w:tc>
          <w:tcPr>
            <w:tcW w:w="4961" w:type="dxa"/>
            <w:gridSpan w:val="3"/>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 xml:space="preserve">Düzenli, temiz </w:t>
            </w:r>
            <w:proofErr w:type="gramStart"/>
            <w:r w:rsidRPr="00253308">
              <w:rPr>
                <w:rFonts w:ascii="Century Gothic" w:hAnsi="Century Gothic"/>
                <w:sz w:val="20"/>
                <w:szCs w:val="20"/>
              </w:rPr>
              <w:t>ve  hijyenik</w:t>
            </w:r>
            <w:proofErr w:type="gramEnd"/>
            <w:r w:rsidRPr="00253308">
              <w:rPr>
                <w:rFonts w:ascii="Century Gothic" w:hAnsi="Century Gothic"/>
                <w:sz w:val="20"/>
                <w:szCs w:val="20"/>
              </w:rPr>
              <w:t xml:space="preserve"> bir okul olması</w:t>
            </w:r>
          </w:p>
        </w:tc>
        <w:tc>
          <w:tcPr>
            <w:tcW w:w="2977" w:type="dxa"/>
            <w:gridSpan w:val="4"/>
            <w:shd w:val="clear" w:color="auto" w:fill="DEEAF6" w:themeFill="accent5" w:themeFillTint="33"/>
          </w:tcPr>
          <w:p w:rsidR="001557E0" w:rsidRPr="00253308" w:rsidRDefault="001557E0" w:rsidP="001557E0">
            <w:pPr>
              <w:jc w:val="left"/>
              <w:rPr>
                <w:rFonts w:ascii="Century Gothic" w:hAnsi="Century Gothic"/>
                <w:sz w:val="20"/>
                <w:szCs w:val="20"/>
              </w:rPr>
            </w:pPr>
          </w:p>
        </w:tc>
      </w:tr>
      <w:tr w:rsidR="001557E0" w:rsidRPr="00253308" w:rsidTr="001C7EF5">
        <w:trPr>
          <w:trHeight w:val="254"/>
        </w:trPr>
        <w:tc>
          <w:tcPr>
            <w:tcW w:w="704" w:type="dxa"/>
            <w:vMerge/>
            <w:shd w:val="clear" w:color="auto" w:fill="9CC2E5" w:themeFill="accent5" w:themeFillTint="99"/>
            <w:vAlign w:val="center"/>
          </w:tcPr>
          <w:p w:rsidR="001557E0" w:rsidRPr="00253308" w:rsidRDefault="001557E0" w:rsidP="001557E0">
            <w:pPr>
              <w:jc w:val="center"/>
              <w:rPr>
                <w:rFonts w:ascii="Century Gothic" w:hAnsi="Century Gothic"/>
                <w:b/>
              </w:rPr>
            </w:pPr>
          </w:p>
        </w:tc>
        <w:tc>
          <w:tcPr>
            <w:tcW w:w="709" w:type="dxa"/>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5</w:t>
            </w:r>
          </w:p>
        </w:tc>
        <w:tc>
          <w:tcPr>
            <w:tcW w:w="4961" w:type="dxa"/>
            <w:gridSpan w:val="3"/>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 xml:space="preserve">Okuldaki </w:t>
            </w:r>
            <w:proofErr w:type="gramStart"/>
            <w:r w:rsidRPr="00253308">
              <w:rPr>
                <w:rFonts w:ascii="Century Gothic" w:hAnsi="Century Gothic"/>
                <w:sz w:val="20"/>
                <w:szCs w:val="20"/>
              </w:rPr>
              <w:t>imkanların</w:t>
            </w:r>
            <w:proofErr w:type="gramEnd"/>
            <w:r w:rsidRPr="00253308">
              <w:rPr>
                <w:rFonts w:ascii="Century Gothic" w:hAnsi="Century Gothic"/>
                <w:sz w:val="20"/>
                <w:szCs w:val="20"/>
              </w:rPr>
              <w:t xml:space="preserve"> yeterli seviyede kullanılması</w:t>
            </w:r>
          </w:p>
        </w:tc>
        <w:tc>
          <w:tcPr>
            <w:tcW w:w="2977" w:type="dxa"/>
            <w:gridSpan w:val="4"/>
            <w:shd w:val="clear" w:color="auto" w:fill="DEEAF6" w:themeFill="accent5" w:themeFillTint="33"/>
          </w:tcPr>
          <w:p w:rsidR="001557E0" w:rsidRPr="00253308" w:rsidRDefault="001557E0" w:rsidP="001557E0">
            <w:pPr>
              <w:jc w:val="left"/>
              <w:rPr>
                <w:rFonts w:ascii="Century Gothic" w:hAnsi="Century Gothic"/>
                <w:sz w:val="20"/>
                <w:szCs w:val="20"/>
              </w:rPr>
            </w:pPr>
          </w:p>
        </w:tc>
      </w:tr>
      <w:tr w:rsidR="001557E0" w:rsidRPr="00253308" w:rsidTr="001C7EF5">
        <w:trPr>
          <w:trHeight w:val="518"/>
        </w:trPr>
        <w:tc>
          <w:tcPr>
            <w:tcW w:w="704" w:type="dxa"/>
            <w:vMerge/>
            <w:shd w:val="clear" w:color="auto" w:fill="9CC2E5" w:themeFill="accent5" w:themeFillTint="99"/>
            <w:vAlign w:val="center"/>
          </w:tcPr>
          <w:p w:rsidR="001557E0" w:rsidRPr="00253308" w:rsidRDefault="001557E0" w:rsidP="001557E0">
            <w:pPr>
              <w:jc w:val="center"/>
              <w:rPr>
                <w:rFonts w:ascii="Century Gothic" w:hAnsi="Century Gothic"/>
                <w:b/>
              </w:rPr>
            </w:pPr>
          </w:p>
        </w:tc>
        <w:tc>
          <w:tcPr>
            <w:tcW w:w="709" w:type="dxa"/>
            <w:shd w:val="clear" w:color="auto" w:fill="DEEAF6" w:themeFill="accent5" w:themeFillTint="33"/>
          </w:tcPr>
          <w:p w:rsidR="001557E0" w:rsidRPr="00253308" w:rsidRDefault="001557E0" w:rsidP="001557E0">
            <w:pPr>
              <w:jc w:val="left"/>
              <w:rPr>
                <w:rFonts w:ascii="Century Gothic" w:hAnsi="Century Gothic"/>
                <w:sz w:val="20"/>
                <w:szCs w:val="20"/>
              </w:rPr>
            </w:pPr>
            <w:r w:rsidRPr="00253308">
              <w:rPr>
                <w:rFonts w:ascii="Century Gothic" w:hAnsi="Century Gothic"/>
                <w:sz w:val="20"/>
                <w:szCs w:val="20"/>
              </w:rPr>
              <w:t>6</w:t>
            </w:r>
          </w:p>
          <w:p w:rsidR="001557E0" w:rsidRPr="00253308" w:rsidRDefault="001557E0" w:rsidP="007B608E">
            <w:pPr>
              <w:jc w:val="left"/>
              <w:rPr>
                <w:rFonts w:ascii="Century Gothic" w:hAnsi="Century Gothic"/>
                <w:sz w:val="20"/>
                <w:szCs w:val="20"/>
              </w:rPr>
            </w:pPr>
          </w:p>
        </w:tc>
        <w:tc>
          <w:tcPr>
            <w:tcW w:w="4961" w:type="dxa"/>
            <w:gridSpan w:val="3"/>
            <w:shd w:val="clear" w:color="auto" w:fill="DEEAF6" w:themeFill="accent5" w:themeFillTint="33"/>
          </w:tcPr>
          <w:p w:rsidR="001557E0" w:rsidRPr="00253308" w:rsidRDefault="001557E0" w:rsidP="00C22981">
            <w:pPr>
              <w:jc w:val="left"/>
              <w:rPr>
                <w:rFonts w:ascii="Century Gothic" w:hAnsi="Century Gothic"/>
                <w:sz w:val="20"/>
                <w:szCs w:val="20"/>
              </w:rPr>
            </w:pPr>
            <w:r w:rsidRPr="00253308">
              <w:rPr>
                <w:rFonts w:ascii="Century Gothic" w:hAnsi="Century Gothic"/>
                <w:sz w:val="20"/>
                <w:szCs w:val="20"/>
              </w:rPr>
              <w:t xml:space="preserve">Akademik </w:t>
            </w:r>
            <w:r w:rsidR="00C22981" w:rsidRPr="00253308">
              <w:rPr>
                <w:rFonts w:ascii="Century Gothic" w:hAnsi="Century Gothic"/>
                <w:sz w:val="20"/>
                <w:szCs w:val="20"/>
              </w:rPr>
              <w:t>ve mesleki eğitim çalışmaların yapılması</w:t>
            </w:r>
          </w:p>
        </w:tc>
        <w:tc>
          <w:tcPr>
            <w:tcW w:w="2977" w:type="dxa"/>
            <w:gridSpan w:val="4"/>
            <w:shd w:val="clear" w:color="auto" w:fill="DEEAF6" w:themeFill="accent5" w:themeFillTint="33"/>
          </w:tcPr>
          <w:p w:rsidR="001557E0" w:rsidRPr="00253308" w:rsidRDefault="001557E0" w:rsidP="001557E0">
            <w:pPr>
              <w:jc w:val="left"/>
              <w:rPr>
                <w:rFonts w:ascii="Century Gothic" w:hAnsi="Century Gothic"/>
                <w:sz w:val="20"/>
                <w:szCs w:val="20"/>
              </w:rPr>
            </w:pPr>
          </w:p>
        </w:tc>
      </w:tr>
    </w:tbl>
    <w:p w:rsidR="006B52FA" w:rsidRPr="00253308" w:rsidRDefault="006B52FA" w:rsidP="006B52FA">
      <w:pPr>
        <w:pStyle w:val="Balk3"/>
        <w:jc w:val="both"/>
        <w:rPr>
          <w:rFonts w:ascii="Century Gothic" w:hAnsi="Century Gothic"/>
          <w:color w:val="808080"/>
        </w:rPr>
      </w:pPr>
      <w:r w:rsidRPr="00253308">
        <w:rPr>
          <w:rFonts w:ascii="Century Gothic" w:hAnsi="Century Gothic"/>
          <w:b/>
        </w:rPr>
        <w:lastRenderedPageBreak/>
        <w:t>Öğrenci Anketi Sonuçları:</w:t>
      </w:r>
    </w:p>
    <w:p w:rsidR="006B52FA" w:rsidRPr="00253308" w:rsidRDefault="006B52FA" w:rsidP="006B52FA">
      <w:pPr>
        <w:pStyle w:val="AralkYok"/>
        <w:ind w:left="142" w:hanging="142"/>
        <w:jc w:val="both"/>
        <w:rPr>
          <w:rFonts w:ascii="Century Gothic" w:hAnsi="Century Gothic"/>
        </w:rPr>
      </w:pPr>
      <w:r w:rsidRPr="00253308">
        <w:rPr>
          <w:rFonts w:ascii="Century Gothic" w:hAnsi="Century Gothic"/>
        </w:rPr>
        <w:t xml:space="preserve">  (Öğrencilerimizin hafif düzeyde zihinsel engelli olmaları nedeniyle dağıtılan anket formlarını sağlıklı bir şekilde okuyup, dolduramadıklarından dolayı bu </w:t>
      </w:r>
      <w:proofErr w:type="gramStart"/>
      <w:r w:rsidRPr="00253308">
        <w:rPr>
          <w:rFonts w:ascii="Century Gothic" w:hAnsi="Century Gothic"/>
        </w:rPr>
        <w:t>kısımda  değerlendirme</w:t>
      </w:r>
      <w:proofErr w:type="gramEnd"/>
      <w:r w:rsidRPr="00253308">
        <w:rPr>
          <w:rFonts w:ascii="Century Gothic" w:hAnsi="Century Gothic"/>
        </w:rPr>
        <w:t xml:space="preserve"> ve analiz  yapılamamıştır.)</w:t>
      </w:r>
    </w:p>
    <w:p w:rsidR="006B52FA" w:rsidRPr="00253308" w:rsidRDefault="006B52FA" w:rsidP="006B52FA">
      <w:pPr>
        <w:pStyle w:val="AralkYok"/>
        <w:ind w:left="142" w:hanging="142"/>
        <w:jc w:val="both"/>
        <w:rPr>
          <w:rFonts w:ascii="Century Gothic" w:hAnsi="Century Gothic"/>
          <w:color w:val="808080"/>
        </w:rPr>
      </w:pPr>
    </w:p>
    <w:p w:rsidR="006B52FA" w:rsidRPr="00253308" w:rsidRDefault="006B52FA" w:rsidP="006B52FA">
      <w:pPr>
        <w:pStyle w:val="Balk3"/>
        <w:jc w:val="both"/>
        <w:rPr>
          <w:rFonts w:ascii="Century Gothic" w:hAnsi="Century Gothic"/>
          <w:color w:val="808080"/>
        </w:rPr>
      </w:pPr>
      <w:r w:rsidRPr="00253308">
        <w:rPr>
          <w:rFonts w:ascii="Century Gothic" w:hAnsi="Century Gothic"/>
          <w:b/>
        </w:rPr>
        <w:t>Veli Anketi Sonuçları:</w:t>
      </w:r>
    </w:p>
    <w:tbl>
      <w:tblPr>
        <w:tblW w:w="9327"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5" w:themeFillTint="33"/>
        <w:tblLayout w:type="fixed"/>
        <w:tblLook w:val="01E0" w:firstRow="1" w:lastRow="1" w:firstColumn="1" w:lastColumn="1" w:noHBand="0" w:noVBand="0"/>
      </w:tblPr>
      <w:tblGrid>
        <w:gridCol w:w="964"/>
        <w:gridCol w:w="465"/>
        <w:gridCol w:w="4638"/>
        <w:gridCol w:w="709"/>
        <w:gridCol w:w="38"/>
        <w:gridCol w:w="670"/>
        <w:gridCol w:w="567"/>
        <w:gridCol w:w="709"/>
        <w:gridCol w:w="567"/>
      </w:tblGrid>
      <w:tr w:rsidR="006B52FA" w:rsidRPr="00253308" w:rsidTr="001C7EF5">
        <w:trPr>
          <w:trHeight w:val="260"/>
        </w:trPr>
        <w:tc>
          <w:tcPr>
            <w:tcW w:w="964" w:type="dxa"/>
            <w:vMerge w:val="restart"/>
            <w:shd w:val="clear" w:color="auto" w:fill="9CC2E5" w:themeFill="accent5" w:themeFillTint="99"/>
            <w:vAlign w:val="center"/>
          </w:tcPr>
          <w:p w:rsidR="006B52FA" w:rsidRPr="00253308" w:rsidRDefault="006B52FA" w:rsidP="007B608E">
            <w:pPr>
              <w:jc w:val="center"/>
              <w:rPr>
                <w:rFonts w:ascii="Century Gothic" w:hAnsi="Century Gothic"/>
                <w:b/>
              </w:rPr>
            </w:pPr>
            <w:r w:rsidRPr="00253308">
              <w:rPr>
                <w:rFonts w:ascii="Century Gothic" w:hAnsi="Century Gothic"/>
                <w:b/>
              </w:rPr>
              <w:t>Sıra No</w:t>
            </w:r>
          </w:p>
        </w:tc>
        <w:tc>
          <w:tcPr>
            <w:tcW w:w="5103" w:type="dxa"/>
            <w:gridSpan w:val="2"/>
            <w:vMerge w:val="restart"/>
            <w:shd w:val="clear" w:color="auto" w:fill="9CC2E5" w:themeFill="accent5" w:themeFillTint="99"/>
            <w:vAlign w:val="center"/>
          </w:tcPr>
          <w:p w:rsidR="006B52FA" w:rsidRPr="00253308" w:rsidRDefault="006B52FA" w:rsidP="007B608E">
            <w:pPr>
              <w:jc w:val="center"/>
              <w:rPr>
                <w:rFonts w:ascii="Century Gothic" w:hAnsi="Century Gothic"/>
                <w:b/>
              </w:rPr>
            </w:pPr>
            <w:r w:rsidRPr="00253308">
              <w:rPr>
                <w:rFonts w:ascii="Century Gothic" w:hAnsi="Century Gothic"/>
                <w:b/>
              </w:rPr>
              <w:t>MADDELER</w:t>
            </w:r>
          </w:p>
        </w:tc>
        <w:tc>
          <w:tcPr>
            <w:tcW w:w="3260" w:type="dxa"/>
            <w:gridSpan w:val="6"/>
            <w:shd w:val="clear" w:color="auto" w:fill="9CC2E5" w:themeFill="accent5" w:themeFillTint="99"/>
          </w:tcPr>
          <w:p w:rsidR="006B52FA" w:rsidRPr="00253308" w:rsidRDefault="006B52FA" w:rsidP="007B608E">
            <w:pPr>
              <w:jc w:val="center"/>
              <w:rPr>
                <w:rFonts w:ascii="Century Gothic" w:hAnsi="Century Gothic"/>
                <w:b/>
              </w:rPr>
            </w:pPr>
            <w:r w:rsidRPr="00253308">
              <w:rPr>
                <w:rFonts w:ascii="Century Gothic" w:hAnsi="Century Gothic"/>
                <w:b/>
              </w:rPr>
              <w:t>KATILMA DERECESİ</w:t>
            </w:r>
          </w:p>
        </w:tc>
      </w:tr>
      <w:tr w:rsidR="006B52FA" w:rsidRPr="00253308" w:rsidTr="001C7EF5">
        <w:trPr>
          <w:cantSplit/>
          <w:trHeight w:val="1554"/>
        </w:trPr>
        <w:tc>
          <w:tcPr>
            <w:tcW w:w="964" w:type="dxa"/>
            <w:vMerge/>
            <w:shd w:val="clear" w:color="auto" w:fill="9CC2E5" w:themeFill="accent5" w:themeFillTint="99"/>
          </w:tcPr>
          <w:p w:rsidR="006B52FA" w:rsidRPr="00253308" w:rsidRDefault="006B52FA" w:rsidP="007B608E">
            <w:pPr>
              <w:jc w:val="both"/>
              <w:rPr>
                <w:rFonts w:ascii="Century Gothic" w:hAnsi="Century Gothic"/>
                <w:b/>
              </w:rPr>
            </w:pPr>
          </w:p>
        </w:tc>
        <w:tc>
          <w:tcPr>
            <w:tcW w:w="5103" w:type="dxa"/>
            <w:gridSpan w:val="2"/>
            <w:vMerge/>
            <w:shd w:val="clear" w:color="auto" w:fill="9CC2E5" w:themeFill="accent5" w:themeFillTint="99"/>
          </w:tcPr>
          <w:p w:rsidR="006B52FA" w:rsidRPr="00253308" w:rsidRDefault="006B52FA" w:rsidP="007B608E">
            <w:pPr>
              <w:jc w:val="both"/>
              <w:rPr>
                <w:rFonts w:ascii="Century Gothic" w:hAnsi="Century Gothic"/>
                <w:b/>
              </w:rPr>
            </w:pPr>
          </w:p>
        </w:tc>
        <w:tc>
          <w:tcPr>
            <w:tcW w:w="709" w:type="dxa"/>
            <w:shd w:val="clear" w:color="auto" w:fill="9CC2E5" w:themeFill="accent5" w:themeFillTint="99"/>
            <w:textDirection w:val="btLr"/>
          </w:tcPr>
          <w:p w:rsidR="006B52FA" w:rsidRPr="00253308" w:rsidRDefault="006B52FA" w:rsidP="007B608E">
            <w:pPr>
              <w:ind w:left="113" w:right="113"/>
              <w:jc w:val="both"/>
              <w:rPr>
                <w:rFonts w:ascii="Century Gothic" w:hAnsi="Century Gothic"/>
                <w:sz w:val="18"/>
                <w:szCs w:val="18"/>
              </w:rPr>
            </w:pPr>
            <w:r w:rsidRPr="00253308">
              <w:rPr>
                <w:rFonts w:ascii="Century Gothic" w:hAnsi="Century Gothic"/>
                <w:sz w:val="18"/>
                <w:szCs w:val="18"/>
              </w:rPr>
              <w:t>Kesinlikle Katılıyorum %</w:t>
            </w:r>
          </w:p>
        </w:tc>
        <w:tc>
          <w:tcPr>
            <w:tcW w:w="708" w:type="dxa"/>
            <w:gridSpan w:val="2"/>
            <w:shd w:val="clear" w:color="auto" w:fill="9CC2E5" w:themeFill="accent5" w:themeFillTint="99"/>
            <w:textDirection w:val="btLr"/>
          </w:tcPr>
          <w:p w:rsidR="006B52FA" w:rsidRPr="00253308" w:rsidRDefault="006B52FA" w:rsidP="007B608E">
            <w:pPr>
              <w:ind w:left="113" w:right="113"/>
              <w:jc w:val="both"/>
              <w:rPr>
                <w:rFonts w:ascii="Century Gothic" w:hAnsi="Century Gothic"/>
                <w:sz w:val="18"/>
                <w:szCs w:val="18"/>
              </w:rPr>
            </w:pPr>
            <w:r w:rsidRPr="00253308">
              <w:rPr>
                <w:rFonts w:ascii="Century Gothic" w:hAnsi="Century Gothic"/>
                <w:sz w:val="18"/>
                <w:szCs w:val="18"/>
              </w:rPr>
              <w:t>Katılıyorum %</w:t>
            </w:r>
          </w:p>
        </w:tc>
        <w:tc>
          <w:tcPr>
            <w:tcW w:w="567" w:type="dxa"/>
            <w:shd w:val="clear" w:color="auto" w:fill="9CC2E5" w:themeFill="accent5" w:themeFillTint="99"/>
            <w:textDirection w:val="btLr"/>
          </w:tcPr>
          <w:p w:rsidR="006B52FA" w:rsidRPr="00253308" w:rsidRDefault="006B52FA" w:rsidP="007B608E">
            <w:pPr>
              <w:ind w:left="113" w:right="113"/>
              <w:jc w:val="both"/>
              <w:rPr>
                <w:rFonts w:ascii="Century Gothic" w:hAnsi="Century Gothic"/>
                <w:sz w:val="18"/>
                <w:szCs w:val="18"/>
              </w:rPr>
            </w:pPr>
            <w:r w:rsidRPr="00253308">
              <w:rPr>
                <w:rFonts w:ascii="Century Gothic" w:hAnsi="Century Gothic"/>
                <w:sz w:val="18"/>
                <w:szCs w:val="18"/>
              </w:rPr>
              <w:t>Kararsızım %</w:t>
            </w:r>
          </w:p>
        </w:tc>
        <w:tc>
          <w:tcPr>
            <w:tcW w:w="709" w:type="dxa"/>
            <w:shd w:val="clear" w:color="auto" w:fill="9CC2E5" w:themeFill="accent5" w:themeFillTint="99"/>
            <w:textDirection w:val="btLr"/>
          </w:tcPr>
          <w:p w:rsidR="006B52FA" w:rsidRPr="00253308" w:rsidRDefault="006B52FA" w:rsidP="007B608E">
            <w:pPr>
              <w:ind w:left="113" w:right="113"/>
              <w:jc w:val="both"/>
              <w:rPr>
                <w:rFonts w:ascii="Century Gothic" w:hAnsi="Century Gothic"/>
                <w:sz w:val="18"/>
                <w:szCs w:val="18"/>
              </w:rPr>
            </w:pPr>
            <w:r w:rsidRPr="00253308">
              <w:rPr>
                <w:rFonts w:ascii="Century Gothic" w:hAnsi="Century Gothic"/>
                <w:sz w:val="18"/>
                <w:szCs w:val="18"/>
              </w:rPr>
              <w:t>Kısmen Katılıyorum %</w:t>
            </w:r>
          </w:p>
        </w:tc>
        <w:tc>
          <w:tcPr>
            <w:tcW w:w="567" w:type="dxa"/>
            <w:shd w:val="clear" w:color="auto" w:fill="9CC2E5" w:themeFill="accent5" w:themeFillTint="99"/>
            <w:textDirection w:val="btLr"/>
          </w:tcPr>
          <w:p w:rsidR="006B52FA" w:rsidRPr="00253308" w:rsidRDefault="006B52FA" w:rsidP="007B608E">
            <w:pPr>
              <w:ind w:left="113" w:right="113"/>
              <w:jc w:val="both"/>
              <w:rPr>
                <w:rFonts w:ascii="Century Gothic" w:hAnsi="Century Gothic"/>
                <w:sz w:val="18"/>
                <w:szCs w:val="18"/>
              </w:rPr>
            </w:pPr>
            <w:r w:rsidRPr="00253308">
              <w:rPr>
                <w:rFonts w:ascii="Century Gothic" w:hAnsi="Century Gothic"/>
                <w:sz w:val="18"/>
                <w:szCs w:val="18"/>
              </w:rPr>
              <w:t>Katılmıyorum %</w:t>
            </w:r>
          </w:p>
        </w:tc>
      </w:tr>
      <w:tr w:rsidR="006B52FA" w:rsidRPr="00253308" w:rsidTr="001C7EF5">
        <w:trPr>
          <w:trHeight w:val="234"/>
        </w:trPr>
        <w:tc>
          <w:tcPr>
            <w:tcW w:w="964" w:type="dxa"/>
            <w:shd w:val="clear" w:color="auto" w:fill="9CC2E5" w:themeFill="accent5" w:themeFillTint="99"/>
            <w:vAlign w:val="center"/>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1</w:t>
            </w:r>
          </w:p>
        </w:tc>
        <w:tc>
          <w:tcPr>
            <w:tcW w:w="5103"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İhtiyaç duyduğumda okul çalışanlarıyla rahatlıkla görüşebiliyorum.</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51,7</w:t>
            </w:r>
          </w:p>
        </w:tc>
        <w:tc>
          <w:tcPr>
            <w:tcW w:w="708"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21</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5,7</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6,8</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4,5</w:t>
            </w:r>
          </w:p>
        </w:tc>
      </w:tr>
      <w:tr w:rsidR="006B52FA" w:rsidRPr="00253308" w:rsidTr="001C7EF5">
        <w:trPr>
          <w:trHeight w:val="260"/>
        </w:trPr>
        <w:tc>
          <w:tcPr>
            <w:tcW w:w="964" w:type="dxa"/>
            <w:shd w:val="clear" w:color="auto" w:fill="9CC2E5" w:themeFill="accent5" w:themeFillTint="99"/>
            <w:vAlign w:val="center"/>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w:t>
            </w:r>
          </w:p>
        </w:tc>
        <w:tc>
          <w:tcPr>
            <w:tcW w:w="5103"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 xml:space="preserve">Bizi ilgilendiren okul duyurularını zamanında öğreniyorum. </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52,8</w:t>
            </w:r>
          </w:p>
        </w:tc>
        <w:tc>
          <w:tcPr>
            <w:tcW w:w="708"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26,4</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2,2</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2,2</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2,2</w:t>
            </w:r>
          </w:p>
        </w:tc>
      </w:tr>
      <w:tr w:rsidR="006B52FA" w:rsidRPr="00253308" w:rsidTr="001C7EF5">
        <w:trPr>
          <w:trHeight w:val="282"/>
        </w:trPr>
        <w:tc>
          <w:tcPr>
            <w:tcW w:w="964" w:type="dxa"/>
            <w:shd w:val="clear" w:color="auto" w:fill="9CC2E5" w:themeFill="accent5" w:themeFillTint="99"/>
            <w:vAlign w:val="center"/>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3</w:t>
            </w:r>
          </w:p>
        </w:tc>
        <w:tc>
          <w:tcPr>
            <w:tcW w:w="5103"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Öğrencimle ilgili konularda okulda rehberlik hizmeti alabiliyorum.</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52,8</w:t>
            </w:r>
          </w:p>
        </w:tc>
        <w:tc>
          <w:tcPr>
            <w:tcW w:w="708"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25,2</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2,2</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8</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4,6</w:t>
            </w:r>
          </w:p>
        </w:tc>
      </w:tr>
      <w:tr w:rsidR="006B52FA" w:rsidRPr="00253308" w:rsidTr="001C7EF5">
        <w:trPr>
          <w:trHeight w:val="260"/>
        </w:trPr>
        <w:tc>
          <w:tcPr>
            <w:tcW w:w="964" w:type="dxa"/>
            <w:shd w:val="clear" w:color="auto" w:fill="9CC2E5" w:themeFill="accent5" w:themeFillTint="99"/>
            <w:vAlign w:val="center"/>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4</w:t>
            </w:r>
          </w:p>
        </w:tc>
        <w:tc>
          <w:tcPr>
            <w:tcW w:w="5103"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 xml:space="preserve">Okula ilettiğim istek ve şikâyetlerim dikkate alınıyor. </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50,5</w:t>
            </w:r>
          </w:p>
        </w:tc>
        <w:tc>
          <w:tcPr>
            <w:tcW w:w="708"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22,9</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9,2</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5,7</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0</w:t>
            </w:r>
          </w:p>
        </w:tc>
      </w:tr>
      <w:tr w:rsidR="006B52FA" w:rsidRPr="00253308" w:rsidTr="001C7EF5">
        <w:trPr>
          <w:trHeight w:val="260"/>
        </w:trPr>
        <w:tc>
          <w:tcPr>
            <w:tcW w:w="964" w:type="dxa"/>
            <w:shd w:val="clear" w:color="auto" w:fill="9CC2E5" w:themeFill="accent5" w:themeFillTint="99"/>
            <w:vAlign w:val="center"/>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5</w:t>
            </w:r>
          </w:p>
        </w:tc>
        <w:tc>
          <w:tcPr>
            <w:tcW w:w="5103" w:type="dxa"/>
            <w:gridSpan w:val="2"/>
            <w:shd w:val="clear" w:color="auto" w:fill="DEEAF6" w:themeFill="accent5" w:themeFillTint="33"/>
          </w:tcPr>
          <w:p w:rsidR="006B52FA" w:rsidRPr="00253308" w:rsidRDefault="006B52FA" w:rsidP="007B608E">
            <w:pPr>
              <w:pStyle w:val="AralkYok"/>
              <w:rPr>
                <w:rFonts w:ascii="Century Gothic" w:hAnsi="Century Gothic"/>
                <w:sz w:val="20"/>
                <w:szCs w:val="20"/>
              </w:rPr>
            </w:pPr>
            <w:r w:rsidRPr="00253308">
              <w:rPr>
                <w:rFonts w:ascii="Century Gothic" w:hAnsi="Century Gothic"/>
                <w:color w:val="000000"/>
                <w:sz w:val="20"/>
                <w:szCs w:val="20"/>
                <w:shd w:val="clear" w:color="auto" w:fill="DEEAF6" w:themeFill="accent5" w:themeFillTint="33"/>
              </w:rPr>
              <w:t>Öğretmenler yeniliğe açık olarak derslerin</w:t>
            </w:r>
            <w:r w:rsidRPr="00253308">
              <w:rPr>
                <w:rFonts w:ascii="Century Gothic" w:hAnsi="Century Gothic"/>
                <w:color w:val="000000"/>
                <w:sz w:val="20"/>
                <w:szCs w:val="20"/>
                <w:shd w:val="clear" w:color="auto" w:fill="FFFFFF"/>
              </w:rPr>
              <w:t xml:space="preserve"> </w:t>
            </w:r>
            <w:r w:rsidRPr="00253308">
              <w:rPr>
                <w:rFonts w:ascii="Century Gothic" w:hAnsi="Century Gothic"/>
                <w:color w:val="000000"/>
                <w:sz w:val="20"/>
                <w:szCs w:val="20"/>
                <w:shd w:val="clear" w:color="auto" w:fill="DEEAF6" w:themeFill="accent5" w:themeFillTint="33"/>
              </w:rPr>
              <w:t>işlenişinde çeşitli yöntemler kullanmaktadır.</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48,2</w:t>
            </w:r>
          </w:p>
        </w:tc>
        <w:tc>
          <w:tcPr>
            <w:tcW w:w="708"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25,2</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4,6</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9,2</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5,7</w:t>
            </w:r>
          </w:p>
        </w:tc>
      </w:tr>
      <w:tr w:rsidR="006B52FA" w:rsidRPr="00253308" w:rsidTr="001C7EF5">
        <w:trPr>
          <w:trHeight w:val="260"/>
        </w:trPr>
        <w:tc>
          <w:tcPr>
            <w:tcW w:w="964" w:type="dxa"/>
            <w:shd w:val="clear" w:color="auto" w:fill="9CC2E5" w:themeFill="accent5" w:themeFillTint="99"/>
            <w:vAlign w:val="center"/>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6</w:t>
            </w:r>
          </w:p>
        </w:tc>
        <w:tc>
          <w:tcPr>
            <w:tcW w:w="5103"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 xml:space="preserve">Okulda yabancı kişilere karşı güvenlik önlemleri alınmaktadır. </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52,8</w:t>
            </w:r>
          </w:p>
        </w:tc>
        <w:tc>
          <w:tcPr>
            <w:tcW w:w="708"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25,2</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5,7</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6,9</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3,5</w:t>
            </w:r>
          </w:p>
        </w:tc>
      </w:tr>
      <w:tr w:rsidR="006B52FA" w:rsidRPr="00253308" w:rsidTr="001C7EF5">
        <w:trPr>
          <w:trHeight w:val="260"/>
        </w:trPr>
        <w:tc>
          <w:tcPr>
            <w:tcW w:w="964" w:type="dxa"/>
            <w:shd w:val="clear" w:color="auto" w:fill="9CC2E5" w:themeFill="accent5" w:themeFillTint="99"/>
            <w:vAlign w:val="center"/>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7</w:t>
            </w:r>
          </w:p>
        </w:tc>
        <w:tc>
          <w:tcPr>
            <w:tcW w:w="5103"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 xml:space="preserve">Okulda bizleri ilgilendiren kararlarda görüşlerimiz dikkate alınır. </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56,5</w:t>
            </w:r>
          </w:p>
        </w:tc>
        <w:tc>
          <w:tcPr>
            <w:tcW w:w="708"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27,5</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0</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10,3</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2,2</w:t>
            </w:r>
          </w:p>
        </w:tc>
      </w:tr>
      <w:tr w:rsidR="006B52FA" w:rsidRPr="00253308" w:rsidTr="001C7EF5">
        <w:trPr>
          <w:trHeight w:val="274"/>
        </w:trPr>
        <w:tc>
          <w:tcPr>
            <w:tcW w:w="964" w:type="dxa"/>
            <w:shd w:val="clear" w:color="auto" w:fill="9CC2E5" w:themeFill="accent5" w:themeFillTint="99"/>
            <w:vAlign w:val="center"/>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8</w:t>
            </w:r>
          </w:p>
        </w:tc>
        <w:tc>
          <w:tcPr>
            <w:tcW w:w="5103" w:type="dxa"/>
            <w:gridSpan w:val="2"/>
            <w:shd w:val="clear" w:color="auto" w:fill="DEEAF6" w:themeFill="accent5" w:themeFillTint="33"/>
          </w:tcPr>
          <w:p w:rsidR="006B52FA" w:rsidRPr="00253308" w:rsidRDefault="006B52FA" w:rsidP="007B608E">
            <w:pPr>
              <w:pStyle w:val="AralkYok"/>
              <w:rPr>
                <w:rFonts w:ascii="Century Gothic" w:hAnsi="Century Gothic"/>
                <w:sz w:val="20"/>
                <w:szCs w:val="20"/>
              </w:rPr>
            </w:pPr>
            <w:r w:rsidRPr="00253308">
              <w:rPr>
                <w:rFonts w:ascii="Century Gothic" w:hAnsi="Century Gothic"/>
                <w:sz w:val="20"/>
                <w:szCs w:val="20"/>
              </w:rPr>
              <w:t>E-Okul Veli Bilgilendirme Sistemi ile okulun internet sayfasını düzenli olarak takip ediyorum.</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50,5</w:t>
            </w:r>
          </w:p>
        </w:tc>
        <w:tc>
          <w:tcPr>
            <w:tcW w:w="708"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26,4</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9,2</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9,8</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10,3</w:t>
            </w:r>
          </w:p>
        </w:tc>
      </w:tr>
      <w:tr w:rsidR="006B52FA" w:rsidRPr="00253308" w:rsidTr="001C7EF5">
        <w:trPr>
          <w:trHeight w:val="280"/>
        </w:trPr>
        <w:tc>
          <w:tcPr>
            <w:tcW w:w="964" w:type="dxa"/>
            <w:shd w:val="clear" w:color="auto" w:fill="9CC2E5" w:themeFill="accent5" w:themeFillTint="99"/>
            <w:vAlign w:val="center"/>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9</w:t>
            </w:r>
          </w:p>
        </w:tc>
        <w:tc>
          <w:tcPr>
            <w:tcW w:w="5103"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Çocuğumun okulunu sevdiğini ve öğretmenleriyle iyi anlaştığını düşünüyorum.</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52,8</w:t>
            </w:r>
          </w:p>
        </w:tc>
        <w:tc>
          <w:tcPr>
            <w:tcW w:w="708"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22,9</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3,5</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9.2</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2,2</w:t>
            </w:r>
          </w:p>
        </w:tc>
      </w:tr>
      <w:tr w:rsidR="006B52FA" w:rsidRPr="00253308" w:rsidTr="001C7EF5">
        <w:trPr>
          <w:trHeight w:val="270"/>
        </w:trPr>
        <w:tc>
          <w:tcPr>
            <w:tcW w:w="964" w:type="dxa"/>
            <w:shd w:val="clear" w:color="auto" w:fill="9CC2E5" w:themeFill="accent5" w:themeFillTint="99"/>
            <w:vAlign w:val="center"/>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10</w:t>
            </w:r>
          </w:p>
        </w:tc>
        <w:tc>
          <w:tcPr>
            <w:tcW w:w="5103"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Okul, teknik araç ve gereç yönünden yeterli donanıma sahiptir.</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45,9</w:t>
            </w:r>
          </w:p>
        </w:tc>
        <w:tc>
          <w:tcPr>
            <w:tcW w:w="708"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28,7</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6,9</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5,7</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2,2</w:t>
            </w:r>
          </w:p>
        </w:tc>
      </w:tr>
      <w:tr w:rsidR="006B52FA" w:rsidRPr="00253308" w:rsidTr="001C7EF5">
        <w:trPr>
          <w:trHeight w:val="260"/>
        </w:trPr>
        <w:tc>
          <w:tcPr>
            <w:tcW w:w="964" w:type="dxa"/>
            <w:shd w:val="clear" w:color="auto" w:fill="9CC2E5" w:themeFill="accent5" w:themeFillTint="99"/>
            <w:vAlign w:val="center"/>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11</w:t>
            </w:r>
          </w:p>
        </w:tc>
        <w:tc>
          <w:tcPr>
            <w:tcW w:w="5103"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Okul her zaman temiz ve bakımlıdır.</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42,5</w:t>
            </w:r>
          </w:p>
        </w:tc>
        <w:tc>
          <w:tcPr>
            <w:tcW w:w="708"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27,5</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2,2</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6,9</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4,6</w:t>
            </w:r>
          </w:p>
        </w:tc>
      </w:tr>
      <w:tr w:rsidR="006B52FA" w:rsidRPr="00253308" w:rsidTr="001C7EF5">
        <w:trPr>
          <w:trHeight w:val="260"/>
        </w:trPr>
        <w:tc>
          <w:tcPr>
            <w:tcW w:w="964" w:type="dxa"/>
            <w:shd w:val="clear" w:color="auto" w:fill="9CC2E5" w:themeFill="accent5" w:themeFillTint="99"/>
            <w:vAlign w:val="center"/>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12</w:t>
            </w:r>
          </w:p>
        </w:tc>
        <w:tc>
          <w:tcPr>
            <w:tcW w:w="5103" w:type="dxa"/>
            <w:gridSpan w:val="2"/>
            <w:shd w:val="clear" w:color="auto" w:fill="DEEAF6" w:themeFill="accent5" w:themeFillTint="33"/>
          </w:tcPr>
          <w:p w:rsidR="006B52FA" w:rsidRPr="00253308" w:rsidRDefault="006B52FA" w:rsidP="007B608E">
            <w:pPr>
              <w:pStyle w:val="AralkYok"/>
              <w:rPr>
                <w:rFonts w:ascii="Century Gothic" w:hAnsi="Century Gothic"/>
                <w:color w:val="000000"/>
                <w:sz w:val="22"/>
                <w:szCs w:val="22"/>
                <w:shd w:val="clear" w:color="auto" w:fill="FFFFFF"/>
              </w:rPr>
            </w:pPr>
            <w:r w:rsidRPr="00253308">
              <w:rPr>
                <w:rFonts w:ascii="Century Gothic" w:hAnsi="Century Gothic"/>
                <w:color w:val="000000"/>
                <w:sz w:val="22"/>
                <w:szCs w:val="22"/>
                <w:shd w:val="clear" w:color="auto" w:fill="DEEAF6" w:themeFill="accent5" w:themeFillTint="33"/>
              </w:rPr>
              <w:t>Okulun binası ve diğer fiziki mekânlar</w:t>
            </w:r>
            <w:r w:rsidRPr="00253308">
              <w:rPr>
                <w:rFonts w:ascii="Century Gothic" w:hAnsi="Century Gothic"/>
                <w:color w:val="000000"/>
                <w:sz w:val="22"/>
                <w:szCs w:val="22"/>
                <w:shd w:val="clear" w:color="auto" w:fill="FFFFFF"/>
              </w:rPr>
              <w:t xml:space="preserve"> </w:t>
            </w:r>
            <w:r w:rsidRPr="00253308">
              <w:rPr>
                <w:rFonts w:ascii="Century Gothic" w:hAnsi="Century Gothic"/>
                <w:color w:val="000000"/>
                <w:sz w:val="22"/>
                <w:szCs w:val="22"/>
                <w:shd w:val="clear" w:color="auto" w:fill="DEEAF6" w:themeFill="accent5" w:themeFillTint="33"/>
              </w:rPr>
              <w:t>yeterlidir.</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51,7</w:t>
            </w:r>
          </w:p>
        </w:tc>
        <w:tc>
          <w:tcPr>
            <w:tcW w:w="708"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20,6</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4,6</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5,7</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3,5</w:t>
            </w:r>
          </w:p>
        </w:tc>
      </w:tr>
      <w:tr w:rsidR="006B52FA" w:rsidRPr="00253308" w:rsidTr="001C7EF5">
        <w:trPr>
          <w:trHeight w:val="254"/>
        </w:trPr>
        <w:tc>
          <w:tcPr>
            <w:tcW w:w="964" w:type="dxa"/>
            <w:shd w:val="clear" w:color="auto" w:fill="9CC2E5" w:themeFill="accent5" w:themeFillTint="99"/>
            <w:vAlign w:val="center"/>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13</w:t>
            </w:r>
          </w:p>
        </w:tc>
        <w:tc>
          <w:tcPr>
            <w:tcW w:w="5103" w:type="dxa"/>
            <w:gridSpan w:val="2"/>
            <w:shd w:val="clear" w:color="auto" w:fill="DEEAF6" w:themeFill="accent5" w:themeFillTint="33"/>
          </w:tcPr>
          <w:p w:rsidR="006B52FA" w:rsidRPr="00253308" w:rsidRDefault="006B52FA" w:rsidP="007B608E">
            <w:pPr>
              <w:pStyle w:val="AralkYok"/>
              <w:rPr>
                <w:rFonts w:ascii="Century Gothic" w:hAnsi="Century Gothic"/>
                <w:color w:val="000000"/>
                <w:sz w:val="22"/>
                <w:szCs w:val="22"/>
                <w:shd w:val="clear" w:color="auto" w:fill="FFFFFF"/>
              </w:rPr>
            </w:pPr>
            <w:r w:rsidRPr="00253308">
              <w:rPr>
                <w:rFonts w:ascii="Century Gothic" w:hAnsi="Century Gothic"/>
                <w:color w:val="000000"/>
                <w:sz w:val="22"/>
                <w:szCs w:val="22"/>
                <w:shd w:val="clear" w:color="auto" w:fill="DEEAF6" w:themeFill="accent5" w:themeFillTint="33"/>
              </w:rPr>
              <w:t>Okulumuzda yeterli miktarda sanatsal ve</w:t>
            </w:r>
            <w:r w:rsidRPr="00253308">
              <w:rPr>
                <w:rFonts w:ascii="Century Gothic" w:hAnsi="Century Gothic"/>
                <w:color w:val="000000"/>
                <w:sz w:val="22"/>
                <w:szCs w:val="22"/>
                <w:shd w:val="clear" w:color="auto" w:fill="FFFFFF"/>
              </w:rPr>
              <w:t xml:space="preserve"> </w:t>
            </w:r>
            <w:r w:rsidRPr="00253308">
              <w:rPr>
                <w:rFonts w:ascii="Century Gothic" w:hAnsi="Century Gothic"/>
                <w:color w:val="000000"/>
                <w:sz w:val="22"/>
                <w:szCs w:val="22"/>
                <w:shd w:val="clear" w:color="auto" w:fill="DEEAF6" w:themeFill="accent5" w:themeFillTint="33"/>
              </w:rPr>
              <w:t>kültürel faaliyetler düzenlenmektedir.</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40,2</w:t>
            </w:r>
          </w:p>
        </w:tc>
        <w:tc>
          <w:tcPr>
            <w:tcW w:w="708"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20,6</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6,9</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5,7</w:t>
            </w: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1,2</w:t>
            </w:r>
          </w:p>
        </w:tc>
      </w:tr>
      <w:tr w:rsidR="006B52FA" w:rsidRPr="00253308" w:rsidTr="001C7EF5">
        <w:trPr>
          <w:trHeight w:val="254"/>
        </w:trPr>
        <w:tc>
          <w:tcPr>
            <w:tcW w:w="964" w:type="dxa"/>
            <w:shd w:val="clear" w:color="auto" w:fill="9CC2E5" w:themeFill="accent5" w:themeFillTint="99"/>
            <w:vAlign w:val="center"/>
          </w:tcPr>
          <w:p w:rsidR="006B52FA" w:rsidRPr="00253308" w:rsidRDefault="006B52FA" w:rsidP="007B608E">
            <w:pPr>
              <w:pStyle w:val="AralkYok"/>
              <w:rPr>
                <w:rFonts w:ascii="Century Gothic" w:hAnsi="Century Gothic"/>
                <w:sz w:val="22"/>
                <w:szCs w:val="22"/>
              </w:rPr>
            </w:pPr>
            <w:r w:rsidRPr="00253308">
              <w:rPr>
                <w:rFonts w:ascii="Century Gothic" w:hAnsi="Century Gothic"/>
                <w:sz w:val="22"/>
                <w:szCs w:val="22"/>
              </w:rPr>
              <w:t>14</w:t>
            </w:r>
          </w:p>
        </w:tc>
        <w:tc>
          <w:tcPr>
            <w:tcW w:w="5103"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r w:rsidRPr="00253308">
              <w:rPr>
                <w:rFonts w:ascii="Century Gothic" w:eastAsia="Calibri" w:hAnsi="Century Gothic"/>
                <w:sz w:val="22"/>
                <w:szCs w:val="22"/>
              </w:rPr>
              <w:t>Okulumuzun Olumlu (başarılı)  ve Olumsuz (başarısız) Yönlerine İlişkin Görüşleriniz.</w:t>
            </w: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p>
        </w:tc>
        <w:tc>
          <w:tcPr>
            <w:tcW w:w="708" w:type="dxa"/>
            <w:gridSpan w:val="2"/>
            <w:shd w:val="clear" w:color="auto" w:fill="DEEAF6" w:themeFill="accent5" w:themeFillTint="33"/>
          </w:tcPr>
          <w:p w:rsidR="006B52FA" w:rsidRPr="00253308" w:rsidRDefault="006B52FA" w:rsidP="007B608E">
            <w:pPr>
              <w:pStyle w:val="AralkYok"/>
              <w:rPr>
                <w:rFonts w:ascii="Century Gothic" w:hAnsi="Century Gothic"/>
                <w:sz w:val="22"/>
                <w:szCs w:val="22"/>
              </w:rPr>
            </w:pP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p>
        </w:tc>
        <w:tc>
          <w:tcPr>
            <w:tcW w:w="709" w:type="dxa"/>
            <w:shd w:val="clear" w:color="auto" w:fill="DEEAF6" w:themeFill="accent5" w:themeFillTint="33"/>
          </w:tcPr>
          <w:p w:rsidR="006B52FA" w:rsidRPr="00253308" w:rsidRDefault="006B52FA" w:rsidP="007B608E">
            <w:pPr>
              <w:pStyle w:val="AralkYok"/>
              <w:rPr>
                <w:rFonts w:ascii="Century Gothic" w:hAnsi="Century Gothic"/>
                <w:sz w:val="22"/>
                <w:szCs w:val="22"/>
              </w:rPr>
            </w:pPr>
          </w:p>
        </w:tc>
        <w:tc>
          <w:tcPr>
            <w:tcW w:w="567" w:type="dxa"/>
            <w:shd w:val="clear" w:color="auto" w:fill="DEEAF6" w:themeFill="accent5" w:themeFillTint="33"/>
          </w:tcPr>
          <w:p w:rsidR="006B52FA" w:rsidRPr="00253308" w:rsidRDefault="006B52FA" w:rsidP="007B608E">
            <w:pPr>
              <w:pStyle w:val="AralkYok"/>
              <w:rPr>
                <w:rFonts w:ascii="Century Gothic" w:hAnsi="Century Gothic"/>
                <w:sz w:val="22"/>
                <w:szCs w:val="22"/>
              </w:rPr>
            </w:pPr>
          </w:p>
        </w:tc>
      </w:tr>
      <w:tr w:rsidR="006B52FA" w:rsidRPr="00253308" w:rsidTr="001C7EF5">
        <w:trPr>
          <w:trHeight w:val="254"/>
        </w:trPr>
        <w:tc>
          <w:tcPr>
            <w:tcW w:w="964" w:type="dxa"/>
            <w:vMerge w:val="restart"/>
            <w:shd w:val="clear" w:color="auto" w:fill="9CC2E5" w:themeFill="accent5" w:themeFillTint="99"/>
            <w:vAlign w:val="center"/>
          </w:tcPr>
          <w:p w:rsidR="006B52FA" w:rsidRPr="00253308" w:rsidRDefault="006B52FA" w:rsidP="007B608E">
            <w:pPr>
              <w:pStyle w:val="AralkYok"/>
              <w:rPr>
                <w:rFonts w:ascii="Century Gothic" w:hAnsi="Century Gothic"/>
                <w:sz w:val="22"/>
                <w:szCs w:val="22"/>
              </w:rPr>
            </w:pPr>
          </w:p>
        </w:tc>
        <w:tc>
          <w:tcPr>
            <w:tcW w:w="5850" w:type="dxa"/>
            <w:gridSpan w:val="4"/>
            <w:shd w:val="clear" w:color="auto" w:fill="9CC2E5" w:themeFill="accent5" w:themeFillTint="99"/>
          </w:tcPr>
          <w:p w:rsidR="006B52FA" w:rsidRPr="00253308" w:rsidRDefault="006B52FA" w:rsidP="007B608E">
            <w:pPr>
              <w:pStyle w:val="AralkYok"/>
              <w:jc w:val="center"/>
              <w:rPr>
                <w:rFonts w:ascii="Century Gothic" w:eastAsia="Calibri" w:hAnsi="Century Gothic"/>
                <w:sz w:val="22"/>
                <w:szCs w:val="22"/>
              </w:rPr>
            </w:pPr>
            <w:r w:rsidRPr="00253308">
              <w:rPr>
                <w:rFonts w:ascii="Century Gothic" w:eastAsia="Calibri" w:hAnsi="Century Gothic"/>
                <w:sz w:val="22"/>
                <w:szCs w:val="22"/>
              </w:rPr>
              <w:t>Olumlu (Başarılı) yönlerimiz</w:t>
            </w:r>
          </w:p>
        </w:tc>
        <w:tc>
          <w:tcPr>
            <w:tcW w:w="2513" w:type="dxa"/>
            <w:gridSpan w:val="4"/>
            <w:shd w:val="clear" w:color="auto" w:fill="9CC2E5" w:themeFill="accent5" w:themeFillTint="99"/>
          </w:tcPr>
          <w:p w:rsidR="006B52FA" w:rsidRPr="00253308" w:rsidRDefault="006B52FA" w:rsidP="007B608E">
            <w:pPr>
              <w:pStyle w:val="AralkYok"/>
              <w:jc w:val="center"/>
              <w:rPr>
                <w:rFonts w:ascii="Century Gothic" w:eastAsia="Calibri" w:hAnsi="Century Gothic"/>
                <w:sz w:val="22"/>
                <w:szCs w:val="22"/>
              </w:rPr>
            </w:pPr>
            <w:r w:rsidRPr="00253308">
              <w:rPr>
                <w:rFonts w:ascii="Century Gothic" w:eastAsia="Calibri" w:hAnsi="Century Gothic"/>
                <w:sz w:val="22"/>
                <w:szCs w:val="22"/>
              </w:rPr>
              <w:t>Olumsuz (başarısız) yönlerimiz</w:t>
            </w:r>
          </w:p>
        </w:tc>
      </w:tr>
      <w:tr w:rsidR="006B52FA" w:rsidRPr="00253308" w:rsidTr="001C7EF5">
        <w:trPr>
          <w:trHeight w:val="254"/>
        </w:trPr>
        <w:tc>
          <w:tcPr>
            <w:tcW w:w="964" w:type="dxa"/>
            <w:vMerge/>
            <w:shd w:val="clear" w:color="auto" w:fill="9CC2E5" w:themeFill="accent5" w:themeFillTint="99"/>
            <w:vAlign w:val="center"/>
          </w:tcPr>
          <w:p w:rsidR="006B52FA" w:rsidRPr="00253308" w:rsidRDefault="006B52FA" w:rsidP="007B608E">
            <w:pPr>
              <w:jc w:val="center"/>
              <w:rPr>
                <w:rFonts w:ascii="Century Gothic" w:hAnsi="Century Gothic"/>
                <w:b/>
              </w:rPr>
            </w:pPr>
          </w:p>
        </w:tc>
        <w:tc>
          <w:tcPr>
            <w:tcW w:w="465" w:type="dxa"/>
            <w:shd w:val="clear" w:color="auto" w:fill="9CC2E5" w:themeFill="accent5" w:themeFillTint="99"/>
          </w:tcPr>
          <w:p w:rsidR="006B52FA" w:rsidRPr="00253308" w:rsidRDefault="006B52FA" w:rsidP="007B608E">
            <w:pPr>
              <w:jc w:val="both"/>
              <w:rPr>
                <w:rFonts w:ascii="Century Gothic" w:hAnsi="Century Gothic"/>
              </w:rPr>
            </w:pPr>
            <w:r w:rsidRPr="00253308">
              <w:rPr>
                <w:rFonts w:ascii="Century Gothic" w:hAnsi="Century Gothic"/>
              </w:rPr>
              <w:t>1</w:t>
            </w:r>
          </w:p>
        </w:tc>
        <w:tc>
          <w:tcPr>
            <w:tcW w:w="5385" w:type="dxa"/>
            <w:gridSpan w:val="3"/>
            <w:shd w:val="clear" w:color="auto" w:fill="DEEAF6" w:themeFill="accent5" w:themeFillTint="33"/>
          </w:tcPr>
          <w:p w:rsidR="006B52FA" w:rsidRPr="00253308" w:rsidRDefault="006B52FA" w:rsidP="007B608E">
            <w:pPr>
              <w:jc w:val="both"/>
              <w:rPr>
                <w:rFonts w:ascii="Century Gothic" w:hAnsi="Century Gothic"/>
              </w:rPr>
            </w:pPr>
            <w:r w:rsidRPr="00253308">
              <w:rPr>
                <w:rFonts w:ascii="Century Gothic" w:hAnsi="Century Gothic"/>
              </w:rPr>
              <w:t>Güvenlik ve temizlik hizmetleri</w:t>
            </w:r>
          </w:p>
        </w:tc>
        <w:tc>
          <w:tcPr>
            <w:tcW w:w="2513" w:type="dxa"/>
            <w:gridSpan w:val="4"/>
            <w:shd w:val="clear" w:color="auto" w:fill="DEEAF6" w:themeFill="accent5" w:themeFillTint="33"/>
          </w:tcPr>
          <w:p w:rsidR="006B52FA" w:rsidRPr="00253308" w:rsidRDefault="00AF6821" w:rsidP="007B608E">
            <w:pPr>
              <w:jc w:val="both"/>
              <w:rPr>
                <w:rFonts w:ascii="Century Gothic" w:hAnsi="Century Gothic"/>
              </w:rPr>
            </w:pPr>
            <w:r w:rsidRPr="00253308">
              <w:rPr>
                <w:rFonts w:ascii="Century Gothic" w:hAnsi="Century Gothic"/>
                <w:sz w:val="20"/>
                <w:szCs w:val="20"/>
              </w:rPr>
              <w:t>Öğrencilerin etkinliklere katılam</w:t>
            </w:r>
            <w:r>
              <w:rPr>
                <w:rFonts w:ascii="Century Gothic" w:hAnsi="Century Gothic"/>
                <w:sz w:val="20"/>
                <w:szCs w:val="20"/>
              </w:rPr>
              <w:t>am</w:t>
            </w:r>
            <w:r w:rsidRPr="00253308">
              <w:rPr>
                <w:rFonts w:ascii="Century Gothic" w:hAnsi="Century Gothic"/>
                <w:sz w:val="20"/>
                <w:szCs w:val="20"/>
              </w:rPr>
              <w:t>ası</w:t>
            </w:r>
          </w:p>
        </w:tc>
      </w:tr>
      <w:tr w:rsidR="006B52FA" w:rsidRPr="00253308" w:rsidTr="001C7EF5">
        <w:trPr>
          <w:trHeight w:val="254"/>
        </w:trPr>
        <w:tc>
          <w:tcPr>
            <w:tcW w:w="964" w:type="dxa"/>
            <w:vMerge/>
            <w:shd w:val="clear" w:color="auto" w:fill="9CC2E5" w:themeFill="accent5" w:themeFillTint="99"/>
            <w:vAlign w:val="center"/>
          </w:tcPr>
          <w:p w:rsidR="006B52FA" w:rsidRPr="00253308" w:rsidRDefault="006B52FA" w:rsidP="007B608E">
            <w:pPr>
              <w:jc w:val="center"/>
              <w:rPr>
                <w:rFonts w:ascii="Century Gothic" w:hAnsi="Century Gothic"/>
                <w:b/>
              </w:rPr>
            </w:pPr>
          </w:p>
        </w:tc>
        <w:tc>
          <w:tcPr>
            <w:tcW w:w="465" w:type="dxa"/>
            <w:shd w:val="clear" w:color="auto" w:fill="9CC2E5" w:themeFill="accent5" w:themeFillTint="99"/>
          </w:tcPr>
          <w:p w:rsidR="006B52FA" w:rsidRPr="00253308" w:rsidRDefault="006B52FA" w:rsidP="007B608E">
            <w:pPr>
              <w:jc w:val="both"/>
              <w:rPr>
                <w:rFonts w:ascii="Century Gothic" w:hAnsi="Century Gothic"/>
              </w:rPr>
            </w:pPr>
            <w:r w:rsidRPr="00253308">
              <w:rPr>
                <w:rFonts w:ascii="Century Gothic" w:hAnsi="Century Gothic"/>
              </w:rPr>
              <w:t>2</w:t>
            </w:r>
          </w:p>
        </w:tc>
        <w:tc>
          <w:tcPr>
            <w:tcW w:w="5385" w:type="dxa"/>
            <w:gridSpan w:val="3"/>
            <w:shd w:val="clear" w:color="auto" w:fill="DEEAF6" w:themeFill="accent5" w:themeFillTint="33"/>
          </w:tcPr>
          <w:p w:rsidR="006B52FA" w:rsidRPr="00253308" w:rsidRDefault="006B52FA" w:rsidP="007B608E">
            <w:pPr>
              <w:jc w:val="both"/>
              <w:rPr>
                <w:rFonts w:ascii="Century Gothic" w:hAnsi="Century Gothic"/>
              </w:rPr>
            </w:pPr>
            <w:r w:rsidRPr="00253308">
              <w:rPr>
                <w:rFonts w:ascii="Century Gothic" w:hAnsi="Century Gothic"/>
              </w:rPr>
              <w:t>Öğretmen kadrosunun mesleki yeterlilik düzeyi</w:t>
            </w:r>
          </w:p>
        </w:tc>
        <w:tc>
          <w:tcPr>
            <w:tcW w:w="2513" w:type="dxa"/>
            <w:gridSpan w:val="4"/>
            <w:shd w:val="clear" w:color="auto" w:fill="DEEAF6" w:themeFill="accent5" w:themeFillTint="33"/>
          </w:tcPr>
          <w:p w:rsidR="006B52FA" w:rsidRPr="00253308" w:rsidRDefault="006B52FA" w:rsidP="007B608E">
            <w:pPr>
              <w:jc w:val="both"/>
              <w:rPr>
                <w:rFonts w:ascii="Century Gothic" w:hAnsi="Century Gothic"/>
              </w:rPr>
            </w:pPr>
          </w:p>
        </w:tc>
      </w:tr>
      <w:tr w:rsidR="006B52FA" w:rsidRPr="00253308" w:rsidTr="001C7EF5">
        <w:trPr>
          <w:trHeight w:val="254"/>
        </w:trPr>
        <w:tc>
          <w:tcPr>
            <w:tcW w:w="964" w:type="dxa"/>
            <w:vMerge/>
            <w:shd w:val="clear" w:color="auto" w:fill="9CC2E5" w:themeFill="accent5" w:themeFillTint="99"/>
            <w:vAlign w:val="center"/>
          </w:tcPr>
          <w:p w:rsidR="006B52FA" w:rsidRPr="00253308" w:rsidRDefault="006B52FA" w:rsidP="007B608E">
            <w:pPr>
              <w:jc w:val="center"/>
              <w:rPr>
                <w:rFonts w:ascii="Century Gothic" w:hAnsi="Century Gothic"/>
                <w:b/>
              </w:rPr>
            </w:pPr>
          </w:p>
        </w:tc>
        <w:tc>
          <w:tcPr>
            <w:tcW w:w="465" w:type="dxa"/>
            <w:shd w:val="clear" w:color="auto" w:fill="9CC2E5" w:themeFill="accent5" w:themeFillTint="99"/>
          </w:tcPr>
          <w:p w:rsidR="006B52FA" w:rsidRPr="00253308" w:rsidRDefault="006B52FA" w:rsidP="007B608E">
            <w:pPr>
              <w:jc w:val="both"/>
              <w:rPr>
                <w:rFonts w:ascii="Century Gothic" w:hAnsi="Century Gothic"/>
              </w:rPr>
            </w:pPr>
            <w:r w:rsidRPr="00253308">
              <w:rPr>
                <w:rFonts w:ascii="Century Gothic" w:hAnsi="Century Gothic"/>
              </w:rPr>
              <w:t>3</w:t>
            </w:r>
          </w:p>
        </w:tc>
        <w:tc>
          <w:tcPr>
            <w:tcW w:w="5385" w:type="dxa"/>
            <w:gridSpan w:val="3"/>
            <w:shd w:val="clear" w:color="auto" w:fill="DEEAF6" w:themeFill="accent5" w:themeFillTint="33"/>
          </w:tcPr>
          <w:p w:rsidR="006B52FA" w:rsidRPr="00253308" w:rsidRDefault="006B52FA" w:rsidP="007B608E">
            <w:pPr>
              <w:jc w:val="both"/>
              <w:rPr>
                <w:rFonts w:ascii="Century Gothic" w:hAnsi="Century Gothic"/>
              </w:rPr>
            </w:pPr>
            <w:r w:rsidRPr="00253308">
              <w:rPr>
                <w:rFonts w:ascii="Century Gothic" w:hAnsi="Century Gothic"/>
              </w:rPr>
              <w:t>Sosyal, sportif ve kültürel etkinliklerin fazlalığı</w:t>
            </w:r>
          </w:p>
        </w:tc>
        <w:tc>
          <w:tcPr>
            <w:tcW w:w="2513" w:type="dxa"/>
            <w:gridSpan w:val="4"/>
            <w:shd w:val="clear" w:color="auto" w:fill="DEEAF6" w:themeFill="accent5" w:themeFillTint="33"/>
          </w:tcPr>
          <w:p w:rsidR="006B52FA" w:rsidRPr="00253308" w:rsidRDefault="006B52FA" w:rsidP="007B608E">
            <w:pPr>
              <w:jc w:val="both"/>
              <w:rPr>
                <w:rFonts w:ascii="Century Gothic" w:hAnsi="Century Gothic"/>
              </w:rPr>
            </w:pPr>
          </w:p>
        </w:tc>
      </w:tr>
      <w:tr w:rsidR="006B52FA" w:rsidRPr="00253308" w:rsidTr="001C7EF5">
        <w:trPr>
          <w:trHeight w:val="254"/>
        </w:trPr>
        <w:tc>
          <w:tcPr>
            <w:tcW w:w="964" w:type="dxa"/>
            <w:vMerge/>
            <w:shd w:val="clear" w:color="auto" w:fill="9CC2E5" w:themeFill="accent5" w:themeFillTint="99"/>
            <w:vAlign w:val="center"/>
          </w:tcPr>
          <w:p w:rsidR="006B52FA" w:rsidRPr="00253308" w:rsidRDefault="006B52FA" w:rsidP="007B608E">
            <w:pPr>
              <w:jc w:val="center"/>
              <w:rPr>
                <w:rFonts w:ascii="Century Gothic" w:hAnsi="Century Gothic"/>
                <w:b/>
              </w:rPr>
            </w:pPr>
          </w:p>
        </w:tc>
        <w:tc>
          <w:tcPr>
            <w:tcW w:w="465" w:type="dxa"/>
            <w:shd w:val="clear" w:color="auto" w:fill="9CC2E5" w:themeFill="accent5" w:themeFillTint="99"/>
          </w:tcPr>
          <w:p w:rsidR="006B52FA" w:rsidRPr="00253308" w:rsidRDefault="006B52FA" w:rsidP="007B608E">
            <w:pPr>
              <w:jc w:val="both"/>
              <w:rPr>
                <w:rFonts w:ascii="Century Gothic" w:hAnsi="Century Gothic"/>
              </w:rPr>
            </w:pPr>
            <w:r w:rsidRPr="00253308">
              <w:rPr>
                <w:rFonts w:ascii="Century Gothic" w:hAnsi="Century Gothic"/>
              </w:rPr>
              <w:t>4</w:t>
            </w:r>
          </w:p>
        </w:tc>
        <w:tc>
          <w:tcPr>
            <w:tcW w:w="5385" w:type="dxa"/>
            <w:gridSpan w:val="3"/>
            <w:shd w:val="clear" w:color="auto" w:fill="DEEAF6" w:themeFill="accent5" w:themeFillTint="33"/>
          </w:tcPr>
          <w:p w:rsidR="006B52FA" w:rsidRPr="00253308" w:rsidRDefault="006B52FA" w:rsidP="007B608E">
            <w:pPr>
              <w:jc w:val="both"/>
              <w:rPr>
                <w:rFonts w:ascii="Century Gothic" w:hAnsi="Century Gothic"/>
              </w:rPr>
            </w:pPr>
            <w:r w:rsidRPr="00253308">
              <w:rPr>
                <w:rFonts w:ascii="Century Gothic" w:hAnsi="Century Gothic"/>
              </w:rPr>
              <w:t>Mesleki eğitim altyapısının güçlü olması.</w:t>
            </w:r>
          </w:p>
        </w:tc>
        <w:tc>
          <w:tcPr>
            <w:tcW w:w="2513" w:type="dxa"/>
            <w:gridSpan w:val="4"/>
            <w:shd w:val="clear" w:color="auto" w:fill="DEEAF6" w:themeFill="accent5" w:themeFillTint="33"/>
          </w:tcPr>
          <w:p w:rsidR="006B52FA" w:rsidRPr="00253308" w:rsidRDefault="006B52FA" w:rsidP="007B608E">
            <w:pPr>
              <w:jc w:val="both"/>
              <w:rPr>
                <w:rFonts w:ascii="Century Gothic" w:hAnsi="Century Gothic"/>
              </w:rPr>
            </w:pPr>
          </w:p>
        </w:tc>
      </w:tr>
      <w:tr w:rsidR="006B52FA" w:rsidRPr="00253308" w:rsidTr="001C7EF5">
        <w:trPr>
          <w:trHeight w:val="254"/>
        </w:trPr>
        <w:tc>
          <w:tcPr>
            <w:tcW w:w="964" w:type="dxa"/>
            <w:vMerge/>
            <w:shd w:val="clear" w:color="auto" w:fill="9CC2E5" w:themeFill="accent5" w:themeFillTint="99"/>
            <w:vAlign w:val="center"/>
          </w:tcPr>
          <w:p w:rsidR="006B52FA" w:rsidRPr="00253308" w:rsidRDefault="006B52FA" w:rsidP="007B608E">
            <w:pPr>
              <w:jc w:val="center"/>
              <w:rPr>
                <w:rFonts w:ascii="Century Gothic" w:hAnsi="Century Gothic"/>
                <w:b/>
              </w:rPr>
            </w:pPr>
          </w:p>
        </w:tc>
        <w:tc>
          <w:tcPr>
            <w:tcW w:w="465" w:type="dxa"/>
            <w:shd w:val="clear" w:color="auto" w:fill="9CC2E5" w:themeFill="accent5" w:themeFillTint="99"/>
          </w:tcPr>
          <w:p w:rsidR="006B52FA" w:rsidRPr="00253308" w:rsidRDefault="006B52FA" w:rsidP="007B608E">
            <w:pPr>
              <w:jc w:val="both"/>
              <w:rPr>
                <w:rFonts w:ascii="Century Gothic" w:hAnsi="Century Gothic"/>
              </w:rPr>
            </w:pPr>
            <w:r w:rsidRPr="00253308">
              <w:rPr>
                <w:rFonts w:ascii="Century Gothic" w:hAnsi="Century Gothic"/>
              </w:rPr>
              <w:t>5</w:t>
            </w:r>
          </w:p>
        </w:tc>
        <w:tc>
          <w:tcPr>
            <w:tcW w:w="5385" w:type="dxa"/>
            <w:gridSpan w:val="3"/>
            <w:shd w:val="clear" w:color="auto" w:fill="DEEAF6" w:themeFill="accent5" w:themeFillTint="33"/>
          </w:tcPr>
          <w:p w:rsidR="006B52FA" w:rsidRPr="00253308" w:rsidRDefault="006B52FA" w:rsidP="007B608E">
            <w:pPr>
              <w:jc w:val="both"/>
              <w:rPr>
                <w:rFonts w:ascii="Century Gothic" w:hAnsi="Century Gothic"/>
              </w:rPr>
            </w:pPr>
            <w:r w:rsidRPr="00253308">
              <w:rPr>
                <w:rFonts w:ascii="Century Gothic" w:hAnsi="Century Gothic"/>
              </w:rPr>
              <w:t>Eğitimin bireyselleştirilmiş olması.</w:t>
            </w:r>
          </w:p>
        </w:tc>
        <w:tc>
          <w:tcPr>
            <w:tcW w:w="2513" w:type="dxa"/>
            <w:gridSpan w:val="4"/>
            <w:shd w:val="clear" w:color="auto" w:fill="DEEAF6" w:themeFill="accent5" w:themeFillTint="33"/>
          </w:tcPr>
          <w:p w:rsidR="006B52FA" w:rsidRPr="00253308" w:rsidRDefault="006B52FA" w:rsidP="007B608E">
            <w:pPr>
              <w:jc w:val="both"/>
              <w:rPr>
                <w:rFonts w:ascii="Century Gothic" w:hAnsi="Century Gothic"/>
              </w:rPr>
            </w:pPr>
          </w:p>
        </w:tc>
      </w:tr>
      <w:tr w:rsidR="006B52FA" w:rsidRPr="00253308" w:rsidTr="001C7EF5">
        <w:trPr>
          <w:trHeight w:val="254"/>
        </w:trPr>
        <w:tc>
          <w:tcPr>
            <w:tcW w:w="964" w:type="dxa"/>
            <w:vMerge/>
            <w:shd w:val="clear" w:color="auto" w:fill="9CC2E5" w:themeFill="accent5" w:themeFillTint="99"/>
            <w:vAlign w:val="center"/>
          </w:tcPr>
          <w:p w:rsidR="006B52FA" w:rsidRPr="00253308" w:rsidRDefault="006B52FA" w:rsidP="007B608E">
            <w:pPr>
              <w:jc w:val="center"/>
              <w:rPr>
                <w:rFonts w:ascii="Century Gothic" w:hAnsi="Century Gothic"/>
                <w:b/>
              </w:rPr>
            </w:pPr>
          </w:p>
        </w:tc>
        <w:tc>
          <w:tcPr>
            <w:tcW w:w="465" w:type="dxa"/>
            <w:shd w:val="clear" w:color="auto" w:fill="9CC2E5" w:themeFill="accent5" w:themeFillTint="99"/>
          </w:tcPr>
          <w:p w:rsidR="006B52FA" w:rsidRPr="00253308" w:rsidRDefault="006B52FA" w:rsidP="007B608E">
            <w:pPr>
              <w:jc w:val="both"/>
              <w:rPr>
                <w:rFonts w:ascii="Century Gothic" w:hAnsi="Century Gothic"/>
              </w:rPr>
            </w:pPr>
            <w:r w:rsidRPr="00253308">
              <w:rPr>
                <w:rFonts w:ascii="Century Gothic" w:hAnsi="Century Gothic"/>
              </w:rPr>
              <w:t>6</w:t>
            </w:r>
          </w:p>
        </w:tc>
        <w:tc>
          <w:tcPr>
            <w:tcW w:w="5385" w:type="dxa"/>
            <w:gridSpan w:val="3"/>
            <w:shd w:val="clear" w:color="auto" w:fill="DEEAF6" w:themeFill="accent5" w:themeFillTint="33"/>
          </w:tcPr>
          <w:p w:rsidR="006B52FA" w:rsidRPr="00253308" w:rsidRDefault="006B52FA" w:rsidP="007B608E">
            <w:pPr>
              <w:jc w:val="both"/>
              <w:rPr>
                <w:rFonts w:ascii="Century Gothic" w:hAnsi="Century Gothic"/>
              </w:rPr>
            </w:pPr>
            <w:r w:rsidRPr="00253308">
              <w:rPr>
                <w:rFonts w:ascii="Century Gothic" w:hAnsi="Century Gothic"/>
              </w:rPr>
              <w:t xml:space="preserve">Fiziki </w:t>
            </w:r>
            <w:proofErr w:type="gramStart"/>
            <w:r w:rsidRPr="00253308">
              <w:rPr>
                <w:rFonts w:ascii="Century Gothic" w:hAnsi="Century Gothic"/>
              </w:rPr>
              <w:t>imkanların</w:t>
            </w:r>
            <w:proofErr w:type="gramEnd"/>
            <w:r w:rsidRPr="00253308">
              <w:rPr>
                <w:rFonts w:ascii="Century Gothic" w:hAnsi="Century Gothic"/>
              </w:rPr>
              <w:t xml:space="preserve"> yeterli olması.</w:t>
            </w:r>
          </w:p>
        </w:tc>
        <w:tc>
          <w:tcPr>
            <w:tcW w:w="2513" w:type="dxa"/>
            <w:gridSpan w:val="4"/>
            <w:shd w:val="clear" w:color="auto" w:fill="DEEAF6" w:themeFill="accent5" w:themeFillTint="33"/>
          </w:tcPr>
          <w:p w:rsidR="006B52FA" w:rsidRPr="00253308" w:rsidRDefault="006B52FA" w:rsidP="007B608E">
            <w:pPr>
              <w:jc w:val="both"/>
              <w:rPr>
                <w:rFonts w:ascii="Century Gothic" w:hAnsi="Century Gothic"/>
              </w:rPr>
            </w:pPr>
          </w:p>
        </w:tc>
      </w:tr>
    </w:tbl>
    <w:p w:rsidR="00044294" w:rsidRPr="00253308" w:rsidRDefault="00044294" w:rsidP="006476D3">
      <w:pPr>
        <w:tabs>
          <w:tab w:val="left" w:pos="1680"/>
        </w:tabs>
        <w:jc w:val="both"/>
        <w:rPr>
          <w:rFonts w:ascii="Century Gothic" w:hAnsi="Century Gothic" w:cs="Times New Roman"/>
          <w:b/>
          <w:lang w:eastAsia="x-none"/>
        </w:rPr>
      </w:pPr>
    </w:p>
    <w:p w:rsidR="008C391A" w:rsidRPr="00253308" w:rsidRDefault="008C391A" w:rsidP="006476D3">
      <w:pPr>
        <w:tabs>
          <w:tab w:val="left" w:pos="1680"/>
        </w:tabs>
        <w:jc w:val="both"/>
        <w:rPr>
          <w:rFonts w:ascii="Century Gothic" w:hAnsi="Century Gothic" w:cs="Times New Roman"/>
          <w:lang w:eastAsia="x-none"/>
        </w:rPr>
      </w:pPr>
      <w:r w:rsidRPr="00253308">
        <w:rPr>
          <w:rFonts w:ascii="Century Gothic" w:hAnsi="Century Gothic" w:cs="Times New Roman"/>
          <w:b/>
          <w:lang w:eastAsia="x-none"/>
        </w:rPr>
        <w:lastRenderedPageBreak/>
        <w:t>Tablo 4.</w:t>
      </w:r>
      <w:r w:rsidRPr="00253308">
        <w:rPr>
          <w:rFonts w:ascii="Century Gothic" w:hAnsi="Century Gothic" w:cs="Times New Roman"/>
          <w:lang w:eastAsia="x-none"/>
        </w:rPr>
        <w:t xml:space="preserve"> İç ve Dış Paydaş Analizi</w:t>
      </w:r>
    </w:p>
    <w:tbl>
      <w:tblPr>
        <w:tblW w:w="9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4531"/>
        <w:gridCol w:w="1985"/>
        <w:gridCol w:w="113"/>
        <w:gridCol w:w="1276"/>
        <w:gridCol w:w="1450"/>
      </w:tblGrid>
      <w:tr w:rsidR="008C391A" w:rsidRPr="00253308" w:rsidTr="000B2169">
        <w:trPr>
          <w:trHeight w:hRule="exact" w:val="665"/>
        </w:trPr>
        <w:tc>
          <w:tcPr>
            <w:tcW w:w="4531" w:type="dxa"/>
            <w:shd w:val="clear" w:color="auto" w:fill="9CC2E5" w:themeFill="accent5" w:themeFillTint="99"/>
          </w:tcPr>
          <w:p w:rsidR="008C391A" w:rsidRPr="00253308" w:rsidRDefault="008C391A" w:rsidP="006476D3">
            <w:pPr>
              <w:spacing w:before="86"/>
              <w:ind w:right="5"/>
              <w:jc w:val="both"/>
              <w:rPr>
                <w:rFonts w:ascii="Century Gothic" w:hAnsi="Century Gothic" w:cs="Times New Roman"/>
                <w:b/>
                <w:bCs/>
                <w:noProof/>
                <w:sz w:val="20"/>
                <w:szCs w:val="20"/>
              </w:rPr>
            </w:pPr>
            <w:r w:rsidRPr="00253308">
              <w:rPr>
                <w:rFonts w:ascii="Century Gothic" w:hAnsi="Century Gothic" w:cs="Times New Roman"/>
                <w:b/>
                <w:bCs/>
                <w:noProof/>
                <w:spacing w:val="-8"/>
                <w:w w:val="90"/>
                <w:sz w:val="20"/>
                <w:szCs w:val="20"/>
              </w:rPr>
              <w:t>P</w:t>
            </w:r>
            <w:r w:rsidRPr="00253308">
              <w:rPr>
                <w:rFonts w:ascii="Century Gothic" w:hAnsi="Century Gothic" w:cs="Times New Roman"/>
                <w:b/>
                <w:bCs/>
                <w:noProof/>
                <w:spacing w:val="-5"/>
                <w:w w:val="90"/>
                <w:sz w:val="20"/>
                <w:szCs w:val="20"/>
              </w:rPr>
              <w:t>a</w:t>
            </w:r>
            <w:r w:rsidRPr="00253308">
              <w:rPr>
                <w:rFonts w:ascii="Century Gothic" w:hAnsi="Century Gothic" w:cs="Times New Roman"/>
                <w:b/>
                <w:bCs/>
                <w:noProof/>
                <w:spacing w:val="-2"/>
                <w:w w:val="90"/>
                <w:sz w:val="20"/>
                <w:szCs w:val="20"/>
              </w:rPr>
              <w:t>yd</w:t>
            </w:r>
            <w:r w:rsidRPr="00253308">
              <w:rPr>
                <w:rFonts w:ascii="Century Gothic" w:hAnsi="Century Gothic" w:cs="Times New Roman"/>
                <w:b/>
                <w:bCs/>
                <w:noProof/>
                <w:spacing w:val="-1"/>
                <w:w w:val="90"/>
                <w:sz w:val="20"/>
                <w:szCs w:val="20"/>
              </w:rPr>
              <w:t>a</w:t>
            </w:r>
            <w:r w:rsidRPr="00253308">
              <w:rPr>
                <w:rFonts w:ascii="Century Gothic" w:hAnsi="Century Gothic" w:cs="Times New Roman"/>
                <w:b/>
                <w:bCs/>
                <w:noProof/>
                <w:w w:val="90"/>
                <w:sz w:val="20"/>
                <w:szCs w:val="20"/>
              </w:rPr>
              <w:t>ş</w:t>
            </w:r>
            <w:r w:rsidRPr="00253308">
              <w:rPr>
                <w:rFonts w:ascii="Century Gothic" w:hAnsi="Century Gothic" w:cs="Times New Roman"/>
                <w:b/>
                <w:bCs/>
                <w:noProof/>
                <w:spacing w:val="13"/>
                <w:w w:val="90"/>
                <w:sz w:val="20"/>
                <w:szCs w:val="20"/>
              </w:rPr>
              <w:t xml:space="preserve"> </w:t>
            </w:r>
            <w:r w:rsidRPr="00253308">
              <w:rPr>
                <w:rFonts w:ascii="Century Gothic" w:hAnsi="Century Gothic" w:cs="Times New Roman"/>
                <w:b/>
                <w:bCs/>
                <w:noProof/>
                <w:spacing w:val="-3"/>
                <w:w w:val="90"/>
                <w:sz w:val="20"/>
                <w:szCs w:val="20"/>
              </w:rPr>
              <w:t>A</w:t>
            </w:r>
            <w:r w:rsidRPr="00253308">
              <w:rPr>
                <w:rFonts w:ascii="Century Gothic" w:hAnsi="Century Gothic" w:cs="Times New Roman"/>
                <w:b/>
                <w:bCs/>
                <w:noProof/>
                <w:w w:val="90"/>
                <w:sz w:val="20"/>
                <w:szCs w:val="20"/>
              </w:rPr>
              <w:t>dı</w:t>
            </w:r>
          </w:p>
        </w:tc>
        <w:tc>
          <w:tcPr>
            <w:tcW w:w="1985" w:type="dxa"/>
            <w:shd w:val="clear" w:color="auto" w:fill="9CC2E5" w:themeFill="accent5" w:themeFillTint="99"/>
          </w:tcPr>
          <w:p w:rsidR="008C391A" w:rsidRPr="00253308" w:rsidRDefault="008C391A" w:rsidP="006476D3">
            <w:pPr>
              <w:spacing w:before="86"/>
              <w:ind w:left="172" w:right="110"/>
              <w:jc w:val="both"/>
              <w:rPr>
                <w:rFonts w:ascii="Century Gothic" w:hAnsi="Century Gothic" w:cs="Times New Roman"/>
                <w:b/>
                <w:bCs/>
                <w:noProof/>
                <w:sz w:val="20"/>
                <w:szCs w:val="20"/>
              </w:rPr>
            </w:pPr>
            <w:r w:rsidRPr="00253308">
              <w:rPr>
                <w:rFonts w:ascii="Century Gothic" w:hAnsi="Century Gothic" w:cs="Times New Roman"/>
                <w:b/>
                <w:bCs/>
                <w:noProof/>
                <w:spacing w:val="-8"/>
                <w:w w:val="95"/>
                <w:sz w:val="20"/>
                <w:szCs w:val="20"/>
              </w:rPr>
              <w:t>İ</w:t>
            </w:r>
            <w:r w:rsidRPr="00253308">
              <w:rPr>
                <w:rFonts w:ascii="Century Gothic" w:hAnsi="Century Gothic" w:cs="Times New Roman"/>
                <w:b/>
                <w:bCs/>
                <w:noProof/>
                <w:w w:val="95"/>
                <w:sz w:val="20"/>
                <w:szCs w:val="20"/>
              </w:rPr>
              <w:t>ç</w:t>
            </w:r>
            <w:r w:rsidRPr="00253308">
              <w:rPr>
                <w:rFonts w:ascii="Century Gothic" w:hAnsi="Century Gothic" w:cs="Times New Roman"/>
                <w:b/>
                <w:bCs/>
                <w:noProof/>
                <w:spacing w:val="-4"/>
                <w:w w:val="95"/>
                <w:sz w:val="20"/>
                <w:szCs w:val="20"/>
              </w:rPr>
              <w:t xml:space="preserve"> </w:t>
            </w:r>
            <w:r w:rsidRPr="00253308">
              <w:rPr>
                <w:rFonts w:ascii="Century Gothic" w:hAnsi="Century Gothic" w:cs="Times New Roman"/>
                <w:b/>
                <w:bCs/>
                <w:noProof/>
                <w:w w:val="95"/>
                <w:sz w:val="20"/>
                <w:szCs w:val="20"/>
              </w:rPr>
              <w:t>/</w:t>
            </w:r>
            <w:r w:rsidRPr="00253308">
              <w:rPr>
                <w:rFonts w:ascii="Century Gothic" w:hAnsi="Century Gothic" w:cs="Times New Roman"/>
                <w:b/>
                <w:bCs/>
                <w:noProof/>
                <w:spacing w:val="-4"/>
                <w:w w:val="95"/>
                <w:sz w:val="20"/>
                <w:szCs w:val="20"/>
              </w:rPr>
              <w:t xml:space="preserve"> </w:t>
            </w:r>
            <w:r w:rsidRPr="00253308">
              <w:rPr>
                <w:rFonts w:ascii="Century Gothic" w:hAnsi="Century Gothic" w:cs="Times New Roman"/>
                <w:b/>
                <w:bCs/>
                <w:noProof/>
                <w:w w:val="95"/>
                <w:sz w:val="20"/>
                <w:szCs w:val="20"/>
              </w:rPr>
              <w:t>Dış</w:t>
            </w:r>
            <w:r w:rsidRPr="00253308">
              <w:rPr>
                <w:rFonts w:ascii="Century Gothic" w:hAnsi="Century Gothic" w:cs="Times New Roman"/>
                <w:b/>
                <w:bCs/>
                <w:noProof/>
                <w:spacing w:val="-4"/>
                <w:w w:val="95"/>
                <w:sz w:val="20"/>
                <w:szCs w:val="20"/>
              </w:rPr>
              <w:t xml:space="preserve"> </w:t>
            </w:r>
            <w:r w:rsidRPr="00253308">
              <w:rPr>
                <w:rFonts w:ascii="Century Gothic" w:hAnsi="Century Gothic" w:cs="Times New Roman"/>
                <w:b/>
                <w:bCs/>
                <w:noProof/>
                <w:spacing w:val="-8"/>
                <w:w w:val="95"/>
                <w:sz w:val="20"/>
                <w:szCs w:val="20"/>
              </w:rPr>
              <w:t>P</w:t>
            </w:r>
            <w:r w:rsidRPr="00253308">
              <w:rPr>
                <w:rFonts w:ascii="Century Gothic" w:hAnsi="Century Gothic" w:cs="Times New Roman"/>
                <w:b/>
                <w:bCs/>
                <w:noProof/>
                <w:spacing w:val="-5"/>
                <w:w w:val="95"/>
                <w:sz w:val="20"/>
                <w:szCs w:val="20"/>
              </w:rPr>
              <w:t>a</w:t>
            </w:r>
            <w:r w:rsidRPr="00253308">
              <w:rPr>
                <w:rFonts w:ascii="Century Gothic" w:hAnsi="Century Gothic" w:cs="Times New Roman"/>
                <w:b/>
                <w:bCs/>
                <w:noProof/>
                <w:spacing w:val="-3"/>
                <w:w w:val="95"/>
                <w:sz w:val="20"/>
                <w:szCs w:val="20"/>
              </w:rPr>
              <w:t>y</w:t>
            </w:r>
            <w:r w:rsidRPr="00253308">
              <w:rPr>
                <w:rFonts w:ascii="Century Gothic" w:hAnsi="Century Gothic" w:cs="Times New Roman"/>
                <w:b/>
                <w:bCs/>
                <w:noProof/>
                <w:spacing w:val="-2"/>
                <w:w w:val="95"/>
                <w:sz w:val="20"/>
                <w:szCs w:val="20"/>
              </w:rPr>
              <w:t>da</w:t>
            </w:r>
            <w:r w:rsidRPr="00253308">
              <w:rPr>
                <w:rFonts w:ascii="Century Gothic" w:hAnsi="Century Gothic" w:cs="Times New Roman"/>
                <w:b/>
                <w:bCs/>
                <w:noProof/>
                <w:w w:val="95"/>
                <w:sz w:val="20"/>
                <w:szCs w:val="20"/>
              </w:rPr>
              <w:t>ş</w:t>
            </w:r>
          </w:p>
        </w:tc>
        <w:tc>
          <w:tcPr>
            <w:tcW w:w="1389" w:type="dxa"/>
            <w:gridSpan w:val="2"/>
            <w:shd w:val="clear" w:color="auto" w:fill="9CC2E5" w:themeFill="accent5" w:themeFillTint="99"/>
          </w:tcPr>
          <w:p w:rsidR="008C391A" w:rsidRPr="00253308" w:rsidRDefault="008C391A" w:rsidP="006476D3">
            <w:pPr>
              <w:spacing w:before="86"/>
              <w:ind w:left="121"/>
              <w:jc w:val="both"/>
              <w:rPr>
                <w:rFonts w:ascii="Century Gothic" w:hAnsi="Century Gothic" w:cs="Times New Roman"/>
                <w:b/>
                <w:bCs/>
                <w:noProof/>
                <w:sz w:val="20"/>
                <w:szCs w:val="20"/>
              </w:rPr>
            </w:pPr>
            <w:r w:rsidRPr="00253308">
              <w:rPr>
                <w:rFonts w:ascii="Century Gothic" w:hAnsi="Century Gothic" w:cs="Times New Roman"/>
                <w:b/>
                <w:bCs/>
                <w:noProof/>
                <w:spacing w:val="-2"/>
                <w:w w:val="95"/>
                <w:sz w:val="20"/>
                <w:szCs w:val="20"/>
              </w:rPr>
              <w:t>Ö</w:t>
            </w:r>
            <w:r w:rsidRPr="00253308">
              <w:rPr>
                <w:rFonts w:ascii="Century Gothic" w:hAnsi="Century Gothic" w:cs="Times New Roman"/>
                <w:b/>
                <w:bCs/>
                <w:noProof/>
                <w:spacing w:val="-1"/>
                <w:w w:val="95"/>
                <w:sz w:val="20"/>
                <w:szCs w:val="20"/>
              </w:rPr>
              <w:t>n</w:t>
            </w:r>
            <w:r w:rsidRPr="00253308">
              <w:rPr>
                <w:rFonts w:ascii="Century Gothic" w:hAnsi="Century Gothic" w:cs="Times New Roman"/>
                <w:b/>
                <w:bCs/>
                <w:noProof/>
                <w:spacing w:val="-2"/>
                <w:w w:val="95"/>
                <w:sz w:val="20"/>
                <w:szCs w:val="20"/>
              </w:rPr>
              <w:t>e</w:t>
            </w:r>
            <w:r w:rsidRPr="00253308">
              <w:rPr>
                <w:rFonts w:ascii="Century Gothic" w:hAnsi="Century Gothic" w:cs="Times New Roman"/>
                <w:b/>
                <w:bCs/>
                <w:noProof/>
                <w:w w:val="95"/>
                <w:sz w:val="20"/>
                <w:szCs w:val="20"/>
              </w:rPr>
              <w:t>m</w:t>
            </w:r>
            <w:r w:rsidRPr="00253308">
              <w:rPr>
                <w:rFonts w:ascii="Century Gothic" w:hAnsi="Century Gothic" w:cs="Times New Roman"/>
                <w:b/>
                <w:bCs/>
                <w:noProof/>
                <w:spacing w:val="-6"/>
                <w:w w:val="95"/>
                <w:sz w:val="20"/>
                <w:szCs w:val="20"/>
              </w:rPr>
              <w:t xml:space="preserve"> </w:t>
            </w:r>
            <w:r w:rsidRPr="00253308">
              <w:rPr>
                <w:rFonts w:ascii="Century Gothic" w:hAnsi="Century Gothic" w:cs="Times New Roman"/>
                <w:b/>
                <w:bCs/>
                <w:noProof/>
                <w:spacing w:val="-2"/>
                <w:w w:val="95"/>
                <w:sz w:val="20"/>
                <w:szCs w:val="20"/>
              </w:rPr>
              <w:t>D</w:t>
            </w:r>
            <w:r w:rsidRPr="00253308">
              <w:rPr>
                <w:rFonts w:ascii="Century Gothic" w:hAnsi="Century Gothic" w:cs="Times New Roman"/>
                <w:b/>
                <w:bCs/>
                <w:noProof/>
                <w:spacing w:val="-3"/>
                <w:w w:val="95"/>
                <w:sz w:val="20"/>
                <w:szCs w:val="20"/>
              </w:rPr>
              <w:t>er</w:t>
            </w:r>
            <w:r w:rsidRPr="00253308">
              <w:rPr>
                <w:rFonts w:ascii="Century Gothic" w:hAnsi="Century Gothic" w:cs="Times New Roman"/>
                <w:b/>
                <w:bCs/>
                <w:noProof/>
                <w:spacing w:val="-1"/>
                <w:w w:val="95"/>
                <w:sz w:val="20"/>
                <w:szCs w:val="20"/>
              </w:rPr>
              <w:t>e</w:t>
            </w:r>
            <w:r w:rsidRPr="00253308">
              <w:rPr>
                <w:rFonts w:ascii="Century Gothic" w:hAnsi="Century Gothic" w:cs="Times New Roman"/>
                <w:b/>
                <w:bCs/>
                <w:noProof/>
                <w:spacing w:val="-2"/>
                <w:w w:val="95"/>
                <w:sz w:val="20"/>
                <w:szCs w:val="20"/>
              </w:rPr>
              <w:t>c</w:t>
            </w:r>
            <w:r w:rsidRPr="00253308">
              <w:rPr>
                <w:rFonts w:ascii="Century Gothic" w:hAnsi="Century Gothic" w:cs="Times New Roman"/>
                <w:b/>
                <w:bCs/>
                <w:noProof/>
                <w:spacing w:val="-1"/>
                <w:w w:val="95"/>
                <w:sz w:val="20"/>
                <w:szCs w:val="20"/>
              </w:rPr>
              <w:t>e</w:t>
            </w:r>
            <w:r w:rsidRPr="00253308">
              <w:rPr>
                <w:rFonts w:ascii="Century Gothic" w:hAnsi="Century Gothic" w:cs="Times New Roman"/>
                <w:b/>
                <w:bCs/>
                <w:noProof/>
                <w:w w:val="95"/>
                <w:sz w:val="20"/>
                <w:szCs w:val="20"/>
              </w:rPr>
              <w:t>s</w:t>
            </w:r>
            <w:r w:rsidR="000B2169" w:rsidRPr="00253308">
              <w:rPr>
                <w:rFonts w:ascii="Century Gothic" w:hAnsi="Century Gothic" w:cs="Times New Roman"/>
                <w:b/>
                <w:bCs/>
                <w:noProof/>
                <w:w w:val="95"/>
                <w:sz w:val="20"/>
                <w:szCs w:val="20"/>
              </w:rPr>
              <w:t>i</w:t>
            </w:r>
          </w:p>
        </w:tc>
        <w:tc>
          <w:tcPr>
            <w:tcW w:w="1450" w:type="dxa"/>
            <w:shd w:val="clear" w:color="auto" w:fill="9CC2E5" w:themeFill="accent5" w:themeFillTint="99"/>
          </w:tcPr>
          <w:p w:rsidR="008C391A" w:rsidRPr="00253308" w:rsidRDefault="008C391A" w:rsidP="006476D3">
            <w:pPr>
              <w:spacing w:before="86"/>
              <w:ind w:left="214"/>
              <w:jc w:val="both"/>
              <w:rPr>
                <w:rFonts w:ascii="Century Gothic" w:hAnsi="Century Gothic" w:cs="Times New Roman"/>
                <w:b/>
                <w:bCs/>
                <w:noProof/>
                <w:sz w:val="20"/>
                <w:szCs w:val="20"/>
              </w:rPr>
            </w:pPr>
            <w:r w:rsidRPr="00253308">
              <w:rPr>
                <w:rFonts w:ascii="Century Gothic" w:hAnsi="Century Gothic" w:cs="Times New Roman"/>
                <w:b/>
                <w:bCs/>
                <w:noProof/>
                <w:spacing w:val="-4"/>
                <w:w w:val="95"/>
                <w:sz w:val="20"/>
                <w:szCs w:val="20"/>
              </w:rPr>
              <w:t>E</w:t>
            </w:r>
            <w:r w:rsidRPr="00253308">
              <w:rPr>
                <w:rFonts w:ascii="Century Gothic" w:hAnsi="Century Gothic" w:cs="Times New Roman"/>
                <w:b/>
                <w:bCs/>
                <w:noProof/>
                <w:w w:val="95"/>
                <w:sz w:val="20"/>
                <w:szCs w:val="20"/>
              </w:rPr>
              <w:t>t</w:t>
            </w:r>
            <w:r w:rsidRPr="00253308">
              <w:rPr>
                <w:rFonts w:ascii="Century Gothic" w:hAnsi="Century Gothic" w:cs="Times New Roman"/>
                <w:b/>
                <w:bCs/>
                <w:noProof/>
                <w:spacing w:val="2"/>
                <w:w w:val="95"/>
                <w:sz w:val="20"/>
                <w:szCs w:val="20"/>
              </w:rPr>
              <w:t>k</w:t>
            </w:r>
            <w:r w:rsidRPr="00253308">
              <w:rPr>
                <w:rFonts w:ascii="Century Gothic" w:hAnsi="Century Gothic" w:cs="Times New Roman"/>
                <w:b/>
                <w:bCs/>
                <w:noProof/>
                <w:w w:val="95"/>
                <w:sz w:val="20"/>
                <w:szCs w:val="20"/>
              </w:rPr>
              <w:t>i</w:t>
            </w:r>
            <w:r w:rsidRPr="00253308">
              <w:rPr>
                <w:rFonts w:ascii="Century Gothic" w:hAnsi="Century Gothic" w:cs="Times New Roman"/>
                <w:b/>
                <w:bCs/>
                <w:noProof/>
                <w:spacing w:val="-33"/>
                <w:w w:val="95"/>
                <w:sz w:val="20"/>
                <w:szCs w:val="20"/>
              </w:rPr>
              <w:t xml:space="preserve"> </w:t>
            </w:r>
            <w:r w:rsidRPr="00253308">
              <w:rPr>
                <w:rFonts w:ascii="Century Gothic" w:hAnsi="Century Gothic" w:cs="Times New Roman"/>
                <w:b/>
                <w:bCs/>
                <w:noProof/>
                <w:spacing w:val="-2"/>
                <w:w w:val="95"/>
                <w:sz w:val="20"/>
                <w:szCs w:val="20"/>
              </w:rPr>
              <w:t>De</w:t>
            </w:r>
            <w:r w:rsidRPr="00253308">
              <w:rPr>
                <w:rFonts w:ascii="Century Gothic" w:hAnsi="Century Gothic" w:cs="Times New Roman"/>
                <w:b/>
                <w:bCs/>
                <w:noProof/>
                <w:spacing w:val="-3"/>
                <w:w w:val="95"/>
                <w:sz w:val="20"/>
                <w:szCs w:val="20"/>
              </w:rPr>
              <w:t>r</w:t>
            </w:r>
            <w:r w:rsidRPr="00253308">
              <w:rPr>
                <w:rFonts w:ascii="Century Gothic" w:hAnsi="Century Gothic" w:cs="Times New Roman"/>
                <w:b/>
                <w:bCs/>
                <w:noProof/>
                <w:spacing w:val="-1"/>
                <w:w w:val="95"/>
                <w:sz w:val="20"/>
                <w:szCs w:val="20"/>
              </w:rPr>
              <w:t>e</w:t>
            </w:r>
            <w:r w:rsidRPr="00253308">
              <w:rPr>
                <w:rFonts w:ascii="Century Gothic" w:hAnsi="Century Gothic" w:cs="Times New Roman"/>
                <w:b/>
                <w:bCs/>
                <w:noProof/>
                <w:spacing w:val="-2"/>
                <w:w w:val="95"/>
                <w:sz w:val="20"/>
                <w:szCs w:val="20"/>
              </w:rPr>
              <w:t>c</w:t>
            </w:r>
            <w:r w:rsidRPr="00253308">
              <w:rPr>
                <w:rFonts w:ascii="Century Gothic" w:hAnsi="Century Gothic" w:cs="Times New Roman"/>
                <w:b/>
                <w:bCs/>
                <w:noProof/>
                <w:spacing w:val="-1"/>
                <w:w w:val="95"/>
                <w:sz w:val="20"/>
                <w:szCs w:val="20"/>
              </w:rPr>
              <w:t>e</w:t>
            </w:r>
            <w:r w:rsidRPr="00253308">
              <w:rPr>
                <w:rFonts w:ascii="Century Gothic" w:hAnsi="Century Gothic" w:cs="Times New Roman"/>
                <w:b/>
                <w:bCs/>
                <w:noProof/>
                <w:w w:val="95"/>
                <w:sz w:val="20"/>
                <w:szCs w:val="20"/>
              </w:rPr>
              <w:t>si</w:t>
            </w:r>
          </w:p>
        </w:tc>
      </w:tr>
      <w:tr w:rsidR="008C391A" w:rsidRPr="00253308" w:rsidTr="000B2169">
        <w:trPr>
          <w:trHeight w:hRule="exact" w:val="454"/>
        </w:trPr>
        <w:tc>
          <w:tcPr>
            <w:tcW w:w="4531" w:type="dxa"/>
            <w:shd w:val="clear" w:color="auto" w:fill="DEEAF6" w:themeFill="accent5" w:themeFillTint="33"/>
          </w:tcPr>
          <w:p w:rsidR="008C391A" w:rsidRPr="00253308" w:rsidRDefault="008C391A" w:rsidP="006476D3">
            <w:pPr>
              <w:ind w:left="103"/>
              <w:jc w:val="both"/>
              <w:rPr>
                <w:rFonts w:ascii="Century Gothic" w:hAnsi="Century Gothic" w:cs="Times New Roman"/>
                <w:b/>
                <w:bCs/>
                <w:noProof/>
                <w:sz w:val="20"/>
                <w:szCs w:val="20"/>
              </w:rPr>
            </w:pPr>
            <w:r w:rsidRPr="00253308">
              <w:rPr>
                <w:rFonts w:ascii="Century Gothic" w:hAnsi="Century Gothic" w:cs="Times New Roman"/>
                <w:b/>
                <w:bCs/>
                <w:noProof/>
                <w:color w:val="231F20"/>
                <w:spacing w:val="-5"/>
                <w:w w:val="95"/>
                <w:sz w:val="20"/>
                <w:szCs w:val="20"/>
              </w:rPr>
              <w:t>Milli Eğitim Bakanlığı</w:t>
            </w:r>
          </w:p>
        </w:tc>
        <w:tc>
          <w:tcPr>
            <w:tcW w:w="2098" w:type="dxa"/>
            <w:gridSpan w:val="2"/>
            <w:shd w:val="clear" w:color="auto" w:fill="DEEAF6" w:themeFill="accent5" w:themeFillTint="33"/>
          </w:tcPr>
          <w:p w:rsidR="008C391A" w:rsidRPr="00253308" w:rsidRDefault="008C391A" w:rsidP="006476D3">
            <w:pPr>
              <w:ind w:right="222"/>
              <w:jc w:val="both"/>
              <w:rPr>
                <w:rFonts w:ascii="Century Gothic" w:hAnsi="Century Gothic" w:cs="Times New Roman"/>
                <w:noProof/>
                <w:sz w:val="20"/>
                <w:szCs w:val="20"/>
              </w:rPr>
            </w:pPr>
            <w:r w:rsidRPr="00253308">
              <w:rPr>
                <w:rFonts w:ascii="Century Gothic" w:hAnsi="Century Gothic" w:cs="Times New Roman"/>
                <w:noProof/>
                <w:color w:val="231F20"/>
                <w:w w:val="90"/>
                <w:sz w:val="20"/>
                <w:szCs w:val="20"/>
              </w:rPr>
              <w:t>Dış</w:t>
            </w:r>
            <w:r w:rsidRPr="00253308">
              <w:rPr>
                <w:rFonts w:ascii="Century Gothic" w:hAnsi="Century Gothic" w:cs="Times New Roman"/>
                <w:noProof/>
                <w:color w:val="231F20"/>
                <w:spacing w:val="16"/>
                <w:w w:val="90"/>
                <w:sz w:val="20"/>
                <w:szCs w:val="20"/>
              </w:rPr>
              <w:t xml:space="preserve"> </w:t>
            </w:r>
            <w:r w:rsidRPr="00253308">
              <w:rPr>
                <w:rFonts w:ascii="Century Gothic" w:hAnsi="Century Gothic" w:cs="Times New Roman"/>
                <w:noProof/>
                <w:color w:val="231F20"/>
                <w:spacing w:val="-8"/>
                <w:w w:val="90"/>
                <w:sz w:val="20"/>
                <w:szCs w:val="20"/>
              </w:rPr>
              <w:t>P</w:t>
            </w:r>
            <w:r w:rsidRPr="00253308">
              <w:rPr>
                <w:rFonts w:ascii="Century Gothic" w:hAnsi="Century Gothic" w:cs="Times New Roman"/>
                <w:noProof/>
                <w:color w:val="231F20"/>
                <w:spacing w:val="-5"/>
                <w:w w:val="90"/>
                <w:sz w:val="20"/>
                <w:szCs w:val="20"/>
              </w:rPr>
              <w:t>a</w:t>
            </w:r>
            <w:r w:rsidRPr="00253308">
              <w:rPr>
                <w:rFonts w:ascii="Century Gothic" w:hAnsi="Century Gothic" w:cs="Times New Roman"/>
                <w:noProof/>
                <w:color w:val="231F20"/>
                <w:spacing w:val="-3"/>
                <w:w w:val="90"/>
                <w:sz w:val="20"/>
                <w:szCs w:val="20"/>
              </w:rPr>
              <w:t>y</w:t>
            </w:r>
            <w:r w:rsidRPr="00253308">
              <w:rPr>
                <w:rFonts w:ascii="Century Gothic" w:hAnsi="Century Gothic" w:cs="Times New Roman"/>
                <w:noProof/>
                <w:color w:val="231F20"/>
                <w:spacing w:val="-1"/>
                <w:w w:val="90"/>
                <w:sz w:val="20"/>
                <w:szCs w:val="20"/>
              </w:rPr>
              <w:t>d</w:t>
            </w:r>
            <w:r w:rsidRPr="00253308">
              <w:rPr>
                <w:rFonts w:ascii="Century Gothic" w:hAnsi="Century Gothic" w:cs="Times New Roman"/>
                <w:noProof/>
                <w:color w:val="231F20"/>
                <w:w w:val="90"/>
                <w:sz w:val="20"/>
                <w:szCs w:val="20"/>
              </w:rPr>
              <w:t>aş</w:t>
            </w:r>
          </w:p>
        </w:tc>
        <w:tc>
          <w:tcPr>
            <w:tcW w:w="1276" w:type="dxa"/>
            <w:shd w:val="clear" w:color="auto" w:fill="DEEAF6" w:themeFill="accent5" w:themeFillTint="33"/>
          </w:tcPr>
          <w:p w:rsidR="008C391A" w:rsidRPr="00253308" w:rsidRDefault="008C391A" w:rsidP="006476D3">
            <w:pPr>
              <w:ind w:left="778" w:right="778"/>
              <w:jc w:val="both"/>
              <w:rPr>
                <w:rFonts w:ascii="Century Gothic" w:hAnsi="Century Gothic" w:cs="Times New Roman"/>
                <w:noProof/>
                <w:sz w:val="20"/>
                <w:szCs w:val="20"/>
              </w:rPr>
            </w:pPr>
            <w:r w:rsidRPr="00253308">
              <w:rPr>
                <w:rFonts w:ascii="Century Gothic" w:hAnsi="Century Gothic" w:cs="Times New Roman"/>
                <w:noProof/>
                <w:color w:val="231F20"/>
                <w:w w:val="95"/>
                <w:sz w:val="20"/>
                <w:szCs w:val="20"/>
              </w:rPr>
              <w:t>5</w:t>
            </w:r>
          </w:p>
        </w:tc>
        <w:tc>
          <w:tcPr>
            <w:tcW w:w="1450" w:type="dxa"/>
            <w:shd w:val="clear" w:color="auto" w:fill="DEEAF6" w:themeFill="accent5" w:themeFillTint="33"/>
          </w:tcPr>
          <w:p w:rsidR="008C391A" w:rsidRPr="00253308" w:rsidRDefault="008C391A" w:rsidP="006476D3">
            <w:pPr>
              <w:ind w:left="778" w:right="773"/>
              <w:jc w:val="both"/>
              <w:rPr>
                <w:rFonts w:ascii="Century Gothic" w:hAnsi="Century Gothic" w:cs="Times New Roman"/>
                <w:bCs/>
                <w:noProof/>
                <w:sz w:val="20"/>
                <w:szCs w:val="20"/>
              </w:rPr>
            </w:pPr>
            <w:r w:rsidRPr="00253308">
              <w:rPr>
                <w:rFonts w:ascii="Century Gothic" w:hAnsi="Century Gothic" w:cs="Times New Roman"/>
                <w:bCs/>
                <w:noProof/>
                <w:color w:val="231F20"/>
                <w:w w:val="95"/>
                <w:sz w:val="20"/>
                <w:szCs w:val="20"/>
              </w:rPr>
              <w:t>5</w:t>
            </w:r>
          </w:p>
        </w:tc>
      </w:tr>
      <w:tr w:rsidR="008C391A" w:rsidRPr="00253308" w:rsidTr="000B2169">
        <w:trPr>
          <w:trHeight w:hRule="exact" w:val="454"/>
        </w:trPr>
        <w:tc>
          <w:tcPr>
            <w:tcW w:w="4531" w:type="dxa"/>
            <w:shd w:val="clear" w:color="auto" w:fill="DEEAF6" w:themeFill="accent5" w:themeFillTint="33"/>
          </w:tcPr>
          <w:p w:rsidR="008C391A" w:rsidRPr="00253308" w:rsidRDefault="008C391A" w:rsidP="006476D3">
            <w:pPr>
              <w:ind w:left="103"/>
              <w:jc w:val="both"/>
              <w:rPr>
                <w:rFonts w:ascii="Century Gothic" w:hAnsi="Century Gothic" w:cs="Times New Roman"/>
                <w:b/>
                <w:bCs/>
                <w:noProof/>
                <w:sz w:val="20"/>
                <w:szCs w:val="20"/>
              </w:rPr>
            </w:pPr>
            <w:r w:rsidRPr="00253308">
              <w:rPr>
                <w:rFonts w:ascii="Century Gothic" w:hAnsi="Century Gothic" w:cs="Times New Roman"/>
                <w:b/>
                <w:bCs/>
                <w:noProof/>
                <w:sz w:val="20"/>
                <w:szCs w:val="20"/>
              </w:rPr>
              <w:t>Sivas Milli Eğitim Müdürlüğü</w:t>
            </w:r>
          </w:p>
        </w:tc>
        <w:tc>
          <w:tcPr>
            <w:tcW w:w="2098" w:type="dxa"/>
            <w:gridSpan w:val="2"/>
            <w:shd w:val="clear" w:color="auto" w:fill="DEEAF6" w:themeFill="accent5" w:themeFillTint="33"/>
          </w:tcPr>
          <w:p w:rsidR="008C391A" w:rsidRPr="00253308" w:rsidRDefault="008C391A" w:rsidP="006476D3">
            <w:pPr>
              <w:ind w:right="222"/>
              <w:jc w:val="both"/>
              <w:rPr>
                <w:rFonts w:ascii="Century Gothic" w:hAnsi="Century Gothic" w:cs="Times New Roman"/>
                <w:noProof/>
                <w:sz w:val="20"/>
                <w:szCs w:val="20"/>
              </w:rPr>
            </w:pPr>
            <w:r w:rsidRPr="00253308">
              <w:rPr>
                <w:rFonts w:ascii="Century Gothic" w:hAnsi="Century Gothic" w:cs="Times New Roman"/>
                <w:noProof/>
                <w:sz w:val="20"/>
                <w:szCs w:val="20"/>
              </w:rPr>
              <w:t>Dış Paydaş</w:t>
            </w:r>
          </w:p>
        </w:tc>
        <w:tc>
          <w:tcPr>
            <w:tcW w:w="1276" w:type="dxa"/>
            <w:shd w:val="clear" w:color="auto" w:fill="DEEAF6" w:themeFill="accent5" w:themeFillTint="33"/>
          </w:tcPr>
          <w:p w:rsidR="008C391A" w:rsidRPr="00253308" w:rsidRDefault="008C391A" w:rsidP="006476D3">
            <w:pPr>
              <w:ind w:left="778" w:right="778"/>
              <w:jc w:val="both"/>
              <w:rPr>
                <w:rFonts w:ascii="Century Gothic" w:hAnsi="Century Gothic" w:cs="Times New Roman"/>
                <w:noProof/>
                <w:sz w:val="20"/>
                <w:szCs w:val="20"/>
              </w:rPr>
            </w:pPr>
            <w:r w:rsidRPr="00253308">
              <w:rPr>
                <w:rFonts w:ascii="Century Gothic" w:hAnsi="Century Gothic" w:cs="Times New Roman"/>
                <w:noProof/>
                <w:sz w:val="20"/>
                <w:szCs w:val="20"/>
              </w:rPr>
              <w:t>5</w:t>
            </w:r>
          </w:p>
        </w:tc>
        <w:tc>
          <w:tcPr>
            <w:tcW w:w="1450" w:type="dxa"/>
            <w:shd w:val="clear" w:color="auto" w:fill="DEEAF6" w:themeFill="accent5" w:themeFillTint="33"/>
          </w:tcPr>
          <w:p w:rsidR="008C391A" w:rsidRPr="00253308" w:rsidRDefault="008C391A" w:rsidP="006476D3">
            <w:pPr>
              <w:ind w:left="778" w:right="773"/>
              <w:jc w:val="both"/>
              <w:rPr>
                <w:rFonts w:ascii="Century Gothic" w:hAnsi="Century Gothic" w:cs="Times New Roman"/>
                <w:bCs/>
                <w:noProof/>
                <w:sz w:val="20"/>
                <w:szCs w:val="20"/>
              </w:rPr>
            </w:pPr>
            <w:r w:rsidRPr="00253308">
              <w:rPr>
                <w:rFonts w:ascii="Century Gothic" w:hAnsi="Century Gothic" w:cs="Times New Roman"/>
                <w:bCs/>
                <w:noProof/>
                <w:sz w:val="20"/>
                <w:szCs w:val="20"/>
              </w:rPr>
              <w:t>5</w:t>
            </w:r>
          </w:p>
        </w:tc>
      </w:tr>
      <w:tr w:rsidR="008C391A" w:rsidRPr="00253308" w:rsidTr="000B2169">
        <w:trPr>
          <w:trHeight w:hRule="exact" w:val="454"/>
        </w:trPr>
        <w:tc>
          <w:tcPr>
            <w:tcW w:w="4531" w:type="dxa"/>
            <w:shd w:val="clear" w:color="auto" w:fill="DEEAF6" w:themeFill="accent5" w:themeFillTint="33"/>
          </w:tcPr>
          <w:p w:rsidR="008C391A" w:rsidRPr="00253308" w:rsidRDefault="008C391A" w:rsidP="006476D3">
            <w:pPr>
              <w:ind w:left="103"/>
              <w:jc w:val="both"/>
              <w:rPr>
                <w:rFonts w:ascii="Century Gothic" w:hAnsi="Century Gothic" w:cs="Times New Roman"/>
                <w:b/>
                <w:bCs/>
                <w:noProof/>
                <w:sz w:val="20"/>
                <w:szCs w:val="20"/>
              </w:rPr>
            </w:pPr>
            <w:r w:rsidRPr="00253308">
              <w:rPr>
                <w:rFonts w:ascii="Century Gothic" w:hAnsi="Century Gothic" w:cs="Times New Roman"/>
                <w:b/>
                <w:bCs/>
                <w:noProof/>
                <w:color w:val="231F20"/>
                <w:spacing w:val="-1"/>
                <w:w w:val="95"/>
                <w:sz w:val="20"/>
                <w:szCs w:val="20"/>
              </w:rPr>
              <w:t>Diğer Kurum/Kuruluşlar</w:t>
            </w:r>
          </w:p>
        </w:tc>
        <w:tc>
          <w:tcPr>
            <w:tcW w:w="2098" w:type="dxa"/>
            <w:gridSpan w:val="2"/>
            <w:shd w:val="clear" w:color="auto" w:fill="DEEAF6" w:themeFill="accent5" w:themeFillTint="33"/>
          </w:tcPr>
          <w:p w:rsidR="008C391A" w:rsidRPr="00253308" w:rsidRDefault="008C391A" w:rsidP="006476D3">
            <w:pPr>
              <w:ind w:right="222"/>
              <w:jc w:val="both"/>
              <w:rPr>
                <w:rFonts w:ascii="Century Gothic" w:hAnsi="Century Gothic" w:cs="Times New Roman"/>
                <w:noProof/>
                <w:sz w:val="20"/>
                <w:szCs w:val="20"/>
              </w:rPr>
            </w:pPr>
            <w:r w:rsidRPr="00253308">
              <w:rPr>
                <w:rFonts w:ascii="Century Gothic" w:hAnsi="Century Gothic" w:cs="Times New Roman"/>
                <w:noProof/>
                <w:color w:val="231F20"/>
                <w:w w:val="90"/>
                <w:sz w:val="20"/>
                <w:szCs w:val="20"/>
              </w:rPr>
              <w:t>Dış</w:t>
            </w:r>
            <w:r w:rsidRPr="00253308">
              <w:rPr>
                <w:rFonts w:ascii="Century Gothic" w:hAnsi="Century Gothic" w:cs="Times New Roman"/>
                <w:noProof/>
                <w:color w:val="231F20"/>
                <w:spacing w:val="16"/>
                <w:w w:val="90"/>
                <w:sz w:val="20"/>
                <w:szCs w:val="20"/>
              </w:rPr>
              <w:t xml:space="preserve"> </w:t>
            </w:r>
            <w:r w:rsidRPr="00253308">
              <w:rPr>
                <w:rFonts w:ascii="Century Gothic" w:hAnsi="Century Gothic" w:cs="Times New Roman"/>
                <w:noProof/>
                <w:color w:val="231F20"/>
                <w:spacing w:val="-8"/>
                <w:w w:val="90"/>
                <w:sz w:val="20"/>
                <w:szCs w:val="20"/>
              </w:rPr>
              <w:t>P</w:t>
            </w:r>
            <w:r w:rsidRPr="00253308">
              <w:rPr>
                <w:rFonts w:ascii="Century Gothic" w:hAnsi="Century Gothic" w:cs="Times New Roman"/>
                <w:noProof/>
                <w:color w:val="231F20"/>
                <w:spacing w:val="-5"/>
                <w:w w:val="90"/>
                <w:sz w:val="20"/>
                <w:szCs w:val="20"/>
              </w:rPr>
              <w:t>a</w:t>
            </w:r>
            <w:r w:rsidRPr="00253308">
              <w:rPr>
                <w:rFonts w:ascii="Century Gothic" w:hAnsi="Century Gothic" w:cs="Times New Roman"/>
                <w:noProof/>
                <w:color w:val="231F20"/>
                <w:spacing w:val="-3"/>
                <w:w w:val="90"/>
                <w:sz w:val="20"/>
                <w:szCs w:val="20"/>
              </w:rPr>
              <w:t>y</w:t>
            </w:r>
            <w:r w:rsidRPr="00253308">
              <w:rPr>
                <w:rFonts w:ascii="Century Gothic" w:hAnsi="Century Gothic" w:cs="Times New Roman"/>
                <w:noProof/>
                <w:color w:val="231F20"/>
                <w:spacing w:val="-1"/>
                <w:w w:val="90"/>
                <w:sz w:val="20"/>
                <w:szCs w:val="20"/>
              </w:rPr>
              <w:t>d</w:t>
            </w:r>
            <w:r w:rsidRPr="00253308">
              <w:rPr>
                <w:rFonts w:ascii="Century Gothic" w:hAnsi="Century Gothic" w:cs="Times New Roman"/>
                <w:noProof/>
                <w:color w:val="231F20"/>
                <w:w w:val="90"/>
                <w:sz w:val="20"/>
                <w:szCs w:val="20"/>
              </w:rPr>
              <w:t>aş</w:t>
            </w:r>
          </w:p>
        </w:tc>
        <w:tc>
          <w:tcPr>
            <w:tcW w:w="1276" w:type="dxa"/>
            <w:shd w:val="clear" w:color="auto" w:fill="DEEAF6" w:themeFill="accent5" w:themeFillTint="33"/>
          </w:tcPr>
          <w:p w:rsidR="008C391A" w:rsidRPr="00253308" w:rsidRDefault="008C391A" w:rsidP="006476D3">
            <w:pPr>
              <w:ind w:left="778" w:right="778"/>
              <w:jc w:val="both"/>
              <w:rPr>
                <w:rFonts w:ascii="Century Gothic" w:hAnsi="Century Gothic" w:cs="Times New Roman"/>
                <w:noProof/>
                <w:sz w:val="20"/>
                <w:szCs w:val="20"/>
              </w:rPr>
            </w:pPr>
            <w:r w:rsidRPr="00253308">
              <w:rPr>
                <w:rFonts w:ascii="Century Gothic" w:hAnsi="Century Gothic" w:cs="Times New Roman"/>
                <w:noProof/>
                <w:color w:val="231F20"/>
                <w:w w:val="95"/>
                <w:sz w:val="20"/>
                <w:szCs w:val="20"/>
              </w:rPr>
              <w:t>5</w:t>
            </w:r>
          </w:p>
        </w:tc>
        <w:tc>
          <w:tcPr>
            <w:tcW w:w="1450" w:type="dxa"/>
            <w:shd w:val="clear" w:color="auto" w:fill="DEEAF6" w:themeFill="accent5" w:themeFillTint="33"/>
          </w:tcPr>
          <w:p w:rsidR="008C391A" w:rsidRPr="00253308" w:rsidRDefault="008C391A" w:rsidP="006476D3">
            <w:pPr>
              <w:ind w:left="778" w:right="773"/>
              <w:jc w:val="both"/>
              <w:rPr>
                <w:rFonts w:ascii="Century Gothic" w:hAnsi="Century Gothic" w:cs="Times New Roman"/>
                <w:bCs/>
                <w:noProof/>
                <w:sz w:val="20"/>
                <w:szCs w:val="20"/>
              </w:rPr>
            </w:pPr>
            <w:r w:rsidRPr="00253308">
              <w:rPr>
                <w:rFonts w:ascii="Century Gothic" w:hAnsi="Century Gothic" w:cs="Times New Roman"/>
                <w:bCs/>
                <w:noProof/>
                <w:color w:val="231F20"/>
                <w:w w:val="95"/>
                <w:sz w:val="20"/>
                <w:szCs w:val="20"/>
              </w:rPr>
              <w:t>4</w:t>
            </w:r>
          </w:p>
        </w:tc>
      </w:tr>
      <w:tr w:rsidR="008C391A" w:rsidRPr="00253308" w:rsidTr="000B2169">
        <w:trPr>
          <w:trHeight w:hRule="exact" w:val="454"/>
        </w:trPr>
        <w:tc>
          <w:tcPr>
            <w:tcW w:w="4531" w:type="dxa"/>
            <w:shd w:val="clear" w:color="auto" w:fill="DEEAF6" w:themeFill="accent5" w:themeFillTint="33"/>
          </w:tcPr>
          <w:p w:rsidR="008C391A" w:rsidRPr="00253308" w:rsidRDefault="008C391A" w:rsidP="006476D3">
            <w:pPr>
              <w:ind w:left="103"/>
              <w:jc w:val="both"/>
              <w:rPr>
                <w:rFonts w:ascii="Century Gothic" w:hAnsi="Century Gothic" w:cs="Times New Roman"/>
                <w:b/>
                <w:bCs/>
                <w:noProof/>
                <w:sz w:val="20"/>
                <w:szCs w:val="20"/>
              </w:rPr>
            </w:pPr>
            <w:r w:rsidRPr="00253308">
              <w:rPr>
                <w:rFonts w:ascii="Century Gothic" w:hAnsi="Century Gothic" w:cs="Times New Roman"/>
                <w:b/>
                <w:bCs/>
                <w:noProof/>
                <w:color w:val="231F20"/>
                <w:spacing w:val="-19"/>
                <w:w w:val="90"/>
                <w:sz w:val="20"/>
                <w:szCs w:val="20"/>
              </w:rPr>
              <w:t>V</w:t>
            </w:r>
            <w:r w:rsidRPr="00253308">
              <w:rPr>
                <w:rFonts w:ascii="Century Gothic" w:hAnsi="Century Gothic" w:cs="Times New Roman"/>
                <w:b/>
                <w:bCs/>
                <w:noProof/>
                <w:color w:val="231F20"/>
                <w:w w:val="90"/>
                <w:sz w:val="20"/>
                <w:szCs w:val="20"/>
              </w:rPr>
              <w:t>al</w:t>
            </w:r>
            <w:r w:rsidRPr="00253308">
              <w:rPr>
                <w:rFonts w:ascii="Century Gothic" w:hAnsi="Century Gothic" w:cs="Times New Roman"/>
                <w:b/>
                <w:bCs/>
                <w:noProof/>
                <w:color w:val="231F20"/>
                <w:spacing w:val="2"/>
                <w:w w:val="90"/>
                <w:sz w:val="20"/>
                <w:szCs w:val="20"/>
              </w:rPr>
              <w:t>i</w:t>
            </w:r>
            <w:r w:rsidRPr="00253308">
              <w:rPr>
                <w:rFonts w:ascii="Century Gothic" w:hAnsi="Century Gothic" w:cs="Times New Roman"/>
                <w:b/>
                <w:bCs/>
                <w:noProof/>
                <w:color w:val="231F20"/>
                <w:w w:val="90"/>
                <w:sz w:val="20"/>
                <w:szCs w:val="20"/>
              </w:rPr>
              <w:t>l</w:t>
            </w:r>
            <w:r w:rsidRPr="00253308">
              <w:rPr>
                <w:rFonts w:ascii="Century Gothic" w:hAnsi="Century Gothic" w:cs="Times New Roman"/>
                <w:b/>
                <w:bCs/>
                <w:noProof/>
                <w:color w:val="231F20"/>
                <w:spacing w:val="2"/>
                <w:w w:val="90"/>
                <w:sz w:val="20"/>
                <w:szCs w:val="20"/>
              </w:rPr>
              <w:t>i</w:t>
            </w:r>
            <w:r w:rsidRPr="00253308">
              <w:rPr>
                <w:rFonts w:ascii="Century Gothic" w:hAnsi="Century Gothic" w:cs="Times New Roman"/>
                <w:b/>
                <w:bCs/>
                <w:noProof/>
                <w:color w:val="231F20"/>
                <w:spacing w:val="1"/>
                <w:w w:val="90"/>
                <w:sz w:val="20"/>
                <w:szCs w:val="20"/>
              </w:rPr>
              <w:t>k</w:t>
            </w:r>
          </w:p>
        </w:tc>
        <w:tc>
          <w:tcPr>
            <w:tcW w:w="2098" w:type="dxa"/>
            <w:gridSpan w:val="2"/>
            <w:shd w:val="clear" w:color="auto" w:fill="DEEAF6" w:themeFill="accent5" w:themeFillTint="33"/>
          </w:tcPr>
          <w:p w:rsidR="008C391A" w:rsidRPr="00253308" w:rsidRDefault="008C391A" w:rsidP="006476D3">
            <w:pPr>
              <w:ind w:right="222"/>
              <w:jc w:val="both"/>
              <w:rPr>
                <w:rFonts w:ascii="Century Gothic" w:hAnsi="Century Gothic" w:cs="Times New Roman"/>
                <w:noProof/>
                <w:sz w:val="20"/>
                <w:szCs w:val="20"/>
              </w:rPr>
            </w:pPr>
            <w:r w:rsidRPr="00253308">
              <w:rPr>
                <w:rFonts w:ascii="Century Gothic" w:hAnsi="Century Gothic" w:cs="Times New Roman"/>
                <w:noProof/>
                <w:color w:val="231F20"/>
                <w:w w:val="90"/>
                <w:sz w:val="20"/>
                <w:szCs w:val="20"/>
              </w:rPr>
              <w:t>Dış</w:t>
            </w:r>
            <w:r w:rsidRPr="00253308">
              <w:rPr>
                <w:rFonts w:ascii="Century Gothic" w:hAnsi="Century Gothic" w:cs="Times New Roman"/>
                <w:noProof/>
                <w:color w:val="231F20"/>
                <w:spacing w:val="16"/>
                <w:w w:val="90"/>
                <w:sz w:val="20"/>
                <w:szCs w:val="20"/>
              </w:rPr>
              <w:t xml:space="preserve"> </w:t>
            </w:r>
            <w:r w:rsidRPr="00253308">
              <w:rPr>
                <w:rFonts w:ascii="Century Gothic" w:hAnsi="Century Gothic" w:cs="Times New Roman"/>
                <w:noProof/>
                <w:color w:val="231F20"/>
                <w:spacing w:val="-8"/>
                <w:w w:val="90"/>
                <w:sz w:val="20"/>
                <w:szCs w:val="20"/>
              </w:rPr>
              <w:t>P</w:t>
            </w:r>
            <w:r w:rsidRPr="00253308">
              <w:rPr>
                <w:rFonts w:ascii="Century Gothic" w:hAnsi="Century Gothic" w:cs="Times New Roman"/>
                <w:noProof/>
                <w:color w:val="231F20"/>
                <w:spacing w:val="-5"/>
                <w:w w:val="90"/>
                <w:sz w:val="20"/>
                <w:szCs w:val="20"/>
              </w:rPr>
              <w:t>a</w:t>
            </w:r>
            <w:r w:rsidRPr="00253308">
              <w:rPr>
                <w:rFonts w:ascii="Century Gothic" w:hAnsi="Century Gothic" w:cs="Times New Roman"/>
                <w:noProof/>
                <w:color w:val="231F20"/>
                <w:spacing w:val="-3"/>
                <w:w w:val="90"/>
                <w:sz w:val="20"/>
                <w:szCs w:val="20"/>
              </w:rPr>
              <w:t>y</w:t>
            </w:r>
            <w:r w:rsidRPr="00253308">
              <w:rPr>
                <w:rFonts w:ascii="Century Gothic" w:hAnsi="Century Gothic" w:cs="Times New Roman"/>
                <w:noProof/>
                <w:color w:val="231F20"/>
                <w:spacing w:val="-1"/>
                <w:w w:val="90"/>
                <w:sz w:val="20"/>
                <w:szCs w:val="20"/>
              </w:rPr>
              <w:t>d</w:t>
            </w:r>
            <w:r w:rsidRPr="00253308">
              <w:rPr>
                <w:rFonts w:ascii="Century Gothic" w:hAnsi="Century Gothic" w:cs="Times New Roman"/>
                <w:noProof/>
                <w:color w:val="231F20"/>
                <w:w w:val="90"/>
                <w:sz w:val="20"/>
                <w:szCs w:val="20"/>
              </w:rPr>
              <w:t>aş</w:t>
            </w:r>
          </w:p>
        </w:tc>
        <w:tc>
          <w:tcPr>
            <w:tcW w:w="1276" w:type="dxa"/>
            <w:shd w:val="clear" w:color="auto" w:fill="DEEAF6" w:themeFill="accent5" w:themeFillTint="33"/>
          </w:tcPr>
          <w:p w:rsidR="008C391A" w:rsidRPr="00253308" w:rsidRDefault="008C391A" w:rsidP="006476D3">
            <w:pPr>
              <w:ind w:left="778" w:right="778"/>
              <w:jc w:val="both"/>
              <w:rPr>
                <w:rFonts w:ascii="Century Gothic" w:hAnsi="Century Gothic" w:cs="Times New Roman"/>
                <w:noProof/>
                <w:sz w:val="20"/>
                <w:szCs w:val="20"/>
              </w:rPr>
            </w:pPr>
            <w:r w:rsidRPr="00253308">
              <w:rPr>
                <w:rFonts w:ascii="Century Gothic" w:hAnsi="Century Gothic" w:cs="Times New Roman"/>
                <w:noProof/>
                <w:color w:val="231F20"/>
                <w:w w:val="95"/>
                <w:sz w:val="20"/>
                <w:szCs w:val="20"/>
              </w:rPr>
              <w:t>5</w:t>
            </w:r>
          </w:p>
        </w:tc>
        <w:tc>
          <w:tcPr>
            <w:tcW w:w="1450" w:type="dxa"/>
            <w:shd w:val="clear" w:color="auto" w:fill="DEEAF6" w:themeFill="accent5" w:themeFillTint="33"/>
          </w:tcPr>
          <w:p w:rsidR="008C391A" w:rsidRPr="00253308" w:rsidRDefault="008C391A" w:rsidP="006476D3">
            <w:pPr>
              <w:ind w:left="778" w:right="773"/>
              <w:jc w:val="both"/>
              <w:rPr>
                <w:rFonts w:ascii="Century Gothic" w:hAnsi="Century Gothic" w:cs="Times New Roman"/>
                <w:bCs/>
                <w:noProof/>
                <w:sz w:val="20"/>
                <w:szCs w:val="20"/>
              </w:rPr>
            </w:pPr>
            <w:r w:rsidRPr="00253308">
              <w:rPr>
                <w:rFonts w:ascii="Century Gothic" w:hAnsi="Century Gothic" w:cs="Times New Roman"/>
                <w:bCs/>
                <w:noProof/>
                <w:color w:val="231F20"/>
                <w:w w:val="95"/>
                <w:sz w:val="20"/>
                <w:szCs w:val="20"/>
              </w:rPr>
              <w:t>4</w:t>
            </w:r>
          </w:p>
        </w:tc>
      </w:tr>
      <w:tr w:rsidR="008C391A" w:rsidRPr="00253308" w:rsidTr="000B2169">
        <w:trPr>
          <w:trHeight w:hRule="exact" w:val="454"/>
        </w:trPr>
        <w:tc>
          <w:tcPr>
            <w:tcW w:w="4531" w:type="dxa"/>
            <w:shd w:val="clear" w:color="auto" w:fill="DEEAF6" w:themeFill="accent5" w:themeFillTint="33"/>
          </w:tcPr>
          <w:p w:rsidR="008C391A" w:rsidRPr="00253308" w:rsidRDefault="008C391A" w:rsidP="006476D3">
            <w:pPr>
              <w:ind w:left="103"/>
              <w:jc w:val="both"/>
              <w:rPr>
                <w:rFonts w:ascii="Century Gothic" w:hAnsi="Century Gothic" w:cs="Times New Roman"/>
                <w:b/>
                <w:bCs/>
                <w:noProof/>
                <w:sz w:val="20"/>
                <w:szCs w:val="20"/>
              </w:rPr>
            </w:pPr>
            <w:r w:rsidRPr="00253308">
              <w:rPr>
                <w:rFonts w:ascii="Century Gothic" w:hAnsi="Century Gothic" w:cs="Times New Roman"/>
                <w:b/>
                <w:bCs/>
                <w:noProof/>
                <w:color w:val="231F20"/>
                <w:spacing w:val="-7"/>
                <w:w w:val="95"/>
                <w:sz w:val="20"/>
                <w:szCs w:val="20"/>
              </w:rPr>
              <w:t>Ü</w:t>
            </w:r>
            <w:r w:rsidRPr="00253308">
              <w:rPr>
                <w:rFonts w:ascii="Century Gothic" w:hAnsi="Century Gothic" w:cs="Times New Roman"/>
                <w:b/>
                <w:bCs/>
                <w:noProof/>
                <w:color w:val="231F20"/>
                <w:w w:val="95"/>
                <w:sz w:val="20"/>
                <w:szCs w:val="20"/>
              </w:rPr>
              <w:t>ni</w:t>
            </w:r>
            <w:r w:rsidRPr="00253308">
              <w:rPr>
                <w:rFonts w:ascii="Century Gothic" w:hAnsi="Century Gothic" w:cs="Times New Roman"/>
                <w:b/>
                <w:bCs/>
                <w:noProof/>
                <w:color w:val="231F20"/>
                <w:spacing w:val="-3"/>
                <w:w w:val="95"/>
                <w:sz w:val="20"/>
                <w:szCs w:val="20"/>
              </w:rPr>
              <w:t>v</w:t>
            </w:r>
            <w:r w:rsidRPr="00253308">
              <w:rPr>
                <w:rFonts w:ascii="Century Gothic" w:hAnsi="Century Gothic" w:cs="Times New Roman"/>
                <w:b/>
                <w:bCs/>
                <w:noProof/>
                <w:color w:val="231F20"/>
                <w:spacing w:val="-1"/>
                <w:w w:val="95"/>
                <w:sz w:val="20"/>
                <w:szCs w:val="20"/>
              </w:rPr>
              <w:t>e</w:t>
            </w:r>
            <w:r w:rsidRPr="00253308">
              <w:rPr>
                <w:rFonts w:ascii="Century Gothic" w:hAnsi="Century Gothic" w:cs="Times New Roman"/>
                <w:b/>
                <w:bCs/>
                <w:noProof/>
                <w:color w:val="231F20"/>
                <w:w w:val="95"/>
                <w:sz w:val="20"/>
                <w:szCs w:val="20"/>
              </w:rPr>
              <w:t>rsi</w:t>
            </w:r>
            <w:r w:rsidRPr="00253308">
              <w:rPr>
                <w:rFonts w:ascii="Century Gothic" w:hAnsi="Century Gothic" w:cs="Times New Roman"/>
                <w:b/>
                <w:bCs/>
                <w:noProof/>
                <w:color w:val="231F20"/>
                <w:spacing w:val="-4"/>
                <w:w w:val="95"/>
                <w:sz w:val="20"/>
                <w:szCs w:val="20"/>
              </w:rPr>
              <w:t>t</w:t>
            </w:r>
            <w:r w:rsidRPr="00253308">
              <w:rPr>
                <w:rFonts w:ascii="Century Gothic" w:hAnsi="Century Gothic" w:cs="Times New Roman"/>
                <w:b/>
                <w:bCs/>
                <w:noProof/>
                <w:color w:val="231F20"/>
                <w:spacing w:val="-1"/>
                <w:w w:val="95"/>
                <w:sz w:val="20"/>
                <w:szCs w:val="20"/>
              </w:rPr>
              <w:t>e</w:t>
            </w:r>
          </w:p>
        </w:tc>
        <w:tc>
          <w:tcPr>
            <w:tcW w:w="2098" w:type="dxa"/>
            <w:gridSpan w:val="2"/>
            <w:shd w:val="clear" w:color="auto" w:fill="DEEAF6" w:themeFill="accent5" w:themeFillTint="33"/>
          </w:tcPr>
          <w:p w:rsidR="008C391A" w:rsidRPr="00253308" w:rsidRDefault="008C391A" w:rsidP="006476D3">
            <w:pPr>
              <w:ind w:right="222"/>
              <w:jc w:val="both"/>
              <w:rPr>
                <w:rFonts w:ascii="Century Gothic" w:hAnsi="Century Gothic" w:cs="Times New Roman"/>
                <w:noProof/>
                <w:sz w:val="20"/>
                <w:szCs w:val="20"/>
              </w:rPr>
            </w:pPr>
            <w:r w:rsidRPr="00253308">
              <w:rPr>
                <w:rFonts w:ascii="Century Gothic" w:hAnsi="Century Gothic" w:cs="Times New Roman"/>
                <w:noProof/>
                <w:color w:val="231F20"/>
                <w:w w:val="90"/>
                <w:sz w:val="20"/>
                <w:szCs w:val="20"/>
              </w:rPr>
              <w:t>Dış</w:t>
            </w:r>
            <w:r w:rsidRPr="00253308">
              <w:rPr>
                <w:rFonts w:ascii="Century Gothic" w:hAnsi="Century Gothic" w:cs="Times New Roman"/>
                <w:noProof/>
                <w:color w:val="231F20"/>
                <w:spacing w:val="16"/>
                <w:w w:val="90"/>
                <w:sz w:val="20"/>
                <w:szCs w:val="20"/>
              </w:rPr>
              <w:t xml:space="preserve"> </w:t>
            </w:r>
            <w:r w:rsidRPr="00253308">
              <w:rPr>
                <w:rFonts w:ascii="Century Gothic" w:hAnsi="Century Gothic" w:cs="Times New Roman"/>
                <w:noProof/>
                <w:color w:val="231F20"/>
                <w:spacing w:val="-8"/>
                <w:w w:val="90"/>
                <w:sz w:val="20"/>
                <w:szCs w:val="20"/>
              </w:rPr>
              <w:t>P</w:t>
            </w:r>
            <w:r w:rsidRPr="00253308">
              <w:rPr>
                <w:rFonts w:ascii="Century Gothic" w:hAnsi="Century Gothic" w:cs="Times New Roman"/>
                <w:noProof/>
                <w:color w:val="231F20"/>
                <w:spacing w:val="-5"/>
                <w:w w:val="90"/>
                <w:sz w:val="20"/>
                <w:szCs w:val="20"/>
              </w:rPr>
              <w:t>a</w:t>
            </w:r>
            <w:r w:rsidRPr="00253308">
              <w:rPr>
                <w:rFonts w:ascii="Century Gothic" w:hAnsi="Century Gothic" w:cs="Times New Roman"/>
                <w:noProof/>
                <w:color w:val="231F20"/>
                <w:spacing w:val="-3"/>
                <w:w w:val="90"/>
                <w:sz w:val="20"/>
                <w:szCs w:val="20"/>
              </w:rPr>
              <w:t>y</w:t>
            </w:r>
            <w:r w:rsidRPr="00253308">
              <w:rPr>
                <w:rFonts w:ascii="Century Gothic" w:hAnsi="Century Gothic" w:cs="Times New Roman"/>
                <w:noProof/>
                <w:color w:val="231F20"/>
                <w:spacing w:val="-1"/>
                <w:w w:val="90"/>
                <w:sz w:val="20"/>
                <w:szCs w:val="20"/>
              </w:rPr>
              <w:t>d</w:t>
            </w:r>
            <w:r w:rsidRPr="00253308">
              <w:rPr>
                <w:rFonts w:ascii="Century Gothic" w:hAnsi="Century Gothic" w:cs="Times New Roman"/>
                <w:noProof/>
                <w:color w:val="231F20"/>
                <w:w w:val="90"/>
                <w:sz w:val="20"/>
                <w:szCs w:val="20"/>
              </w:rPr>
              <w:t>aş</w:t>
            </w:r>
          </w:p>
        </w:tc>
        <w:tc>
          <w:tcPr>
            <w:tcW w:w="1276" w:type="dxa"/>
            <w:shd w:val="clear" w:color="auto" w:fill="DEEAF6" w:themeFill="accent5" w:themeFillTint="33"/>
          </w:tcPr>
          <w:p w:rsidR="008C391A" w:rsidRPr="00253308" w:rsidRDefault="008C391A" w:rsidP="006476D3">
            <w:pPr>
              <w:ind w:left="778" w:right="778"/>
              <w:jc w:val="both"/>
              <w:rPr>
                <w:rFonts w:ascii="Century Gothic" w:hAnsi="Century Gothic" w:cs="Times New Roman"/>
                <w:noProof/>
                <w:sz w:val="20"/>
                <w:szCs w:val="20"/>
              </w:rPr>
            </w:pPr>
            <w:r w:rsidRPr="00253308">
              <w:rPr>
                <w:rFonts w:ascii="Century Gothic" w:hAnsi="Century Gothic" w:cs="Times New Roman"/>
                <w:noProof/>
                <w:color w:val="231F20"/>
                <w:w w:val="95"/>
                <w:sz w:val="20"/>
                <w:szCs w:val="20"/>
              </w:rPr>
              <w:t>5</w:t>
            </w:r>
          </w:p>
        </w:tc>
        <w:tc>
          <w:tcPr>
            <w:tcW w:w="1450" w:type="dxa"/>
            <w:shd w:val="clear" w:color="auto" w:fill="DEEAF6" w:themeFill="accent5" w:themeFillTint="33"/>
          </w:tcPr>
          <w:p w:rsidR="008C391A" w:rsidRPr="00253308" w:rsidRDefault="008C391A" w:rsidP="006476D3">
            <w:pPr>
              <w:ind w:left="778" w:right="773"/>
              <w:jc w:val="both"/>
              <w:rPr>
                <w:rFonts w:ascii="Century Gothic" w:hAnsi="Century Gothic" w:cs="Times New Roman"/>
                <w:bCs/>
                <w:noProof/>
                <w:sz w:val="20"/>
                <w:szCs w:val="20"/>
              </w:rPr>
            </w:pPr>
            <w:r w:rsidRPr="00253308">
              <w:rPr>
                <w:rFonts w:ascii="Century Gothic" w:hAnsi="Century Gothic" w:cs="Times New Roman"/>
                <w:bCs/>
                <w:noProof/>
                <w:color w:val="231F20"/>
                <w:w w:val="95"/>
                <w:sz w:val="20"/>
                <w:szCs w:val="20"/>
              </w:rPr>
              <w:t>4</w:t>
            </w:r>
          </w:p>
        </w:tc>
      </w:tr>
      <w:tr w:rsidR="008C391A" w:rsidRPr="00253308" w:rsidTr="000B2169">
        <w:trPr>
          <w:trHeight w:hRule="exact" w:val="454"/>
        </w:trPr>
        <w:tc>
          <w:tcPr>
            <w:tcW w:w="4531" w:type="dxa"/>
            <w:shd w:val="clear" w:color="auto" w:fill="DEEAF6" w:themeFill="accent5" w:themeFillTint="33"/>
          </w:tcPr>
          <w:p w:rsidR="008C391A" w:rsidRPr="00253308" w:rsidRDefault="008C391A" w:rsidP="006476D3">
            <w:pPr>
              <w:ind w:left="103"/>
              <w:jc w:val="both"/>
              <w:rPr>
                <w:rFonts w:ascii="Century Gothic" w:hAnsi="Century Gothic" w:cs="Times New Roman"/>
                <w:b/>
                <w:bCs/>
                <w:noProof/>
                <w:sz w:val="20"/>
                <w:szCs w:val="20"/>
              </w:rPr>
            </w:pPr>
            <w:r w:rsidRPr="00253308">
              <w:rPr>
                <w:rFonts w:ascii="Century Gothic" w:hAnsi="Century Gothic" w:cs="Times New Roman"/>
                <w:b/>
                <w:bCs/>
                <w:noProof/>
                <w:sz w:val="20"/>
                <w:szCs w:val="20"/>
              </w:rPr>
              <w:t>Güvenlik Güçleri (Emniyet, Jandarma)</w:t>
            </w:r>
          </w:p>
        </w:tc>
        <w:tc>
          <w:tcPr>
            <w:tcW w:w="2098" w:type="dxa"/>
            <w:gridSpan w:val="2"/>
            <w:shd w:val="clear" w:color="auto" w:fill="DEEAF6" w:themeFill="accent5" w:themeFillTint="33"/>
          </w:tcPr>
          <w:p w:rsidR="008C391A" w:rsidRPr="00253308" w:rsidRDefault="008C391A" w:rsidP="006476D3">
            <w:pPr>
              <w:ind w:right="222"/>
              <w:jc w:val="both"/>
              <w:rPr>
                <w:rFonts w:ascii="Century Gothic" w:hAnsi="Century Gothic" w:cs="Times New Roman"/>
                <w:noProof/>
                <w:sz w:val="20"/>
                <w:szCs w:val="20"/>
              </w:rPr>
            </w:pPr>
            <w:r w:rsidRPr="00253308">
              <w:rPr>
                <w:rFonts w:ascii="Century Gothic" w:hAnsi="Century Gothic" w:cs="Times New Roman"/>
                <w:noProof/>
                <w:color w:val="231F20"/>
                <w:w w:val="90"/>
                <w:sz w:val="20"/>
                <w:szCs w:val="20"/>
              </w:rPr>
              <w:t>Dış</w:t>
            </w:r>
            <w:r w:rsidRPr="00253308">
              <w:rPr>
                <w:rFonts w:ascii="Century Gothic" w:hAnsi="Century Gothic" w:cs="Times New Roman"/>
                <w:noProof/>
                <w:color w:val="231F20"/>
                <w:spacing w:val="16"/>
                <w:w w:val="90"/>
                <w:sz w:val="20"/>
                <w:szCs w:val="20"/>
              </w:rPr>
              <w:t xml:space="preserve"> </w:t>
            </w:r>
            <w:r w:rsidRPr="00253308">
              <w:rPr>
                <w:rFonts w:ascii="Century Gothic" w:hAnsi="Century Gothic" w:cs="Times New Roman"/>
                <w:noProof/>
                <w:color w:val="231F20"/>
                <w:spacing w:val="-8"/>
                <w:w w:val="90"/>
                <w:sz w:val="20"/>
                <w:szCs w:val="20"/>
              </w:rPr>
              <w:t>P</w:t>
            </w:r>
            <w:r w:rsidRPr="00253308">
              <w:rPr>
                <w:rFonts w:ascii="Century Gothic" w:hAnsi="Century Gothic" w:cs="Times New Roman"/>
                <w:noProof/>
                <w:color w:val="231F20"/>
                <w:spacing w:val="-5"/>
                <w:w w:val="90"/>
                <w:sz w:val="20"/>
                <w:szCs w:val="20"/>
              </w:rPr>
              <w:t>a</w:t>
            </w:r>
            <w:r w:rsidRPr="00253308">
              <w:rPr>
                <w:rFonts w:ascii="Century Gothic" w:hAnsi="Century Gothic" w:cs="Times New Roman"/>
                <w:noProof/>
                <w:color w:val="231F20"/>
                <w:spacing w:val="-3"/>
                <w:w w:val="90"/>
                <w:sz w:val="20"/>
                <w:szCs w:val="20"/>
              </w:rPr>
              <w:t>y</w:t>
            </w:r>
            <w:r w:rsidRPr="00253308">
              <w:rPr>
                <w:rFonts w:ascii="Century Gothic" w:hAnsi="Century Gothic" w:cs="Times New Roman"/>
                <w:noProof/>
                <w:color w:val="231F20"/>
                <w:spacing w:val="-1"/>
                <w:w w:val="90"/>
                <w:sz w:val="20"/>
                <w:szCs w:val="20"/>
              </w:rPr>
              <w:t>d</w:t>
            </w:r>
            <w:r w:rsidRPr="00253308">
              <w:rPr>
                <w:rFonts w:ascii="Century Gothic" w:hAnsi="Century Gothic" w:cs="Times New Roman"/>
                <w:noProof/>
                <w:color w:val="231F20"/>
                <w:w w:val="90"/>
                <w:sz w:val="20"/>
                <w:szCs w:val="20"/>
              </w:rPr>
              <w:t>aş</w:t>
            </w:r>
          </w:p>
        </w:tc>
        <w:tc>
          <w:tcPr>
            <w:tcW w:w="1276" w:type="dxa"/>
            <w:shd w:val="clear" w:color="auto" w:fill="DEEAF6" w:themeFill="accent5" w:themeFillTint="33"/>
          </w:tcPr>
          <w:p w:rsidR="008C391A" w:rsidRPr="00253308" w:rsidRDefault="008C391A" w:rsidP="006476D3">
            <w:pPr>
              <w:ind w:left="778" w:right="778"/>
              <w:jc w:val="both"/>
              <w:rPr>
                <w:rFonts w:ascii="Century Gothic" w:hAnsi="Century Gothic" w:cs="Times New Roman"/>
                <w:noProof/>
                <w:sz w:val="20"/>
                <w:szCs w:val="20"/>
              </w:rPr>
            </w:pPr>
            <w:r w:rsidRPr="00253308">
              <w:rPr>
                <w:rFonts w:ascii="Century Gothic" w:hAnsi="Century Gothic" w:cs="Times New Roman"/>
                <w:noProof/>
                <w:color w:val="231F20"/>
                <w:w w:val="95"/>
                <w:sz w:val="20"/>
                <w:szCs w:val="20"/>
              </w:rPr>
              <w:t>5</w:t>
            </w:r>
          </w:p>
        </w:tc>
        <w:tc>
          <w:tcPr>
            <w:tcW w:w="1450" w:type="dxa"/>
            <w:shd w:val="clear" w:color="auto" w:fill="DEEAF6" w:themeFill="accent5" w:themeFillTint="33"/>
          </w:tcPr>
          <w:p w:rsidR="008C391A" w:rsidRPr="00253308" w:rsidRDefault="008C391A" w:rsidP="006476D3">
            <w:pPr>
              <w:ind w:left="778" w:right="773"/>
              <w:jc w:val="both"/>
              <w:rPr>
                <w:rFonts w:ascii="Century Gothic" w:hAnsi="Century Gothic" w:cs="Times New Roman"/>
                <w:bCs/>
                <w:noProof/>
                <w:sz w:val="20"/>
                <w:szCs w:val="20"/>
              </w:rPr>
            </w:pPr>
            <w:r w:rsidRPr="00253308">
              <w:rPr>
                <w:rFonts w:ascii="Century Gothic" w:hAnsi="Century Gothic" w:cs="Times New Roman"/>
                <w:bCs/>
                <w:noProof/>
                <w:color w:val="231F20"/>
                <w:w w:val="95"/>
                <w:sz w:val="20"/>
                <w:szCs w:val="20"/>
              </w:rPr>
              <w:t>4</w:t>
            </w:r>
          </w:p>
        </w:tc>
      </w:tr>
      <w:tr w:rsidR="008C391A" w:rsidRPr="00253308" w:rsidTr="000B2169">
        <w:trPr>
          <w:trHeight w:hRule="exact" w:val="454"/>
        </w:trPr>
        <w:tc>
          <w:tcPr>
            <w:tcW w:w="4531" w:type="dxa"/>
            <w:shd w:val="clear" w:color="auto" w:fill="DEEAF6" w:themeFill="accent5" w:themeFillTint="33"/>
          </w:tcPr>
          <w:p w:rsidR="008C391A" w:rsidRPr="00253308" w:rsidRDefault="008C391A" w:rsidP="006476D3">
            <w:pPr>
              <w:ind w:left="103"/>
              <w:jc w:val="both"/>
              <w:rPr>
                <w:rFonts w:ascii="Century Gothic" w:hAnsi="Century Gothic" w:cs="Times New Roman"/>
                <w:b/>
                <w:bCs/>
                <w:noProof/>
                <w:sz w:val="20"/>
                <w:szCs w:val="20"/>
              </w:rPr>
            </w:pPr>
            <w:r w:rsidRPr="00253308">
              <w:rPr>
                <w:rFonts w:ascii="Century Gothic" w:hAnsi="Century Gothic" w:cs="Times New Roman"/>
                <w:b/>
                <w:bCs/>
                <w:noProof/>
                <w:color w:val="231F20"/>
                <w:spacing w:val="-3"/>
                <w:w w:val="90"/>
                <w:sz w:val="20"/>
                <w:szCs w:val="20"/>
              </w:rPr>
              <w:t>S</w:t>
            </w:r>
            <w:r w:rsidRPr="00253308">
              <w:rPr>
                <w:rFonts w:ascii="Century Gothic" w:hAnsi="Century Gothic" w:cs="Times New Roman"/>
                <w:b/>
                <w:bCs/>
                <w:noProof/>
                <w:color w:val="231F20"/>
                <w:w w:val="90"/>
                <w:sz w:val="20"/>
                <w:szCs w:val="20"/>
              </w:rPr>
              <w:t>i</w:t>
            </w:r>
            <w:r w:rsidRPr="00253308">
              <w:rPr>
                <w:rFonts w:ascii="Century Gothic" w:hAnsi="Century Gothic" w:cs="Times New Roman"/>
                <w:b/>
                <w:bCs/>
                <w:noProof/>
                <w:color w:val="231F20"/>
                <w:spacing w:val="4"/>
                <w:w w:val="90"/>
                <w:sz w:val="20"/>
                <w:szCs w:val="20"/>
              </w:rPr>
              <w:t>v</w:t>
            </w:r>
            <w:r w:rsidRPr="00253308">
              <w:rPr>
                <w:rFonts w:ascii="Century Gothic" w:hAnsi="Century Gothic" w:cs="Times New Roman"/>
                <w:b/>
                <w:bCs/>
                <w:noProof/>
                <w:color w:val="231F20"/>
                <w:spacing w:val="2"/>
                <w:w w:val="90"/>
                <w:sz w:val="20"/>
                <w:szCs w:val="20"/>
              </w:rPr>
              <w:t>i</w:t>
            </w:r>
            <w:r w:rsidRPr="00253308">
              <w:rPr>
                <w:rFonts w:ascii="Century Gothic" w:hAnsi="Century Gothic" w:cs="Times New Roman"/>
                <w:b/>
                <w:bCs/>
                <w:noProof/>
                <w:color w:val="231F20"/>
                <w:w w:val="90"/>
                <w:sz w:val="20"/>
                <w:szCs w:val="20"/>
              </w:rPr>
              <w:t>l</w:t>
            </w:r>
            <w:r w:rsidRPr="00253308">
              <w:rPr>
                <w:rFonts w:ascii="Century Gothic" w:hAnsi="Century Gothic" w:cs="Times New Roman"/>
                <w:b/>
                <w:bCs/>
                <w:noProof/>
                <w:color w:val="231F20"/>
                <w:spacing w:val="14"/>
                <w:w w:val="90"/>
                <w:sz w:val="20"/>
                <w:szCs w:val="20"/>
              </w:rPr>
              <w:t xml:space="preserve"> </w:t>
            </w:r>
            <w:r w:rsidRPr="00253308">
              <w:rPr>
                <w:rFonts w:ascii="Century Gothic" w:hAnsi="Century Gothic" w:cs="Times New Roman"/>
                <w:b/>
                <w:bCs/>
                <w:noProof/>
                <w:color w:val="231F20"/>
                <w:spacing w:val="-20"/>
                <w:w w:val="90"/>
                <w:sz w:val="20"/>
                <w:szCs w:val="20"/>
              </w:rPr>
              <w:t>T</w:t>
            </w:r>
            <w:r w:rsidRPr="00253308">
              <w:rPr>
                <w:rFonts w:ascii="Century Gothic" w:hAnsi="Century Gothic" w:cs="Times New Roman"/>
                <w:b/>
                <w:bCs/>
                <w:noProof/>
                <w:color w:val="231F20"/>
                <w:w w:val="90"/>
                <w:sz w:val="20"/>
                <w:szCs w:val="20"/>
              </w:rPr>
              <w:t>o</w:t>
            </w:r>
            <w:r w:rsidRPr="00253308">
              <w:rPr>
                <w:rFonts w:ascii="Century Gothic" w:hAnsi="Century Gothic" w:cs="Times New Roman"/>
                <w:b/>
                <w:bCs/>
                <w:noProof/>
                <w:color w:val="231F20"/>
                <w:spacing w:val="-1"/>
                <w:w w:val="90"/>
                <w:sz w:val="20"/>
                <w:szCs w:val="20"/>
              </w:rPr>
              <w:t>p</w:t>
            </w:r>
            <w:r w:rsidRPr="00253308">
              <w:rPr>
                <w:rFonts w:ascii="Century Gothic" w:hAnsi="Century Gothic" w:cs="Times New Roman"/>
                <w:b/>
                <w:bCs/>
                <w:noProof/>
                <w:color w:val="231F20"/>
                <w:w w:val="90"/>
                <w:sz w:val="20"/>
                <w:szCs w:val="20"/>
              </w:rPr>
              <w:t>lum</w:t>
            </w:r>
            <w:r w:rsidRPr="00253308">
              <w:rPr>
                <w:rFonts w:ascii="Century Gothic" w:hAnsi="Century Gothic" w:cs="Times New Roman"/>
                <w:b/>
                <w:bCs/>
                <w:noProof/>
                <w:color w:val="231F20"/>
                <w:spacing w:val="14"/>
                <w:w w:val="90"/>
                <w:sz w:val="20"/>
                <w:szCs w:val="20"/>
              </w:rPr>
              <w:t xml:space="preserve"> </w:t>
            </w:r>
            <w:r w:rsidRPr="00253308">
              <w:rPr>
                <w:rFonts w:ascii="Century Gothic" w:hAnsi="Century Gothic" w:cs="Times New Roman"/>
                <w:b/>
                <w:bCs/>
                <w:noProof/>
                <w:color w:val="231F20"/>
                <w:spacing w:val="-2"/>
                <w:w w:val="90"/>
                <w:sz w:val="20"/>
                <w:szCs w:val="20"/>
              </w:rPr>
              <w:t>K</w:t>
            </w:r>
            <w:r w:rsidRPr="00253308">
              <w:rPr>
                <w:rFonts w:ascii="Century Gothic" w:hAnsi="Century Gothic" w:cs="Times New Roman"/>
                <w:b/>
                <w:bCs/>
                <w:noProof/>
                <w:color w:val="231F20"/>
                <w:w w:val="90"/>
                <w:sz w:val="20"/>
                <w:szCs w:val="20"/>
              </w:rPr>
              <w:t>u</w:t>
            </w:r>
            <w:r w:rsidRPr="00253308">
              <w:rPr>
                <w:rFonts w:ascii="Century Gothic" w:hAnsi="Century Gothic" w:cs="Times New Roman"/>
                <w:b/>
                <w:bCs/>
                <w:noProof/>
                <w:color w:val="231F20"/>
                <w:spacing w:val="2"/>
                <w:w w:val="90"/>
                <w:sz w:val="20"/>
                <w:szCs w:val="20"/>
              </w:rPr>
              <w:t>r</w:t>
            </w:r>
            <w:r w:rsidRPr="00253308">
              <w:rPr>
                <w:rFonts w:ascii="Century Gothic" w:hAnsi="Century Gothic" w:cs="Times New Roman"/>
                <w:b/>
                <w:bCs/>
                <w:noProof/>
                <w:color w:val="231F20"/>
                <w:w w:val="90"/>
                <w:sz w:val="20"/>
                <w:szCs w:val="20"/>
              </w:rPr>
              <w:t>uluş</w:t>
            </w:r>
            <w:r w:rsidRPr="00253308">
              <w:rPr>
                <w:rFonts w:ascii="Century Gothic" w:hAnsi="Century Gothic" w:cs="Times New Roman"/>
                <w:b/>
                <w:bCs/>
                <w:noProof/>
                <w:color w:val="231F20"/>
                <w:spacing w:val="-1"/>
                <w:w w:val="90"/>
                <w:sz w:val="20"/>
                <w:szCs w:val="20"/>
              </w:rPr>
              <w:t>la</w:t>
            </w:r>
            <w:r w:rsidRPr="00253308">
              <w:rPr>
                <w:rFonts w:ascii="Century Gothic" w:hAnsi="Century Gothic" w:cs="Times New Roman"/>
                <w:b/>
                <w:bCs/>
                <w:noProof/>
                <w:color w:val="231F20"/>
                <w:spacing w:val="1"/>
                <w:w w:val="90"/>
                <w:sz w:val="20"/>
                <w:szCs w:val="20"/>
              </w:rPr>
              <w:t>r</w:t>
            </w:r>
            <w:r w:rsidRPr="00253308">
              <w:rPr>
                <w:rFonts w:ascii="Century Gothic" w:hAnsi="Century Gothic" w:cs="Times New Roman"/>
                <w:b/>
                <w:bCs/>
                <w:noProof/>
                <w:color w:val="231F20"/>
                <w:w w:val="90"/>
                <w:sz w:val="20"/>
                <w:szCs w:val="20"/>
              </w:rPr>
              <w:t>ı (STK)</w:t>
            </w:r>
          </w:p>
        </w:tc>
        <w:tc>
          <w:tcPr>
            <w:tcW w:w="2098" w:type="dxa"/>
            <w:gridSpan w:val="2"/>
            <w:shd w:val="clear" w:color="auto" w:fill="DEEAF6" w:themeFill="accent5" w:themeFillTint="33"/>
          </w:tcPr>
          <w:p w:rsidR="008C391A" w:rsidRPr="00253308" w:rsidRDefault="008C391A" w:rsidP="006476D3">
            <w:pPr>
              <w:ind w:right="222"/>
              <w:jc w:val="both"/>
              <w:rPr>
                <w:rFonts w:ascii="Century Gothic" w:hAnsi="Century Gothic" w:cs="Times New Roman"/>
                <w:noProof/>
                <w:sz w:val="20"/>
                <w:szCs w:val="20"/>
              </w:rPr>
            </w:pPr>
            <w:r w:rsidRPr="00253308">
              <w:rPr>
                <w:rFonts w:ascii="Century Gothic" w:hAnsi="Century Gothic" w:cs="Times New Roman"/>
                <w:noProof/>
                <w:color w:val="231F20"/>
                <w:w w:val="90"/>
                <w:sz w:val="20"/>
                <w:szCs w:val="20"/>
              </w:rPr>
              <w:t>Dış</w:t>
            </w:r>
            <w:r w:rsidRPr="00253308">
              <w:rPr>
                <w:rFonts w:ascii="Century Gothic" w:hAnsi="Century Gothic" w:cs="Times New Roman"/>
                <w:noProof/>
                <w:color w:val="231F20"/>
                <w:spacing w:val="16"/>
                <w:w w:val="90"/>
                <w:sz w:val="20"/>
                <w:szCs w:val="20"/>
              </w:rPr>
              <w:t xml:space="preserve"> </w:t>
            </w:r>
            <w:r w:rsidRPr="00253308">
              <w:rPr>
                <w:rFonts w:ascii="Century Gothic" w:hAnsi="Century Gothic" w:cs="Times New Roman"/>
                <w:noProof/>
                <w:color w:val="231F20"/>
                <w:spacing w:val="-8"/>
                <w:w w:val="90"/>
                <w:sz w:val="20"/>
                <w:szCs w:val="20"/>
              </w:rPr>
              <w:t>P</w:t>
            </w:r>
            <w:r w:rsidRPr="00253308">
              <w:rPr>
                <w:rFonts w:ascii="Century Gothic" w:hAnsi="Century Gothic" w:cs="Times New Roman"/>
                <w:noProof/>
                <w:color w:val="231F20"/>
                <w:spacing w:val="-5"/>
                <w:w w:val="90"/>
                <w:sz w:val="20"/>
                <w:szCs w:val="20"/>
              </w:rPr>
              <w:t>a</w:t>
            </w:r>
            <w:r w:rsidRPr="00253308">
              <w:rPr>
                <w:rFonts w:ascii="Century Gothic" w:hAnsi="Century Gothic" w:cs="Times New Roman"/>
                <w:noProof/>
                <w:color w:val="231F20"/>
                <w:spacing w:val="-3"/>
                <w:w w:val="90"/>
                <w:sz w:val="20"/>
                <w:szCs w:val="20"/>
              </w:rPr>
              <w:t>y</w:t>
            </w:r>
            <w:r w:rsidRPr="00253308">
              <w:rPr>
                <w:rFonts w:ascii="Century Gothic" w:hAnsi="Century Gothic" w:cs="Times New Roman"/>
                <w:noProof/>
                <w:color w:val="231F20"/>
                <w:spacing w:val="-1"/>
                <w:w w:val="90"/>
                <w:sz w:val="20"/>
                <w:szCs w:val="20"/>
              </w:rPr>
              <w:t>d</w:t>
            </w:r>
            <w:r w:rsidRPr="00253308">
              <w:rPr>
                <w:rFonts w:ascii="Century Gothic" w:hAnsi="Century Gothic" w:cs="Times New Roman"/>
                <w:noProof/>
                <w:color w:val="231F20"/>
                <w:w w:val="90"/>
                <w:sz w:val="20"/>
                <w:szCs w:val="20"/>
              </w:rPr>
              <w:t>aş</w:t>
            </w:r>
          </w:p>
        </w:tc>
        <w:tc>
          <w:tcPr>
            <w:tcW w:w="1276" w:type="dxa"/>
            <w:shd w:val="clear" w:color="auto" w:fill="DEEAF6" w:themeFill="accent5" w:themeFillTint="33"/>
          </w:tcPr>
          <w:p w:rsidR="008C391A" w:rsidRPr="00253308" w:rsidRDefault="008C391A" w:rsidP="006476D3">
            <w:pPr>
              <w:ind w:left="778" w:right="778"/>
              <w:jc w:val="both"/>
              <w:rPr>
                <w:rFonts w:ascii="Century Gothic" w:hAnsi="Century Gothic" w:cs="Times New Roman"/>
                <w:noProof/>
                <w:sz w:val="20"/>
                <w:szCs w:val="20"/>
              </w:rPr>
            </w:pPr>
            <w:r w:rsidRPr="00253308">
              <w:rPr>
                <w:rFonts w:ascii="Century Gothic" w:hAnsi="Century Gothic" w:cs="Times New Roman"/>
                <w:noProof/>
                <w:color w:val="231F20"/>
                <w:w w:val="95"/>
                <w:sz w:val="20"/>
                <w:szCs w:val="20"/>
              </w:rPr>
              <w:t>4</w:t>
            </w:r>
          </w:p>
        </w:tc>
        <w:tc>
          <w:tcPr>
            <w:tcW w:w="1450" w:type="dxa"/>
            <w:shd w:val="clear" w:color="auto" w:fill="DEEAF6" w:themeFill="accent5" w:themeFillTint="33"/>
          </w:tcPr>
          <w:p w:rsidR="008C391A" w:rsidRPr="00253308" w:rsidRDefault="008C391A" w:rsidP="006476D3">
            <w:pPr>
              <w:ind w:left="778" w:right="773"/>
              <w:jc w:val="both"/>
              <w:rPr>
                <w:rFonts w:ascii="Century Gothic" w:hAnsi="Century Gothic" w:cs="Times New Roman"/>
                <w:bCs/>
                <w:noProof/>
                <w:sz w:val="20"/>
                <w:szCs w:val="20"/>
              </w:rPr>
            </w:pPr>
            <w:r w:rsidRPr="00253308">
              <w:rPr>
                <w:rFonts w:ascii="Century Gothic" w:hAnsi="Century Gothic" w:cs="Times New Roman"/>
                <w:bCs/>
                <w:noProof/>
                <w:color w:val="231F20"/>
                <w:w w:val="95"/>
                <w:sz w:val="20"/>
                <w:szCs w:val="20"/>
              </w:rPr>
              <w:t>4</w:t>
            </w:r>
          </w:p>
        </w:tc>
      </w:tr>
      <w:tr w:rsidR="008C391A" w:rsidRPr="00253308" w:rsidTr="000B2169">
        <w:trPr>
          <w:trHeight w:hRule="exact" w:val="454"/>
        </w:trPr>
        <w:tc>
          <w:tcPr>
            <w:tcW w:w="4531" w:type="dxa"/>
            <w:shd w:val="clear" w:color="auto" w:fill="DEEAF6" w:themeFill="accent5" w:themeFillTint="33"/>
          </w:tcPr>
          <w:p w:rsidR="008C391A" w:rsidRPr="00253308" w:rsidRDefault="008C391A" w:rsidP="006476D3">
            <w:pPr>
              <w:ind w:left="103"/>
              <w:jc w:val="both"/>
              <w:rPr>
                <w:rFonts w:ascii="Century Gothic" w:hAnsi="Century Gothic" w:cs="Times New Roman"/>
                <w:b/>
                <w:bCs/>
                <w:noProof/>
                <w:sz w:val="20"/>
                <w:szCs w:val="20"/>
              </w:rPr>
            </w:pPr>
            <w:r w:rsidRPr="00253308">
              <w:rPr>
                <w:rFonts w:ascii="Century Gothic" w:hAnsi="Century Gothic" w:cs="Times New Roman"/>
                <w:b/>
                <w:bCs/>
                <w:noProof/>
                <w:color w:val="231F20"/>
                <w:spacing w:val="-19"/>
                <w:w w:val="90"/>
                <w:sz w:val="20"/>
                <w:szCs w:val="20"/>
              </w:rPr>
              <w:t>V</w:t>
            </w:r>
            <w:r w:rsidRPr="00253308">
              <w:rPr>
                <w:rFonts w:ascii="Century Gothic" w:hAnsi="Century Gothic" w:cs="Times New Roman"/>
                <w:b/>
                <w:bCs/>
                <w:noProof/>
                <w:color w:val="231F20"/>
                <w:spacing w:val="-1"/>
                <w:w w:val="90"/>
                <w:sz w:val="20"/>
                <w:szCs w:val="20"/>
              </w:rPr>
              <w:t>e</w:t>
            </w:r>
            <w:r w:rsidRPr="00253308">
              <w:rPr>
                <w:rFonts w:ascii="Century Gothic" w:hAnsi="Century Gothic" w:cs="Times New Roman"/>
                <w:b/>
                <w:bCs/>
                <w:noProof/>
                <w:color w:val="231F20"/>
                <w:w w:val="90"/>
                <w:sz w:val="20"/>
                <w:szCs w:val="20"/>
              </w:rPr>
              <w:t>l</w:t>
            </w:r>
            <w:r w:rsidRPr="00253308">
              <w:rPr>
                <w:rFonts w:ascii="Century Gothic" w:hAnsi="Century Gothic" w:cs="Times New Roman"/>
                <w:b/>
                <w:bCs/>
                <w:noProof/>
                <w:color w:val="231F20"/>
                <w:spacing w:val="2"/>
                <w:w w:val="90"/>
                <w:sz w:val="20"/>
                <w:szCs w:val="20"/>
              </w:rPr>
              <w:t>i</w:t>
            </w:r>
            <w:r w:rsidRPr="00253308">
              <w:rPr>
                <w:rFonts w:ascii="Century Gothic" w:hAnsi="Century Gothic" w:cs="Times New Roman"/>
                <w:b/>
                <w:bCs/>
                <w:noProof/>
                <w:color w:val="231F20"/>
                <w:w w:val="90"/>
                <w:sz w:val="20"/>
                <w:szCs w:val="20"/>
              </w:rPr>
              <w:t>l</w:t>
            </w:r>
            <w:r w:rsidRPr="00253308">
              <w:rPr>
                <w:rFonts w:ascii="Century Gothic" w:hAnsi="Century Gothic" w:cs="Times New Roman"/>
                <w:b/>
                <w:bCs/>
                <w:noProof/>
                <w:color w:val="231F20"/>
                <w:spacing w:val="-1"/>
                <w:w w:val="90"/>
                <w:sz w:val="20"/>
                <w:szCs w:val="20"/>
              </w:rPr>
              <w:t>e</w:t>
            </w:r>
            <w:r w:rsidRPr="00253308">
              <w:rPr>
                <w:rFonts w:ascii="Century Gothic" w:hAnsi="Century Gothic" w:cs="Times New Roman"/>
                <w:b/>
                <w:bCs/>
                <w:noProof/>
                <w:color w:val="231F20"/>
                <w:w w:val="90"/>
                <w:sz w:val="20"/>
                <w:szCs w:val="20"/>
              </w:rPr>
              <w:t>r</w:t>
            </w:r>
          </w:p>
        </w:tc>
        <w:tc>
          <w:tcPr>
            <w:tcW w:w="2098" w:type="dxa"/>
            <w:gridSpan w:val="2"/>
            <w:shd w:val="clear" w:color="auto" w:fill="DEEAF6" w:themeFill="accent5" w:themeFillTint="33"/>
          </w:tcPr>
          <w:p w:rsidR="008C391A" w:rsidRPr="00253308" w:rsidRDefault="008C391A" w:rsidP="006476D3">
            <w:pPr>
              <w:ind w:right="222"/>
              <w:jc w:val="both"/>
              <w:rPr>
                <w:rFonts w:ascii="Century Gothic" w:hAnsi="Century Gothic" w:cs="Times New Roman"/>
                <w:noProof/>
                <w:sz w:val="20"/>
                <w:szCs w:val="20"/>
              </w:rPr>
            </w:pPr>
            <w:r w:rsidRPr="00253308">
              <w:rPr>
                <w:rFonts w:ascii="Century Gothic" w:hAnsi="Century Gothic" w:cs="Times New Roman"/>
                <w:noProof/>
                <w:color w:val="231F20"/>
                <w:w w:val="90"/>
                <w:sz w:val="20"/>
                <w:szCs w:val="20"/>
              </w:rPr>
              <w:t>Dış</w:t>
            </w:r>
            <w:r w:rsidRPr="00253308">
              <w:rPr>
                <w:rFonts w:ascii="Century Gothic" w:hAnsi="Century Gothic" w:cs="Times New Roman"/>
                <w:noProof/>
                <w:color w:val="231F20"/>
                <w:spacing w:val="16"/>
                <w:w w:val="90"/>
                <w:sz w:val="20"/>
                <w:szCs w:val="20"/>
              </w:rPr>
              <w:t xml:space="preserve"> </w:t>
            </w:r>
            <w:r w:rsidRPr="00253308">
              <w:rPr>
                <w:rFonts w:ascii="Century Gothic" w:hAnsi="Century Gothic" w:cs="Times New Roman"/>
                <w:noProof/>
                <w:color w:val="231F20"/>
                <w:spacing w:val="-8"/>
                <w:w w:val="90"/>
                <w:sz w:val="20"/>
                <w:szCs w:val="20"/>
              </w:rPr>
              <w:t>P</w:t>
            </w:r>
            <w:r w:rsidRPr="00253308">
              <w:rPr>
                <w:rFonts w:ascii="Century Gothic" w:hAnsi="Century Gothic" w:cs="Times New Roman"/>
                <w:noProof/>
                <w:color w:val="231F20"/>
                <w:spacing w:val="-5"/>
                <w:w w:val="90"/>
                <w:sz w:val="20"/>
                <w:szCs w:val="20"/>
              </w:rPr>
              <w:t>a</w:t>
            </w:r>
            <w:r w:rsidRPr="00253308">
              <w:rPr>
                <w:rFonts w:ascii="Century Gothic" w:hAnsi="Century Gothic" w:cs="Times New Roman"/>
                <w:noProof/>
                <w:color w:val="231F20"/>
                <w:spacing w:val="-3"/>
                <w:w w:val="90"/>
                <w:sz w:val="20"/>
                <w:szCs w:val="20"/>
              </w:rPr>
              <w:t>y</w:t>
            </w:r>
            <w:r w:rsidRPr="00253308">
              <w:rPr>
                <w:rFonts w:ascii="Century Gothic" w:hAnsi="Century Gothic" w:cs="Times New Roman"/>
                <w:noProof/>
                <w:color w:val="231F20"/>
                <w:spacing w:val="-1"/>
                <w:w w:val="90"/>
                <w:sz w:val="20"/>
                <w:szCs w:val="20"/>
              </w:rPr>
              <w:t>d</w:t>
            </w:r>
            <w:r w:rsidRPr="00253308">
              <w:rPr>
                <w:rFonts w:ascii="Century Gothic" w:hAnsi="Century Gothic" w:cs="Times New Roman"/>
                <w:noProof/>
                <w:color w:val="231F20"/>
                <w:w w:val="90"/>
                <w:sz w:val="20"/>
                <w:szCs w:val="20"/>
              </w:rPr>
              <w:t>aş</w:t>
            </w:r>
          </w:p>
        </w:tc>
        <w:tc>
          <w:tcPr>
            <w:tcW w:w="1276" w:type="dxa"/>
            <w:shd w:val="clear" w:color="auto" w:fill="DEEAF6" w:themeFill="accent5" w:themeFillTint="33"/>
          </w:tcPr>
          <w:p w:rsidR="008C391A" w:rsidRPr="00253308" w:rsidRDefault="008C391A" w:rsidP="006476D3">
            <w:pPr>
              <w:ind w:left="778" w:right="778"/>
              <w:jc w:val="both"/>
              <w:rPr>
                <w:rFonts w:ascii="Century Gothic" w:hAnsi="Century Gothic" w:cs="Times New Roman"/>
                <w:noProof/>
                <w:sz w:val="20"/>
                <w:szCs w:val="20"/>
              </w:rPr>
            </w:pPr>
            <w:r w:rsidRPr="00253308">
              <w:rPr>
                <w:rFonts w:ascii="Century Gothic" w:hAnsi="Century Gothic" w:cs="Times New Roman"/>
                <w:noProof/>
                <w:color w:val="231F20"/>
                <w:w w:val="95"/>
                <w:sz w:val="20"/>
                <w:szCs w:val="20"/>
              </w:rPr>
              <w:t>5</w:t>
            </w:r>
          </w:p>
        </w:tc>
        <w:tc>
          <w:tcPr>
            <w:tcW w:w="1450" w:type="dxa"/>
            <w:shd w:val="clear" w:color="auto" w:fill="DEEAF6" w:themeFill="accent5" w:themeFillTint="33"/>
          </w:tcPr>
          <w:p w:rsidR="008C391A" w:rsidRPr="00253308" w:rsidRDefault="008C391A" w:rsidP="006476D3">
            <w:pPr>
              <w:ind w:left="778" w:right="773"/>
              <w:jc w:val="both"/>
              <w:rPr>
                <w:rFonts w:ascii="Century Gothic" w:hAnsi="Century Gothic" w:cs="Times New Roman"/>
                <w:bCs/>
                <w:noProof/>
                <w:sz w:val="20"/>
                <w:szCs w:val="20"/>
              </w:rPr>
            </w:pPr>
            <w:r w:rsidRPr="00253308">
              <w:rPr>
                <w:rFonts w:ascii="Century Gothic" w:hAnsi="Century Gothic" w:cs="Times New Roman"/>
                <w:bCs/>
                <w:noProof/>
                <w:color w:val="231F20"/>
                <w:w w:val="95"/>
                <w:sz w:val="20"/>
                <w:szCs w:val="20"/>
              </w:rPr>
              <w:t>5</w:t>
            </w:r>
          </w:p>
        </w:tc>
      </w:tr>
      <w:tr w:rsidR="008C391A" w:rsidRPr="00253308" w:rsidTr="000B2169">
        <w:trPr>
          <w:trHeight w:hRule="exact" w:val="454"/>
        </w:trPr>
        <w:tc>
          <w:tcPr>
            <w:tcW w:w="4531" w:type="dxa"/>
            <w:shd w:val="clear" w:color="auto" w:fill="DEEAF6" w:themeFill="accent5" w:themeFillTint="33"/>
          </w:tcPr>
          <w:p w:rsidR="008C391A" w:rsidRPr="00253308" w:rsidRDefault="008C391A" w:rsidP="006476D3">
            <w:pPr>
              <w:ind w:left="103"/>
              <w:jc w:val="both"/>
              <w:rPr>
                <w:rFonts w:ascii="Century Gothic" w:hAnsi="Century Gothic" w:cs="Times New Roman"/>
                <w:b/>
                <w:bCs/>
                <w:noProof/>
                <w:sz w:val="20"/>
                <w:szCs w:val="20"/>
              </w:rPr>
            </w:pPr>
            <w:r w:rsidRPr="00253308">
              <w:rPr>
                <w:rFonts w:ascii="Century Gothic" w:hAnsi="Century Gothic" w:cs="Times New Roman"/>
                <w:b/>
                <w:bCs/>
                <w:noProof/>
                <w:color w:val="231F20"/>
                <w:spacing w:val="-3"/>
                <w:w w:val="90"/>
                <w:sz w:val="20"/>
                <w:szCs w:val="20"/>
              </w:rPr>
              <w:t>Muhtarlık</w:t>
            </w:r>
          </w:p>
        </w:tc>
        <w:tc>
          <w:tcPr>
            <w:tcW w:w="2098" w:type="dxa"/>
            <w:gridSpan w:val="2"/>
            <w:shd w:val="clear" w:color="auto" w:fill="DEEAF6" w:themeFill="accent5" w:themeFillTint="33"/>
          </w:tcPr>
          <w:p w:rsidR="008C391A" w:rsidRPr="00253308" w:rsidRDefault="008C391A" w:rsidP="006476D3">
            <w:pPr>
              <w:ind w:right="766"/>
              <w:jc w:val="both"/>
              <w:rPr>
                <w:rFonts w:ascii="Century Gothic" w:hAnsi="Century Gothic" w:cs="Times New Roman"/>
                <w:noProof/>
                <w:sz w:val="20"/>
                <w:szCs w:val="20"/>
              </w:rPr>
            </w:pPr>
            <w:r w:rsidRPr="00253308">
              <w:rPr>
                <w:rFonts w:ascii="Century Gothic" w:hAnsi="Century Gothic" w:cs="Times New Roman"/>
                <w:noProof/>
                <w:color w:val="231F20"/>
                <w:spacing w:val="-6"/>
                <w:w w:val="95"/>
                <w:sz w:val="20"/>
                <w:szCs w:val="20"/>
              </w:rPr>
              <w:t xml:space="preserve">Dış </w:t>
            </w:r>
            <w:r w:rsidRPr="00253308">
              <w:rPr>
                <w:rFonts w:ascii="Century Gothic" w:hAnsi="Century Gothic" w:cs="Times New Roman"/>
                <w:noProof/>
                <w:color w:val="231F20"/>
                <w:spacing w:val="-24"/>
                <w:w w:val="95"/>
                <w:sz w:val="20"/>
                <w:szCs w:val="20"/>
              </w:rPr>
              <w:t xml:space="preserve"> </w:t>
            </w:r>
            <w:r w:rsidRPr="00253308">
              <w:rPr>
                <w:rFonts w:ascii="Century Gothic" w:hAnsi="Century Gothic" w:cs="Times New Roman"/>
                <w:noProof/>
                <w:color w:val="231F20"/>
                <w:spacing w:val="-8"/>
                <w:w w:val="95"/>
                <w:sz w:val="20"/>
                <w:szCs w:val="20"/>
              </w:rPr>
              <w:t>P</w:t>
            </w:r>
            <w:r w:rsidRPr="00253308">
              <w:rPr>
                <w:rFonts w:ascii="Century Gothic" w:hAnsi="Century Gothic" w:cs="Times New Roman"/>
                <w:noProof/>
                <w:color w:val="231F20"/>
                <w:spacing w:val="-6"/>
                <w:w w:val="95"/>
                <w:sz w:val="20"/>
                <w:szCs w:val="20"/>
              </w:rPr>
              <w:t>a</w:t>
            </w:r>
            <w:r w:rsidRPr="00253308">
              <w:rPr>
                <w:rFonts w:ascii="Century Gothic" w:hAnsi="Century Gothic" w:cs="Times New Roman"/>
                <w:noProof/>
                <w:color w:val="231F20"/>
                <w:spacing w:val="-3"/>
                <w:w w:val="95"/>
                <w:sz w:val="20"/>
                <w:szCs w:val="20"/>
              </w:rPr>
              <w:t>y</w:t>
            </w:r>
            <w:r w:rsidRPr="00253308">
              <w:rPr>
                <w:rFonts w:ascii="Century Gothic" w:hAnsi="Century Gothic" w:cs="Times New Roman"/>
                <w:noProof/>
                <w:color w:val="231F20"/>
                <w:spacing w:val="-1"/>
                <w:w w:val="95"/>
                <w:sz w:val="20"/>
                <w:szCs w:val="20"/>
              </w:rPr>
              <w:t>d</w:t>
            </w:r>
            <w:r w:rsidRPr="00253308">
              <w:rPr>
                <w:rFonts w:ascii="Century Gothic" w:hAnsi="Century Gothic" w:cs="Times New Roman"/>
                <w:noProof/>
                <w:color w:val="231F20"/>
                <w:w w:val="95"/>
                <w:sz w:val="20"/>
                <w:szCs w:val="20"/>
              </w:rPr>
              <w:t>aş</w:t>
            </w:r>
          </w:p>
        </w:tc>
        <w:tc>
          <w:tcPr>
            <w:tcW w:w="1276" w:type="dxa"/>
            <w:shd w:val="clear" w:color="auto" w:fill="DEEAF6" w:themeFill="accent5" w:themeFillTint="33"/>
          </w:tcPr>
          <w:p w:rsidR="008C391A" w:rsidRPr="00253308" w:rsidRDefault="008C391A" w:rsidP="006476D3">
            <w:pPr>
              <w:ind w:left="778" w:right="778"/>
              <w:jc w:val="both"/>
              <w:rPr>
                <w:rFonts w:ascii="Century Gothic" w:hAnsi="Century Gothic" w:cs="Times New Roman"/>
                <w:noProof/>
                <w:sz w:val="20"/>
                <w:szCs w:val="20"/>
              </w:rPr>
            </w:pPr>
            <w:r w:rsidRPr="00253308">
              <w:rPr>
                <w:rFonts w:ascii="Century Gothic" w:hAnsi="Century Gothic" w:cs="Times New Roman"/>
                <w:noProof/>
                <w:color w:val="231F20"/>
                <w:w w:val="95"/>
                <w:sz w:val="20"/>
                <w:szCs w:val="20"/>
              </w:rPr>
              <w:t>5</w:t>
            </w:r>
          </w:p>
        </w:tc>
        <w:tc>
          <w:tcPr>
            <w:tcW w:w="1450" w:type="dxa"/>
            <w:shd w:val="clear" w:color="auto" w:fill="DEEAF6" w:themeFill="accent5" w:themeFillTint="33"/>
          </w:tcPr>
          <w:p w:rsidR="008C391A" w:rsidRPr="00253308" w:rsidRDefault="008C391A" w:rsidP="006476D3">
            <w:pPr>
              <w:ind w:left="778" w:right="773"/>
              <w:jc w:val="both"/>
              <w:rPr>
                <w:rFonts w:ascii="Century Gothic" w:hAnsi="Century Gothic" w:cs="Times New Roman"/>
                <w:bCs/>
                <w:noProof/>
                <w:sz w:val="20"/>
                <w:szCs w:val="20"/>
              </w:rPr>
            </w:pPr>
            <w:r w:rsidRPr="00253308">
              <w:rPr>
                <w:rFonts w:ascii="Century Gothic" w:hAnsi="Century Gothic" w:cs="Times New Roman"/>
                <w:bCs/>
                <w:noProof/>
                <w:color w:val="231F20"/>
                <w:w w:val="95"/>
                <w:sz w:val="20"/>
                <w:szCs w:val="20"/>
              </w:rPr>
              <w:t>5</w:t>
            </w:r>
          </w:p>
        </w:tc>
      </w:tr>
      <w:tr w:rsidR="002844A4" w:rsidRPr="00253308" w:rsidTr="000B2169">
        <w:trPr>
          <w:trHeight w:hRule="exact" w:val="454"/>
        </w:trPr>
        <w:tc>
          <w:tcPr>
            <w:tcW w:w="4531" w:type="dxa"/>
            <w:shd w:val="clear" w:color="auto" w:fill="DEEAF6" w:themeFill="accent5" w:themeFillTint="33"/>
          </w:tcPr>
          <w:p w:rsidR="002844A4" w:rsidRPr="00253308" w:rsidRDefault="002844A4" w:rsidP="002844A4">
            <w:pPr>
              <w:ind w:left="103"/>
              <w:jc w:val="both"/>
              <w:rPr>
                <w:rFonts w:ascii="Century Gothic" w:hAnsi="Century Gothic" w:cs="Times New Roman"/>
                <w:b/>
                <w:bCs/>
                <w:noProof/>
                <w:sz w:val="20"/>
                <w:szCs w:val="20"/>
              </w:rPr>
            </w:pPr>
            <w:r w:rsidRPr="00253308">
              <w:rPr>
                <w:rFonts w:ascii="Century Gothic" w:hAnsi="Century Gothic" w:cs="Times New Roman"/>
                <w:b/>
                <w:bCs/>
                <w:noProof/>
                <w:color w:val="231F20"/>
                <w:spacing w:val="-3"/>
                <w:w w:val="90"/>
                <w:sz w:val="20"/>
                <w:szCs w:val="20"/>
              </w:rPr>
              <w:t>Müdürlüğe Bağlı Diğer Okul/Kurumlar</w:t>
            </w:r>
          </w:p>
        </w:tc>
        <w:tc>
          <w:tcPr>
            <w:tcW w:w="2098" w:type="dxa"/>
            <w:gridSpan w:val="2"/>
            <w:shd w:val="clear" w:color="auto" w:fill="DEEAF6" w:themeFill="accent5" w:themeFillTint="33"/>
          </w:tcPr>
          <w:p w:rsidR="002844A4" w:rsidRPr="00253308" w:rsidRDefault="002844A4" w:rsidP="002844A4">
            <w:pPr>
              <w:ind w:right="766"/>
              <w:jc w:val="both"/>
              <w:rPr>
                <w:rFonts w:ascii="Century Gothic" w:hAnsi="Century Gothic" w:cs="Times New Roman"/>
                <w:noProof/>
                <w:sz w:val="20"/>
                <w:szCs w:val="20"/>
              </w:rPr>
            </w:pPr>
            <w:r w:rsidRPr="00253308">
              <w:rPr>
                <w:rFonts w:ascii="Century Gothic" w:hAnsi="Century Gothic" w:cs="Times New Roman"/>
                <w:noProof/>
                <w:color w:val="231F20"/>
                <w:spacing w:val="-6"/>
                <w:w w:val="95"/>
                <w:sz w:val="20"/>
                <w:szCs w:val="20"/>
              </w:rPr>
              <w:t>Dış</w:t>
            </w:r>
            <w:r w:rsidRPr="00253308">
              <w:rPr>
                <w:rFonts w:ascii="Century Gothic" w:hAnsi="Century Gothic" w:cs="Times New Roman"/>
                <w:noProof/>
                <w:color w:val="231F20"/>
                <w:spacing w:val="-24"/>
                <w:w w:val="95"/>
                <w:sz w:val="20"/>
                <w:szCs w:val="20"/>
              </w:rPr>
              <w:t xml:space="preserve"> </w:t>
            </w:r>
            <w:r w:rsidRPr="00253308">
              <w:rPr>
                <w:rFonts w:ascii="Century Gothic" w:hAnsi="Century Gothic" w:cs="Times New Roman"/>
                <w:noProof/>
                <w:color w:val="231F20"/>
                <w:spacing w:val="-8"/>
                <w:w w:val="95"/>
                <w:sz w:val="20"/>
                <w:szCs w:val="20"/>
              </w:rPr>
              <w:t>P</w:t>
            </w:r>
            <w:r w:rsidRPr="00253308">
              <w:rPr>
                <w:rFonts w:ascii="Century Gothic" w:hAnsi="Century Gothic" w:cs="Times New Roman"/>
                <w:noProof/>
                <w:color w:val="231F20"/>
                <w:spacing w:val="-6"/>
                <w:w w:val="95"/>
                <w:sz w:val="20"/>
                <w:szCs w:val="20"/>
              </w:rPr>
              <w:t>a</w:t>
            </w:r>
            <w:r w:rsidRPr="00253308">
              <w:rPr>
                <w:rFonts w:ascii="Century Gothic" w:hAnsi="Century Gothic" w:cs="Times New Roman"/>
                <w:noProof/>
                <w:color w:val="231F20"/>
                <w:spacing w:val="-3"/>
                <w:w w:val="95"/>
                <w:sz w:val="20"/>
                <w:szCs w:val="20"/>
              </w:rPr>
              <w:t>y</w:t>
            </w:r>
            <w:r w:rsidRPr="00253308">
              <w:rPr>
                <w:rFonts w:ascii="Century Gothic" w:hAnsi="Century Gothic" w:cs="Times New Roman"/>
                <w:noProof/>
                <w:color w:val="231F20"/>
                <w:spacing w:val="-1"/>
                <w:w w:val="95"/>
                <w:sz w:val="20"/>
                <w:szCs w:val="20"/>
              </w:rPr>
              <w:t>d</w:t>
            </w:r>
            <w:r w:rsidRPr="00253308">
              <w:rPr>
                <w:rFonts w:ascii="Century Gothic" w:hAnsi="Century Gothic" w:cs="Times New Roman"/>
                <w:noProof/>
                <w:color w:val="231F20"/>
                <w:w w:val="95"/>
                <w:sz w:val="20"/>
                <w:szCs w:val="20"/>
              </w:rPr>
              <w:t>aş</w:t>
            </w:r>
          </w:p>
        </w:tc>
        <w:tc>
          <w:tcPr>
            <w:tcW w:w="1276" w:type="dxa"/>
            <w:shd w:val="clear" w:color="auto" w:fill="DEEAF6" w:themeFill="accent5" w:themeFillTint="33"/>
          </w:tcPr>
          <w:p w:rsidR="002844A4" w:rsidRPr="00253308" w:rsidRDefault="002844A4" w:rsidP="002844A4">
            <w:pPr>
              <w:ind w:left="778" w:right="778"/>
              <w:jc w:val="both"/>
              <w:rPr>
                <w:rFonts w:ascii="Century Gothic" w:hAnsi="Century Gothic" w:cs="Times New Roman"/>
                <w:noProof/>
                <w:sz w:val="20"/>
                <w:szCs w:val="20"/>
              </w:rPr>
            </w:pPr>
            <w:r w:rsidRPr="00253308">
              <w:rPr>
                <w:rFonts w:ascii="Century Gothic" w:hAnsi="Century Gothic" w:cs="Times New Roman"/>
                <w:noProof/>
                <w:color w:val="231F20"/>
                <w:w w:val="95"/>
                <w:sz w:val="20"/>
                <w:szCs w:val="20"/>
              </w:rPr>
              <w:t>5</w:t>
            </w:r>
          </w:p>
        </w:tc>
        <w:tc>
          <w:tcPr>
            <w:tcW w:w="1450" w:type="dxa"/>
            <w:shd w:val="clear" w:color="auto" w:fill="DEEAF6" w:themeFill="accent5" w:themeFillTint="33"/>
          </w:tcPr>
          <w:p w:rsidR="002844A4" w:rsidRPr="00253308" w:rsidRDefault="002844A4" w:rsidP="002844A4">
            <w:pPr>
              <w:ind w:left="778" w:right="773"/>
              <w:jc w:val="both"/>
              <w:rPr>
                <w:rFonts w:ascii="Century Gothic" w:hAnsi="Century Gothic" w:cs="Times New Roman"/>
                <w:bCs/>
                <w:noProof/>
                <w:sz w:val="20"/>
                <w:szCs w:val="20"/>
              </w:rPr>
            </w:pPr>
            <w:r w:rsidRPr="00253308">
              <w:rPr>
                <w:rFonts w:ascii="Century Gothic" w:hAnsi="Century Gothic" w:cs="Times New Roman"/>
                <w:bCs/>
                <w:noProof/>
                <w:color w:val="231F20"/>
                <w:w w:val="95"/>
                <w:sz w:val="20"/>
                <w:szCs w:val="20"/>
              </w:rPr>
              <w:t>5</w:t>
            </w:r>
          </w:p>
        </w:tc>
      </w:tr>
      <w:tr w:rsidR="008C391A" w:rsidRPr="00253308" w:rsidTr="000B2169">
        <w:trPr>
          <w:trHeight w:hRule="exact" w:val="454"/>
        </w:trPr>
        <w:tc>
          <w:tcPr>
            <w:tcW w:w="4531" w:type="dxa"/>
            <w:shd w:val="clear" w:color="auto" w:fill="DEEAF6" w:themeFill="accent5" w:themeFillTint="33"/>
          </w:tcPr>
          <w:p w:rsidR="008C391A" w:rsidRPr="00253308" w:rsidRDefault="008C391A" w:rsidP="006476D3">
            <w:pPr>
              <w:ind w:left="103"/>
              <w:jc w:val="both"/>
              <w:rPr>
                <w:rFonts w:ascii="Century Gothic" w:hAnsi="Century Gothic" w:cs="Times New Roman"/>
                <w:b/>
                <w:bCs/>
                <w:noProof/>
                <w:sz w:val="20"/>
                <w:szCs w:val="20"/>
              </w:rPr>
            </w:pPr>
            <w:r w:rsidRPr="00253308">
              <w:rPr>
                <w:rFonts w:ascii="Century Gothic" w:hAnsi="Century Gothic" w:cs="Times New Roman"/>
                <w:b/>
                <w:bCs/>
                <w:noProof/>
                <w:color w:val="231F20"/>
                <w:spacing w:val="-2"/>
                <w:w w:val="95"/>
                <w:sz w:val="20"/>
                <w:szCs w:val="20"/>
              </w:rPr>
              <w:t>Ö</w:t>
            </w:r>
            <w:r w:rsidRPr="00253308">
              <w:rPr>
                <w:rFonts w:ascii="Century Gothic" w:hAnsi="Century Gothic" w:cs="Times New Roman"/>
                <w:b/>
                <w:bCs/>
                <w:noProof/>
                <w:color w:val="231F20"/>
                <w:w w:val="95"/>
                <w:sz w:val="20"/>
                <w:szCs w:val="20"/>
              </w:rPr>
              <w:t>ğ</w:t>
            </w:r>
            <w:r w:rsidRPr="00253308">
              <w:rPr>
                <w:rFonts w:ascii="Century Gothic" w:hAnsi="Century Gothic" w:cs="Times New Roman"/>
                <w:b/>
                <w:bCs/>
                <w:noProof/>
                <w:color w:val="231F20"/>
                <w:spacing w:val="-4"/>
                <w:w w:val="95"/>
                <w:sz w:val="20"/>
                <w:szCs w:val="20"/>
              </w:rPr>
              <w:t>r</w:t>
            </w:r>
            <w:r w:rsidRPr="00253308">
              <w:rPr>
                <w:rFonts w:ascii="Century Gothic" w:hAnsi="Century Gothic" w:cs="Times New Roman"/>
                <w:b/>
                <w:bCs/>
                <w:noProof/>
                <w:color w:val="231F20"/>
                <w:spacing w:val="-1"/>
                <w:w w:val="95"/>
                <w:sz w:val="20"/>
                <w:szCs w:val="20"/>
              </w:rPr>
              <w:t>e</w:t>
            </w:r>
            <w:r w:rsidRPr="00253308">
              <w:rPr>
                <w:rFonts w:ascii="Century Gothic" w:hAnsi="Century Gothic" w:cs="Times New Roman"/>
                <w:b/>
                <w:bCs/>
                <w:noProof/>
                <w:color w:val="231F20"/>
                <w:w w:val="95"/>
                <w:sz w:val="20"/>
                <w:szCs w:val="20"/>
              </w:rPr>
              <w:t>n</w:t>
            </w:r>
            <w:r w:rsidRPr="00253308">
              <w:rPr>
                <w:rFonts w:ascii="Century Gothic" w:hAnsi="Century Gothic" w:cs="Times New Roman"/>
                <w:b/>
                <w:bCs/>
                <w:noProof/>
                <w:color w:val="231F20"/>
                <w:spacing w:val="1"/>
                <w:w w:val="95"/>
                <w:sz w:val="20"/>
                <w:szCs w:val="20"/>
              </w:rPr>
              <w:t>c</w:t>
            </w:r>
            <w:r w:rsidRPr="00253308">
              <w:rPr>
                <w:rFonts w:ascii="Century Gothic" w:hAnsi="Century Gothic" w:cs="Times New Roman"/>
                <w:b/>
                <w:bCs/>
                <w:noProof/>
                <w:color w:val="231F20"/>
                <w:spacing w:val="2"/>
                <w:w w:val="95"/>
                <w:sz w:val="20"/>
                <w:szCs w:val="20"/>
              </w:rPr>
              <w:t>i</w:t>
            </w:r>
            <w:r w:rsidRPr="00253308">
              <w:rPr>
                <w:rFonts w:ascii="Century Gothic" w:hAnsi="Century Gothic" w:cs="Times New Roman"/>
                <w:b/>
                <w:bCs/>
                <w:noProof/>
                <w:color w:val="231F20"/>
                <w:w w:val="95"/>
                <w:sz w:val="20"/>
                <w:szCs w:val="20"/>
              </w:rPr>
              <w:t>l</w:t>
            </w:r>
            <w:r w:rsidRPr="00253308">
              <w:rPr>
                <w:rFonts w:ascii="Century Gothic" w:hAnsi="Century Gothic" w:cs="Times New Roman"/>
                <w:b/>
                <w:bCs/>
                <w:noProof/>
                <w:color w:val="231F20"/>
                <w:spacing w:val="-2"/>
                <w:w w:val="95"/>
                <w:sz w:val="20"/>
                <w:szCs w:val="20"/>
              </w:rPr>
              <w:t>e</w:t>
            </w:r>
            <w:r w:rsidRPr="00253308">
              <w:rPr>
                <w:rFonts w:ascii="Century Gothic" w:hAnsi="Century Gothic" w:cs="Times New Roman"/>
                <w:b/>
                <w:bCs/>
                <w:noProof/>
                <w:color w:val="231F20"/>
                <w:w w:val="95"/>
                <w:sz w:val="20"/>
                <w:szCs w:val="20"/>
              </w:rPr>
              <w:t>r</w:t>
            </w:r>
          </w:p>
        </w:tc>
        <w:tc>
          <w:tcPr>
            <w:tcW w:w="2098" w:type="dxa"/>
            <w:gridSpan w:val="2"/>
            <w:shd w:val="clear" w:color="auto" w:fill="DEEAF6" w:themeFill="accent5" w:themeFillTint="33"/>
          </w:tcPr>
          <w:p w:rsidR="008C391A" w:rsidRPr="00253308" w:rsidRDefault="008C391A" w:rsidP="006476D3">
            <w:pPr>
              <w:ind w:right="766"/>
              <w:jc w:val="both"/>
              <w:rPr>
                <w:rFonts w:ascii="Century Gothic" w:hAnsi="Century Gothic" w:cs="Times New Roman"/>
                <w:noProof/>
                <w:sz w:val="20"/>
                <w:szCs w:val="20"/>
              </w:rPr>
            </w:pPr>
            <w:r w:rsidRPr="00253308">
              <w:rPr>
                <w:rFonts w:ascii="Century Gothic" w:hAnsi="Century Gothic" w:cs="Times New Roman"/>
                <w:noProof/>
                <w:color w:val="231F20"/>
                <w:spacing w:val="-6"/>
                <w:w w:val="95"/>
                <w:sz w:val="20"/>
                <w:szCs w:val="20"/>
              </w:rPr>
              <w:t>İ</w:t>
            </w:r>
            <w:r w:rsidRPr="00253308">
              <w:rPr>
                <w:rFonts w:ascii="Century Gothic" w:hAnsi="Century Gothic" w:cs="Times New Roman"/>
                <w:noProof/>
                <w:color w:val="231F20"/>
                <w:w w:val="95"/>
                <w:sz w:val="20"/>
                <w:szCs w:val="20"/>
              </w:rPr>
              <w:t>ç</w:t>
            </w:r>
            <w:r w:rsidRPr="00253308">
              <w:rPr>
                <w:rFonts w:ascii="Century Gothic" w:hAnsi="Century Gothic" w:cs="Times New Roman"/>
                <w:noProof/>
                <w:color w:val="231F20"/>
                <w:spacing w:val="-24"/>
                <w:w w:val="95"/>
                <w:sz w:val="20"/>
                <w:szCs w:val="20"/>
              </w:rPr>
              <w:t xml:space="preserve"> </w:t>
            </w:r>
            <w:r w:rsidRPr="00253308">
              <w:rPr>
                <w:rFonts w:ascii="Century Gothic" w:hAnsi="Century Gothic" w:cs="Times New Roman"/>
                <w:noProof/>
                <w:color w:val="231F20"/>
                <w:spacing w:val="-8"/>
                <w:w w:val="95"/>
                <w:sz w:val="20"/>
                <w:szCs w:val="20"/>
              </w:rPr>
              <w:t>P</w:t>
            </w:r>
            <w:r w:rsidRPr="00253308">
              <w:rPr>
                <w:rFonts w:ascii="Century Gothic" w:hAnsi="Century Gothic" w:cs="Times New Roman"/>
                <w:noProof/>
                <w:color w:val="231F20"/>
                <w:spacing w:val="-6"/>
                <w:w w:val="95"/>
                <w:sz w:val="20"/>
                <w:szCs w:val="20"/>
              </w:rPr>
              <w:t>a</w:t>
            </w:r>
            <w:r w:rsidRPr="00253308">
              <w:rPr>
                <w:rFonts w:ascii="Century Gothic" w:hAnsi="Century Gothic" w:cs="Times New Roman"/>
                <w:noProof/>
                <w:color w:val="231F20"/>
                <w:spacing w:val="-3"/>
                <w:w w:val="95"/>
                <w:sz w:val="20"/>
                <w:szCs w:val="20"/>
              </w:rPr>
              <w:t>y</w:t>
            </w:r>
            <w:r w:rsidRPr="00253308">
              <w:rPr>
                <w:rFonts w:ascii="Century Gothic" w:hAnsi="Century Gothic" w:cs="Times New Roman"/>
                <w:noProof/>
                <w:color w:val="231F20"/>
                <w:spacing w:val="-1"/>
                <w:w w:val="95"/>
                <w:sz w:val="20"/>
                <w:szCs w:val="20"/>
              </w:rPr>
              <w:t>d</w:t>
            </w:r>
            <w:r w:rsidRPr="00253308">
              <w:rPr>
                <w:rFonts w:ascii="Century Gothic" w:hAnsi="Century Gothic" w:cs="Times New Roman"/>
                <w:noProof/>
                <w:color w:val="231F20"/>
                <w:w w:val="95"/>
                <w:sz w:val="20"/>
                <w:szCs w:val="20"/>
              </w:rPr>
              <w:t>aş</w:t>
            </w:r>
          </w:p>
        </w:tc>
        <w:tc>
          <w:tcPr>
            <w:tcW w:w="1276" w:type="dxa"/>
            <w:shd w:val="clear" w:color="auto" w:fill="DEEAF6" w:themeFill="accent5" w:themeFillTint="33"/>
          </w:tcPr>
          <w:p w:rsidR="008C391A" w:rsidRPr="00253308" w:rsidRDefault="008C391A" w:rsidP="006476D3">
            <w:pPr>
              <w:ind w:left="778" w:right="778"/>
              <w:jc w:val="both"/>
              <w:rPr>
                <w:rFonts w:ascii="Century Gothic" w:hAnsi="Century Gothic" w:cs="Times New Roman"/>
                <w:noProof/>
                <w:sz w:val="20"/>
                <w:szCs w:val="20"/>
              </w:rPr>
            </w:pPr>
            <w:r w:rsidRPr="00253308">
              <w:rPr>
                <w:rFonts w:ascii="Century Gothic" w:hAnsi="Century Gothic" w:cs="Times New Roman"/>
                <w:noProof/>
                <w:color w:val="231F20"/>
                <w:w w:val="95"/>
                <w:sz w:val="20"/>
                <w:szCs w:val="20"/>
              </w:rPr>
              <w:t>5</w:t>
            </w:r>
          </w:p>
        </w:tc>
        <w:tc>
          <w:tcPr>
            <w:tcW w:w="1450" w:type="dxa"/>
            <w:shd w:val="clear" w:color="auto" w:fill="DEEAF6" w:themeFill="accent5" w:themeFillTint="33"/>
          </w:tcPr>
          <w:p w:rsidR="008C391A" w:rsidRPr="00253308" w:rsidRDefault="008C391A" w:rsidP="006476D3">
            <w:pPr>
              <w:ind w:left="778" w:right="773"/>
              <w:jc w:val="both"/>
              <w:rPr>
                <w:rFonts w:ascii="Century Gothic" w:hAnsi="Century Gothic" w:cs="Times New Roman"/>
                <w:bCs/>
                <w:noProof/>
                <w:sz w:val="20"/>
                <w:szCs w:val="20"/>
              </w:rPr>
            </w:pPr>
            <w:r w:rsidRPr="00253308">
              <w:rPr>
                <w:rFonts w:ascii="Century Gothic" w:hAnsi="Century Gothic" w:cs="Times New Roman"/>
                <w:bCs/>
                <w:noProof/>
                <w:color w:val="231F20"/>
                <w:w w:val="95"/>
                <w:sz w:val="20"/>
                <w:szCs w:val="20"/>
              </w:rPr>
              <w:t>5</w:t>
            </w:r>
          </w:p>
        </w:tc>
      </w:tr>
      <w:tr w:rsidR="008C391A" w:rsidRPr="00253308" w:rsidTr="000B2169">
        <w:trPr>
          <w:trHeight w:hRule="exact" w:val="454"/>
        </w:trPr>
        <w:tc>
          <w:tcPr>
            <w:tcW w:w="4531" w:type="dxa"/>
            <w:shd w:val="clear" w:color="auto" w:fill="DEEAF6" w:themeFill="accent5" w:themeFillTint="33"/>
          </w:tcPr>
          <w:p w:rsidR="008C391A" w:rsidRPr="00253308" w:rsidRDefault="008C391A" w:rsidP="006476D3">
            <w:pPr>
              <w:ind w:left="103"/>
              <w:jc w:val="both"/>
              <w:rPr>
                <w:rFonts w:ascii="Century Gothic" w:hAnsi="Century Gothic" w:cs="Times New Roman"/>
                <w:b/>
                <w:bCs/>
                <w:noProof/>
                <w:sz w:val="20"/>
                <w:szCs w:val="20"/>
              </w:rPr>
            </w:pPr>
            <w:r w:rsidRPr="00253308">
              <w:rPr>
                <w:rFonts w:ascii="Century Gothic" w:hAnsi="Century Gothic" w:cs="Times New Roman"/>
                <w:b/>
                <w:bCs/>
                <w:noProof/>
                <w:color w:val="231F20"/>
                <w:spacing w:val="-4"/>
                <w:w w:val="90"/>
                <w:sz w:val="20"/>
                <w:szCs w:val="20"/>
              </w:rPr>
              <w:t>Kurum Ç</w:t>
            </w:r>
            <w:r w:rsidRPr="00253308">
              <w:rPr>
                <w:rFonts w:ascii="Century Gothic" w:hAnsi="Century Gothic" w:cs="Times New Roman"/>
                <w:b/>
                <w:bCs/>
                <w:noProof/>
                <w:color w:val="231F20"/>
                <w:w w:val="90"/>
                <w:sz w:val="20"/>
                <w:szCs w:val="20"/>
              </w:rPr>
              <w:t>al</w:t>
            </w:r>
            <w:r w:rsidRPr="00253308">
              <w:rPr>
                <w:rFonts w:ascii="Century Gothic" w:hAnsi="Century Gothic" w:cs="Times New Roman"/>
                <w:b/>
                <w:bCs/>
                <w:noProof/>
                <w:color w:val="231F20"/>
                <w:spacing w:val="1"/>
                <w:w w:val="90"/>
                <w:sz w:val="20"/>
                <w:szCs w:val="20"/>
              </w:rPr>
              <w:t>ı</w:t>
            </w:r>
            <w:r w:rsidRPr="00253308">
              <w:rPr>
                <w:rFonts w:ascii="Century Gothic" w:hAnsi="Century Gothic" w:cs="Times New Roman"/>
                <w:b/>
                <w:bCs/>
                <w:noProof/>
                <w:color w:val="231F20"/>
                <w:spacing w:val="-1"/>
                <w:w w:val="90"/>
                <w:sz w:val="20"/>
                <w:szCs w:val="20"/>
              </w:rPr>
              <w:t>şa</w:t>
            </w:r>
            <w:r w:rsidRPr="00253308">
              <w:rPr>
                <w:rFonts w:ascii="Century Gothic" w:hAnsi="Century Gothic" w:cs="Times New Roman"/>
                <w:b/>
                <w:bCs/>
                <w:noProof/>
                <w:color w:val="231F20"/>
                <w:w w:val="90"/>
                <w:sz w:val="20"/>
                <w:szCs w:val="20"/>
              </w:rPr>
              <w:t>n</w:t>
            </w:r>
            <w:r w:rsidRPr="00253308">
              <w:rPr>
                <w:rFonts w:ascii="Century Gothic" w:hAnsi="Century Gothic" w:cs="Times New Roman"/>
                <w:b/>
                <w:bCs/>
                <w:noProof/>
                <w:color w:val="231F20"/>
                <w:spacing w:val="-2"/>
                <w:w w:val="90"/>
                <w:sz w:val="20"/>
                <w:szCs w:val="20"/>
              </w:rPr>
              <w:t>l</w:t>
            </w:r>
            <w:r w:rsidRPr="00253308">
              <w:rPr>
                <w:rFonts w:ascii="Century Gothic" w:hAnsi="Century Gothic" w:cs="Times New Roman"/>
                <w:b/>
                <w:bCs/>
                <w:noProof/>
                <w:color w:val="231F20"/>
                <w:spacing w:val="-1"/>
                <w:w w:val="90"/>
                <w:sz w:val="20"/>
                <w:szCs w:val="20"/>
              </w:rPr>
              <w:t>arı</w:t>
            </w:r>
          </w:p>
        </w:tc>
        <w:tc>
          <w:tcPr>
            <w:tcW w:w="2098" w:type="dxa"/>
            <w:gridSpan w:val="2"/>
            <w:shd w:val="clear" w:color="auto" w:fill="DEEAF6" w:themeFill="accent5" w:themeFillTint="33"/>
          </w:tcPr>
          <w:p w:rsidR="008C391A" w:rsidRPr="00253308" w:rsidRDefault="008C391A" w:rsidP="006476D3">
            <w:pPr>
              <w:ind w:right="766"/>
              <w:jc w:val="both"/>
              <w:rPr>
                <w:rFonts w:ascii="Century Gothic" w:hAnsi="Century Gothic" w:cs="Times New Roman"/>
                <w:noProof/>
                <w:sz w:val="20"/>
                <w:szCs w:val="20"/>
              </w:rPr>
            </w:pPr>
            <w:r w:rsidRPr="00253308">
              <w:rPr>
                <w:rFonts w:ascii="Century Gothic" w:hAnsi="Century Gothic" w:cs="Times New Roman"/>
                <w:noProof/>
                <w:color w:val="231F20"/>
                <w:spacing w:val="-6"/>
                <w:w w:val="95"/>
                <w:sz w:val="20"/>
                <w:szCs w:val="20"/>
              </w:rPr>
              <w:t>İ</w:t>
            </w:r>
            <w:r w:rsidRPr="00253308">
              <w:rPr>
                <w:rFonts w:ascii="Century Gothic" w:hAnsi="Century Gothic" w:cs="Times New Roman"/>
                <w:noProof/>
                <w:color w:val="231F20"/>
                <w:w w:val="95"/>
                <w:sz w:val="20"/>
                <w:szCs w:val="20"/>
              </w:rPr>
              <w:t>ç</w:t>
            </w:r>
            <w:r w:rsidRPr="00253308">
              <w:rPr>
                <w:rFonts w:ascii="Century Gothic" w:hAnsi="Century Gothic" w:cs="Times New Roman"/>
                <w:noProof/>
                <w:color w:val="231F20"/>
                <w:spacing w:val="-24"/>
                <w:w w:val="95"/>
                <w:sz w:val="20"/>
                <w:szCs w:val="20"/>
              </w:rPr>
              <w:t xml:space="preserve"> </w:t>
            </w:r>
            <w:r w:rsidRPr="00253308">
              <w:rPr>
                <w:rFonts w:ascii="Century Gothic" w:hAnsi="Century Gothic" w:cs="Times New Roman"/>
                <w:noProof/>
                <w:color w:val="231F20"/>
                <w:spacing w:val="-8"/>
                <w:w w:val="95"/>
                <w:sz w:val="20"/>
                <w:szCs w:val="20"/>
              </w:rPr>
              <w:t>P</w:t>
            </w:r>
            <w:r w:rsidRPr="00253308">
              <w:rPr>
                <w:rFonts w:ascii="Century Gothic" w:hAnsi="Century Gothic" w:cs="Times New Roman"/>
                <w:noProof/>
                <w:color w:val="231F20"/>
                <w:spacing w:val="-6"/>
                <w:w w:val="95"/>
                <w:sz w:val="20"/>
                <w:szCs w:val="20"/>
              </w:rPr>
              <w:t>a</w:t>
            </w:r>
            <w:r w:rsidRPr="00253308">
              <w:rPr>
                <w:rFonts w:ascii="Century Gothic" w:hAnsi="Century Gothic" w:cs="Times New Roman"/>
                <w:noProof/>
                <w:color w:val="231F20"/>
                <w:spacing w:val="-3"/>
                <w:w w:val="95"/>
                <w:sz w:val="20"/>
                <w:szCs w:val="20"/>
              </w:rPr>
              <w:t>y</w:t>
            </w:r>
            <w:r w:rsidRPr="00253308">
              <w:rPr>
                <w:rFonts w:ascii="Century Gothic" w:hAnsi="Century Gothic" w:cs="Times New Roman"/>
                <w:noProof/>
                <w:color w:val="231F20"/>
                <w:spacing w:val="-1"/>
                <w:w w:val="95"/>
                <w:sz w:val="20"/>
                <w:szCs w:val="20"/>
              </w:rPr>
              <w:t>d</w:t>
            </w:r>
            <w:r w:rsidRPr="00253308">
              <w:rPr>
                <w:rFonts w:ascii="Century Gothic" w:hAnsi="Century Gothic" w:cs="Times New Roman"/>
                <w:noProof/>
                <w:color w:val="231F20"/>
                <w:w w:val="95"/>
                <w:sz w:val="20"/>
                <w:szCs w:val="20"/>
              </w:rPr>
              <w:t>aş</w:t>
            </w:r>
          </w:p>
        </w:tc>
        <w:tc>
          <w:tcPr>
            <w:tcW w:w="1276" w:type="dxa"/>
            <w:shd w:val="clear" w:color="auto" w:fill="DEEAF6" w:themeFill="accent5" w:themeFillTint="33"/>
          </w:tcPr>
          <w:p w:rsidR="008C391A" w:rsidRPr="00253308" w:rsidRDefault="008C391A" w:rsidP="006476D3">
            <w:pPr>
              <w:ind w:left="778" w:right="778"/>
              <w:jc w:val="both"/>
              <w:rPr>
                <w:rFonts w:ascii="Century Gothic" w:hAnsi="Century Gothic" w:cs="Times New Roman"/>
                <w:noProof/>
                <w:sz w:val="20"/>
                <w:szCs w:val="20"/>
              </w:rPr>
            </w:pPr>
            <w:r w:rsidRPr="00253308">
              <w:rPr>
                <w:rFonts w:ascii="Century Gothic" w:hAnsi="Century Gothic" w:cs="Times New Roman"/>
                <w:noProof/>
                <w:color w:val="231F20"/>
                <w:w w:val="95"/>
                <w:sz w:val="20"/>
                <w:szCs w:val="20"/>
              </w:rPr>
              <w:t>5</w:t>
            </w:r>
          </w:p>
        </w:tc>
        <w:tc>
          <w:tcPr>
            <w:tcW w:w="1450" w:type="dxa"/>
            <w:shd w:val="clear" w:color="auto" w:fill="DEEAF6" w:themeFill="accent5" w:themeFillTint="33"/>
          </w:tcPr>
          <w:p w:rsidR="008C391A" w:rsidRPr="00253308" w:rsidRDefault="008C391A" w:rsidP="006476D3">
            <w:pPr>
              <w:ind w:left="778" w:right="773"/>
              <w:jc w:val="both"/>
              <w:rPr>
                <w:rFonts w:ascii="Century Gothic" w:hAnsi="Century Gothic" w:cs="Times New Roman"/>
                <w:bCs/>
                <w:noProof/>
                <w:sz w:val="20"/>
                <w:szCs w:val="20"/>
              </w:rPr>
            </w:pPr>
            <w:r w:rsidRPr="00253308">
              <w:rPr>
                <w:rFonts w:ascii="Century Gothic" w:hAnsi="Century Gothic" w:cs="Times New Roman"/>
                <w:bCs/>
                <w:noProof/>
                <w:color w:val="231F20"/>
                <w:w w:val="95"/>
                <w:sz w:val="20"/>
                <w:szCs w:val="20"/>
              </w:rPr>
              <w:t>5</w:t>
            </w:r>
          </w:p>
        </w:tc>
      </w:tr>
      <w:tr w:rsidR="008C391A" w:rsidRPr="00253308" w:rsidTr="000B2169">
        <w:trPr>
          <w:trHeight w:hRule="exact" w:val="454"/>
        </w:trPr>
        <w:tc>
          <w:tcPr>
            <w:tcW w:w="4531" w:type="dxa"/>
            <w:shd w:val="clear" w:color="auto" w:fill="DEEAF6" w:themeFill="accent5" w:themeFillTint="33"/>
          </w:tcPr>
          <w:p w:rsidR="008C391A" w:rsidRPr="00253308" w:rsidRDefault="008C391A" w:rsidP="006476D3">
            <w:pPr>
              <w:ind w:left="103"/>
              <w:jc w:val="both"/>
              <w:rPr>
                <w:rFonts w:ascii="Century Gothic" w:hAnsi="Century Gothic" w:cs="Times New Roman"/>
                <w:b/>
                <w:bCs/>
                <w:noProof/>
                <w:sz w:val="20"/>
                <w:szCs w:val="20"/>
              </w:rPr>
            </w:pPr>
            <w:r w:rsidRPr="00253308">
              <w:rPr>
                <w:rFonts w:ascii="Century Gothic" w:hAnsi="Century Gothic" w:cs="Times New Roman"/>
                <w:b/>
                <w:bCs/>
                <w:noProof/>
                <w:color w:val="231F20"/>
                <w:w w:val="95"/>
                <w:sz w:val="20"/>
                <w:szCs w:val="20"/>
              </w:rPr>
              <w:t>Okul Aile Birliği</w:t>
            </w:r>
          </w:p>
        </w:tc>
        <w:tc>
          <w:tcPr>
            <w:tcW w:w="2098" w:type="dxa"/>
            <w:gridSpan w:val="2"/>
            <w:shd w:val="clear" w:color="auto" w:fill="DEEAF6" w:themeFill="accent5" w:themeFillTint="33"/>
          </w:tcPr>
          <w:p w:rsidR="008C391A" w:rsidRPr="00253308" w:rsidRDefault="008C391A" w:rsidP="006476D3">
            <w:pPr>
              <w:ind w:right="222"/>
              <w:jc w:val="both"/>
              <w:rPr>
                <w:rFonts w:ascii="Century Gothic" w:hAnsi="Century Gothic" w:cs="Times New Roman"/>
                <w:b/>
                <w:bCs/>
                <w:noProof/>
                <w:sz w:val="20"/>
                <w:szCs w:val="20"/>
              </w:rPr>
            </w:pPr>
            <w:r w:rsidRPr="00253308">
              <w:rPr>
                <w:rFonts w:ascii="Century Gothic" w:hAnsi="Century Gothic" w:cs="Times New Roman"/>
                <w:b/>
                <w:bCs/>
                <w:noProof/>
                <w:color w:val="231F20"/>
                <w:w w:val="90"/>
                <w:sz w:val="20"/>
                <w:szCs w:val="20"/>
              </w:rPr>
              <w:t>İç</w:t>
            </w:r>
            <w:r w:rsidRPr="00253308">
              <w:rPr>
                <w:rFonts w:ascii="Century Gothic" w:hAnsi="Century Gothic" w:cs="Times New Roman"/>
                <w:b/>
                <w:bCs/>
                <w:noProof/>
                <w:color w:val="231F20"/>
                <w:spacing w:val="16"/>
                <w:w w:val="90"/>
                <w:sz w:val="20"/>
                <w:szCs w:val="20"/>
              </w:rPr>
              <w:t xml:space="preserve"> </w:t>
            </w:r>
            <w:r w:rsidRPr="00253308">
              <w:rPr>
                <w:rFonts w:ascii="Century Gothic" w:hAnsi="Century Gothic" w:cs="Times New Roman"/>
                <w:b/>
                <w:bCs/>
                <w:noProof/>
                <w:color w:val="231F20"/>
                <w:spacing w:val="-8"/>
                <w:w w:val="90"/>
                <w:sz w:val="20"/>
                <w:szCs w:val="20"/>
              </w:rPr>
              <w:t>P</w:t>
            </w:r>
            <w:r w:rsidRPr="00253308">
              <w:rPr>
                <w:rFonts w:ascii="Century Gothic" w:hAnsi="Century Gothic" w:cs="Times New Roman"/>
                <w:b/>
                <w:bCs/>
                <w:noProof/>
                <w:color w:val="231F20"/>
                <w:spacing w:val="-5"/>
                <w:w w:val="90"/>
                <w:sz w:val="20"/>
                <w:szCs w:val="20"/>
              </w:rPr>
              <w:t>a</w:t>
            </w:r>
            <w:r w:rsidRPr="00253308">
              <w:rPr>
                <w:rFonts w:ascii="Century Gothic" w:hAnsi="Century Gothic" w:cs="Times New Roman"/>
                <w:b/>
                <w:bCs/>
                <w:noProof/>
                <w:color w:val="231F20"/>
                <w:spacing w:val="-3"/>
                <w:w w:val="90"/>
                <w:sz w:val="20"/>
                <w:szCs w:val="20"/>
              </w:rPr>
              <w:t>y</w:t>
            </w:r>
            <w:r w:rsidRPr="00253308">
              <w:rPr>
                <w:rFonts w:ascii="Century Gothic" w:hAnsi="Century Gothic" w:cs="Times New Roman"/>
                <w:b/>
                <w:bCs/>
                <w:noProof/>
                <w:color w:val="231F20"/>
                <w:spacing w:val="-1"/>
                <w:w w:val="90"/>
                <w:sz w:val="20"/>
                <w:szCs w:val="20"/>
              </w:rPr>
              <w:t>d</w:t>
            </w:r>
            <w:r w:rsidRPr="00253308">
              <w:rPr>
                <w:rFonts w:ascii="Century Gothic" w:hAnsi="Century Gothic" w:cs="Times New Roman"/>
                <w:b/>
                <w:bCs/>
                <w:noProof/>
                <w:color w:val="231F20"/>
                <w:w w:val="90"/>
                <w:sz w:val="20"/>
                <w:szCs w:val="20"/>
              </w:rPr>
              <w:t>aş</w:t>
            </w:r>
          </w:p>
        </w:tc>
        <w:tc>
          <w:tcPr>
            <w:tcW w:w="1276" w:type="dxa"/>
            <w:shd w:val="clear" w:color="auto" w:fill="DEEAF6" w:themeFill="accent5" w:themeFillTint="33"/>
          </w:tcPr>
          <w:p w:rsidR="008C391A" w:rsidRPr="00253308" w:rsidRDefault="008C391A" w:rsidP="006476D3">
            <w:pPr>
              <w:ind w:left="778" w:right="778"/>
              <w:jc w:val="both"/>
              <w:rPr>
                <w:rFonts w:ascii="Century Gothic" w:hAnsi="Century Gothic" w:cs="Times New Roman"/>
                <w:b/>
                <w:bCs/>
                <w:noProof/>
                <w:sz w:val="20"/>
                <w:szCs w:val="20"/>
              </w:rPr>
            </w:pPr>
            <w:r w:rsidRPr="00253308">
              <w:rPr>
                <w:rFonts w:ascii="Century Gothic" w:hAnsi="Century Gothic" w:cs="Times New Roman"/>
                <w:b/>
                <w:bCs/>
                <w:noProof/>
                <w:color w:val="231F20"/>
                <w:w w:val="95"/>
                <w:sz w:val="20"/>
                <w:szCs w:val="20"/>
              </w:rPr>
              <w:t>5</w:t>
            </w:r>
          </w:p>
        </w:tc>
        <w:tc>
          <w:tcPr>
            <w:tcW w:w="1450" w:type="dxa"/>
            <w:shd w:val="clear" w:color="auto" w:fill="DEEAF6" w:themeFill="accent5" w:themeFillTint="33"/>
          </w:tcPr>
          <w:p w:rsidR="008C391A" w:rsidRPr="00253308" w:rsidRDefault="008C391A" w:rsidP="006476D3">
            <w:pPr>
              <w:ind w:left="778" w:right="773"/>
              <w:jc w:val="both"/>
              <w:rPr>
                <w:rFonts w:ascii="Century Gothic" w:hAnsi="Century Gothic" w:cs="Times New Roman"/>
                <w:b/>
                <w:bCs/>
                <w:noProof/>
                <w:sz w:val="20"/>
                <w:szCs w:val="20"/>
              </w:rPr>
            </w:pPr>
            <w:r w:rsidRPr="00253308">
              <w:rPr>
                <w:rFonts w:ascii="Century Gothic" w:hAnsi="Century Gothic" w:cs="Times New Roman"/>
                <w:b/>
                <w:bCs/>
                <w:noProof/>
                <w:color w:val="231F20"/>
                <w:w w:val="95"/>
                <w:sz w:val="20"/>
                <w:szCs w:val="20"/>
              </w:rPr>
              <w:t>5</w:t>
            </w:r>
          </w:p>
        </w:tc>
      </w:tr>
    </w:tbl>
    <w:p w:rsidR="008C391A" w:rsidRPr="00253308" w:rsidRDefault="008C391A" w:rsidP="006476D3">
      <w:pPr>
        <w:pStyle w:val="Balk1"/>
        <w:spacing w:before="0" w:after="0"/>
        <w:contextualSpacing/>
        <w:jc w:val="both"/>
        <w:rPr>
          <w:rFonts w:ascii="Century Gothic" w:hAnsi="Century Gothic"/>
        </w:rPr>
      </w:pPr>
    </w:p>
    <w:p w:rsidR="000A1E5E" w:rsidRPr="00253308" w:rsidRDefault="000A1E5E" w:rsidP="000A1E5E">
      <w:pPr>
        <w:rPr>
          <w:rFonts w:ascii="Century Gothic" w:hAnsi="Century Gothic"/>
          <w:lang w:val="x-none" w:eastAsia="x-none"/>
        </w:rPr>
      </w:pPr>
    </w:p>
    <w:p w:rsidR="000A1E5E" w:rsidRPr="00253308" w:rsidRDefault="000A1E5E" w:rsidP="000A1E5E">
      <w:pPr>
        <w:pStyle w:val="Balk1"/>
        <w:spacing w:before="0" w:after="0"/>
        <w:contextualSpacing/>
        <w:jc w:val="left"/>
        <w:rPr>
          <w:rFonts w:ascii="Century Gothic" w:hAnsi="Century Gothic"/>
        </w:rPr>
      </w:pPr>
      <w:r w:rsidRPr="00253308">
        <w:rPr>
          <w:rFonts w:ascii="Century Gothic" w:hAnsi="Century Gothic"/>
        </w:rPr>
        <w:t>2.7. Okul/Kurum İçi Analizi</w:t>
      </w:r>
    </w:p>
    <w:p w:rsidR="00C23CD2" w:rsidRPr="00253308" w:rsidRDefault="00C23CD2" w:rsidP="00C23CD2">
      <w:pPr>
        <w:shd w:val="clear" w:color="auto" w:fill="FFFFFF"/>
        <w:spacing w:after="120"/>
        <w:ind w:firstLine="709"/>
        <w:jc w:val="both"/>
        <w:rPr>
          <w:rFonts w:ascii="Century Gothic" w:eastAsia="Calibri" w:hAnsi="Century Gothic" w:cs="Arial"/>
          <w:sz w:val="23"/>
          <w:szCs w:val="23"/>
        </w:rPr>
      </w:pPr>
      <w:r w:rsidRPr="00253308">
        <w:rPr>
          <w:rFonts w:ascii="Century Gothic" w:eastAsia="Calibri" w:hAnsi="Century Gothic" w:cs="Arial"/>
          <w:sz w:val="23"/>
          <w:szCs w:val="23"/>
        </w:rPr>
        <w:t>2024-2028 Stratejik Plan Hazırlık Çalışmaları kapsamında analiz çalışmaları odak bir grupla gerçekleştirilmiştir. Bu çalışmadan elde edilen bulgu, sonuç, öneri ve değerlendirmeler aşağıda sunulmuştur.</w:t>
      </w:r>
    </w:p>
    <w:p w:rsidR="00C23CD2" w:rsidRPr="00253308" w:rsidRDefault="00C23CD2" w:rsidP="00C23CD2">
      <w:pPr>
        <w:shd w:val="clear" w:color="auto" w:fill="FFFFFF"/>
        <w:spacing w:after="120"/>
        <w:ind w:firstLine="709"/>
        <w:jc w:val="both"/>
        <w:rPr>
          <w:rFonts w:ascii="Century Gothic" w:eastAsia="Calibri" w:hAnsi="Century Gothic" w:cs="Arial"/>
          <w:b/>
          <w:bCs/>
          <w:sz w:val="23"/>
          <w:szCs w:val="23"/>
        </w:rPr>
      </w:pPr>
      <w:r w:rsidRPr="00253308">
        <w:rPr>
          <w:rFonts w:ascii="Century Gothic" w:eastAsia="Calibri" w:hAnsi="Century Gothic" w:cs="Arial"/>
          <w:b/>
          <w:bCs/>
          <w:sz w:val="23"/>
          <w:szCs w:val="23"/>
        </w:rPr>
        <w:t>Çalışma sonuçlarına göre geliştirmeye açık alanlar öncelik sırasına göre aşağıda sıralanmıştır;</w:t>
      </w:r>
    </w:p>
    <w:p w:rsidR="00C23CD2" w:rsidRPr="00253308" w:rsidRDefault="00C23CD2" w:rsidP="009266E7">
      <w:pPr>
        <w:numPr>
          <w:ilvl w:val="0"/>
          <w:numId w:val="6"/>
        </w:numPr>
        <w:shd w:val="clear" w:color="auto" w:fill="FFFFFF"/>
        <w:spacing w:after="120" w:line="259" w:lineRule="auto"/>
        <w:ind w:right="0"/>
        <w:contextualSpacing/>
        <w:jc w:val="both"/>
        <w:rPr>
          <w:rFonts w:ascii="Century Gothic" w:eastAsia="Calibri" w:hAnsi="Century Gothic" w:cs="Arial"/>
          <w:sz w:val="23"/>
          <w:szCs w:val="23"/>
        </w:rPr>
      </w:pPr>
      <w:r w:rsidRPr="00253308">
        <w:rPr>
          <w:rFonts w:ascii="Century Gothic" w:eastAsia="Calibri" w:hAnsi="Century Gothic" w:cs="Arial"/>
          <w:sz w:val="23"/>
          <w:szCs w:val="23"/>
        </w:rPr>
        <w:t>Kurum içi iklim</w:t>
      </w:r>
    </w:p>
    <w:p w:rsidR="00C23CD2" w:rsidRPr="00253308" w:rsidRDefault="00C23CD2" w:rsidP="009266E7">
      <w:pPr>
        <w:numPr>
          <w:ilvl w:val="0"/>
          <w:numId w:val="6"/>
        </w:numPr>
        <w:shd w:val="clear" w:color="auto" w:fill="FFFFFF"/>
        <w:spacing w:after="120" w:line="259" w:lineRule="auto"/>
        <w:ind w:right="0"/>
        <w:contextualSpacing/>
        <w:jc w:val="both"/>
        <w:rPr>
          <w:rFonts w:ascii="Century Gothic" w:eastAsia="Calibri" w:hAnsi="Century Gothic" w:cs="Arial"/>
          <w:sz w:val="23"/>
          <w:szCs w:val="23"/>
        </w:rPr>
      </w:pPr>
      <w:r w:rsidRPr="00253308">
        <w:rPr>
          <w:rFonts w:ascii="Century Gothic" w:eastAsia="Calibri" w:hAnsi="Century Gothic" w:cs="Arial"/>
          <w:sz w:val="23"/>
          <w:szCs w:val="23"/>
        </w:rPr>
        <w:t xml:space="preserve">Çalışanların </w:t>
      </w:r>
      <w:proofErr w:type="gramStart"/>
      <w:r w:rsidRPr="00253308">
        <w:rPr>
          <w:rFonts w:ascii="Century Gothic" w:eastAsia="Calibri" w:hAnsi="Century Gothic" w:cs="Arial"/>
          <w:sz w:val="23"/>
          <w:szCs w:val="23"/>
        </w:rPr>
        <w:t>motivasyonu</w:t>
      </w:r>
      <w:proofErr w:type="gramEnd"/>
      <w:r w:rsidRPr="00253308">
        <w:rPr>
          <w:rFonts w:ascii="Century Gothic" w:eastAsia="Calibri" w:hAnsi="Century Gothic" w:cs="Arial"/>
          <w:sz w:val="23"/>
          <w:szCs w:val="23"/>
        </w:rPr>
        <w:t xml:space="preserve"> </w:t>
      </w:r>
    </w:p>
    <w:p w:rsidR="00C23CD2" w:rsidRPr="00253308" w:rsidRDefault="00C23CD2" w:rsidP="009266E7">
      <w:pPr>
        <w:numPr>
          <w:ilvl w:val="0"/>
          <w:numId w:val="6"/>
        </w:numPr>
        <w:shd w:val="clear" w:color="auto" w:fill="FFFFFF"/>
        <w:spacing w:after="120" w:line="259" w:lineRule="auto"/>
        <w:ind w:right="0"/>
        <w:contextualSpacing/>
        <w:jc w:val="both"/>
        <w:rPr>
          <w:rFonts w:ascii="Century Gothic" w:eastAsia="Calibri" w:hAnsi="Century Gothic" w:cs="Arial"/>
          <w:sz w:val="23"/>
          <w:szCs w:val="23"/>
        </w:rPr>
      </w:pPr>
      <w:r w:rsidRPr="00253308">
        <w:rPr>
          <w:rFonts w:ascii="Century Gothic" w:eastAsia="Calibri" w:hAnsi="Century Gothic" w:cs="Arial"/>
          <w:sz w:val="23"/>
          <w:szCs w:val="23"/>
        </w:rPr>
        <w:t>Kurumsal değerler</w:t>
      </w:r>
    </w:p>
    <w:p w:rsidR="00C23CD2" w:rsidRPr="00253308" w:rsidRDefault="00C23CD2" w:rsidP="009266E7">
      <w:pPr>
        <w:numPr>
          <w:ilvl w:val="0"/>
          <w:numId w:val="6"/>
        </w:numPr>
        <w:shd w:val="clear" w:color="auto" w:fill="FFFFFF"/>
        <w:spacing w:after="120" w:line="259" w:lineRule="auto"/>
        <w:ind w:right="0"/>
        <w:contextualSpacing/>
        <w:jc w:val="both"/>
        <w:rPr>
          <w:rFonts w:ascii="Century Gothic" w:eastAsia="Calibri" w:hAnsi="Century Gothic" w:cs="Arial"/>
          <w:sz w:val="23"/>
          <w:szCs w:val="23"/>
        </w:rPr>
      </w:pPr>
      <w:r w:rsidRPr="00253308">
        <w:rPr>
          <w:rFonts w:ascii="Century Gothic" w:eastAsia="Calibri" w:hAnsi="Century Gothic" w:cs="Arial"/>
          <w:sz w:val="23"/>
          <w:szCs w:val="23"/>
        </w:rPr>
        <w:t>Kurum içi iletişim</w:t>
      </w:r>
    </w:p>
    <w:p w:rsidR="00C23CD2" w:rsidRPr="00253308" w:rsidRDefault="00C23CD2" w:rsidP="009266E7">
      <w:pPr>
        <w:numPr>
          <w:ilvl w:val="0"/>
          <w:numId w:val="6"/>
        </w:numPr>
        <w:shd w:val="clear" w:color="auto" w:fill="FFFFFF"/>
        <w:spacing w:after="120" w:line="259" w:lineRule="auto"/>
        <w:ind w:right="0"/>
        <w:contextualSpacing/>
        <w:jc w:val="both"/>
        <w:rPr>
          <w:rFonts w:ascii="Century Gothic" w:eastAsia="Calibri" w:hAnsi="Century Gothic" w:cs="Arial"/>
          <w:sz w:val="23"/>
          <w:szCs w:val="23"/>
        </w:rPr>
      </w:pPr>
      <w:r w:rsidRPr="00253308">
        <w:rPr>
          <w:rFonts w:ascii="Century Gothic" w:eastAsia="Calibri" w:hAnsi="Century Gothic" w:cs="Arial"/>
          <w:sz w:val="23"/>
          <w:szCs w:val="23"/>
        </w:rPr>
        <w:t xml:space="preserve">Çalışanların güçlendirilmesi ve karar alma süreçlerine etkin katılımları, </w:t>
      </w:r>
    </w:p>
    <w:p w:rsidR="00C23CD2" w:rsidRPr="00253308" w:rsidRDefault="00C23CD2" w:rsidP="009266E7">
      <w:pPr>
        <w:numPr>
          <w:ilvl w:val="0"/>
          <w:numId w:val="6"/>
        </w:numPr>
        <w:shd w:val="clear" w:color="auto" w:fill="FFFFFF"/>
        <w:spacing w:after="120" w:line="259" w:lineRule="auto"/>
        <w:ind w:right="0"/>
        <w:contextualSpacing/>
        <w:jc w:val="both"/>
        <w:rPr>
          <w:rFonts w:ascii="Century Gothic" w:eastAsia="Calibri" w:hAnsi="Century Gothic" w:cs="Arial"/>
          <w:sz w:val="23"/>
          <w:szCs w:val="23"/>
        </w:rPr>
      </w:pPr>
      <w:r w:rsidRPr="00253308">
        <w:rPr>
          <w:rFonts w:ascii="Century Gothic" w:eastAsia="Calibri" w:hAnsi="Century Gothic" w:cs="Arial"/>
          <w:sz w:val="23"/>
          <w:szCs w:val="23"/>
        </w:rPr>
        <w:t xml:space="preserve">Bilgi paylaşımı ve birimler arası koordinasyon, </w:t>
      </w:r>
    </w:p>
    <w:p w:rsidR="00C23CD2" w:rsidRPr="00253308" w:rsidRDefault="00C23CD2" w:rsidP="00C23CD2">
      <w:pPr>
        <w:shd w:val="clear" w:color="auto" w:fill="FFFFFF"/>
        <w:spacing w:after="120"/>
        <w:ind w:firstLine="709"/>
        <w:jc w:val="both"/>
        <w:rPr>
          <w:rFonts w:ascii="Century Gothic" w:eastAsia="Calibri" w:hAnsi="Century Gothic" w:cs="Arial"/>
          <w:b/>
          <w:bCs/>
          <w:sz w:val="23"/>
          <w:szCs w:val="23"/>
        </w:rPr>
      </w:pPr>
      <w:r w:rsidRPr="00253308">
        <w:rPr>
          <w:rFonts w:ascii="Century Gothic" w:eastAsia="Calibri" w:hAnsi="Century Gothic" w:cs="Arial"/>
          <w:b/>
          <w:bCs/>
          <w:sz w:val="23"/>
          <w:szCs w:val="23"/>
        </w:rPr>
        <w:t>Gerçekleştirilen analizlere göre kurumun güçlü olduğu alanlar öncelik sırasına göre:</w:t>
      </w:r>
    </w:p>
    <w:p w:rsidR="00C23CD2" w:rsidRPr="00253308" w:rsidRDefault="00C23CD2" w:rsidP="009266E7">
      <w:pPr>
        <w:numPr>
          <w:ilvl w:val="0"/>
          <w:numId w:val="7"/>
        </w:numPr>
        <w:shd w:val="clear" w:color="auto" w:fill="FFFFFF"/>
        <w:spacing w:after="120" w:line="259" w:lineRule="auto"/>
        <w:ind w:right="0"/>
        <w:contextualSpacing/>
        <w:jc w:val="both"/>
        <w:rPr>
          <w:rFonts w:ascii="Century Gothic" w:eastAsia="Calibri" w:hAnsi="Century Gothic" w:cs="Arial"/>
          <w:sz w:val="23"/>
          <w:szCs w:val="23"/>
        </w:rPr>
      </w:pPr>
      <w:r w:rsidRPr="00253308">
        <w:rPr>
          <w:rFonts w:ascii="Century Gothic" w:eastAsia="Calibri" w:hAnsi="Century Gothic" w:cs="Arial"/>
          <w:sz w:val="23"/>
          <w:szCs w:val="23"/>
        </w:rPr>
        <w:t>Kurum çalışanları arasındaki iş birliği</w:t>
      </w:r>
    </w:p>
    <w:p w:rsidR="00C23CD2" w:rsidRPr="00253308" w:rsidRDefault="00C23CD2" w:rsidP="009266E7">
      <w:pPr>
        <w:numPr>
          <w:ilvl w:val="0"/>
          <w:numId w:val="7"/>
        </w:numPr>
        <w:shd w:val="clear" w:color="auto" w:fill="FFFFFF"/>
        <w:spacing w:after="120" w:line="259" w:lineRule="auto"/>
        <w:ind w:right="0"/>
        <w:contextualSpacing/>
        <w:jc w:val="both"/>
        <w:rPr>
          <w:rFonts w:ascii="Century Gothic" w:eastAsia="Calibri" w:hAnsi="Century Gothic" w:cs="Arial"/>
          <w:sz w:val="23"/>
          <w:szCs w:val="23"/>
        </w:rPr>
      </w:pPr>
      <w:r w:rsidRPr="00253308">
        <w:rPr>
          <w:rFonts w:ascii="Century Gothic" w:eastAsia="Calibri" w:hAnsi="Century Gothic" w:cs="Arial"/>
          <w:sz w:val="23"/>
          <w:szCs w:val="23"/>
        </w:rPr>
        <w:t>Güçlü bir AR-GE alt yapısı</w:t>
      </w:r>
    </w:p>
    <w:p w:rsidR="00C23CD2" w:rsidRPr="00253308" w:rsidRDefault="00C23CD2" w:rsidP="009266E7">
      <w:pPr>
        <w:numPr>
          <w:ilvl w:val="0"/>
          <w:numId w:val="7"/>
        </w:numPr>
        <w:shd w:val="clear" w:color="auto" w:fill="FFFFFF"/>
        <w:spacing w:after="120" w:line="259" w:lineRule="auto"/>
        <w:ind w:right="0"/>
        <w:contextualSpacing/>
        <w:jc w:val="both"/>
        <w:rPr>
          <w:rFonts w:ascii="Century Gothic" w:eastAsia="Calibri" w:hAnsi="Century Gothic" w:cs="Arial"/>
          <w:sz w:val="23"/>
          <w:szCs w:val="23"/>
        </w:rPr>
      </w:pPr>
      <w:r w:rsidRPr="00253308">
        <w:rPr>
          <w:rFonts w:ascii="Century Gothic" w:eastAsia="Calibri" w:hAnsi="Century Gothic" w:cs="Arial"/>
          <w:sz w:val="23"/>
          <w:szCs w:val="23"/>
        </w:rPr>
        <w:t>Öğretmenlerin proje hazırlama süreçlerine katılımları</w:t>
      </w:r>
    </w:p>
    <w:p w:rsidR="00C23CD2" w:rsidRPr="00253308" w:rsidRDefault="00C23CD2" w:rsidP="009266E7">
      <w:pPr>
        <w:numPr>
          <w:ilvl w:val="0"/>
          <w:numId w:val="7"/>
        </w:numPr>
        <w:shd w:val="clear" w:color="auto" w:fill="FFFFFF"/>
        <w:spacing w:after="120" w:line="259" w:lineRule="auto"/>
        <w:ind w:right="0"/>
        <w:contextualSpacing/>
        <w:jc w:val="both"/>
        <w:rPr>
          <w:rFonts w:ascii="Century Gothic" w:eastAsia="Calibri" w:hAnsi="Century Gothic" w:cs="Arial"/>
          <w:sz w:val="23"/>
          <w:szCs w:val="23"/>
        </w:rPr>
      </w:pPr>
      <w:r w:rsidRPr="00253308">
        <w:rPr>
          <w:rFonts w:ascii="Century Gothic" w:eastAsia="Calibri" w:hAnsi="Century Gothic" w:cs="Arial"/>
          <w:sz w:val="23"/>
          <w:szCs w:val="23"/>
        </w:rPr>
        <w:t>Yöneticilerin katılımcılığı desteklemeleri</w:t>
      </w:r>
    </w:p>
    <w:p w:rsidR="00C23CD2" w:rsidRPr="00253308" w:rsidRDefault="00C23CD2" w:rsidP="009266E7">
      <w:pPr>
        <w:numPr>
          <w:ilvl w:val="0"/>
          <w:numId w:val="7"/>
        </w:numPr>
        <w:shd w:val="clear" w:color="auto" w:fill="FFFFFF"/>
        <w:spacing w:after="120" w:line="259" w:lineRule="auto"/>
        <w:ind w:right="0"/>
        <w:contextualSpacing/>
        <w:jc w:val="both"/>
        <w:rPr>
          <w:rFonts w:ascii="Century Gothic" w:eastAsia="Calibri" w:hAnsi="Century Gothic" w:cs="Arial"/>
          <w:sz w:val="23"/>
          <w:szCs w:val="23"/>
        </w:rPr>
      </w:pPr>
      <w:r w:rsidRPr="00253308">
        <w:rPr>
          <w:rFonts w:ascii="Century Gothic" w:eastAsia="Calibri" w:hAnsi="Century Gothic" w:cs="Arial"/>
          <w:sz w:val="23"/>
          <w:szCs w:val="23"/>
        </w:rPr>
        <w:t>Yeni fikirlere ve uygulamalara uyum</w:t>
      </w:r>
    </w:p>
    <w:p w:rsidR="00830D54" w:rsidRPr="00253308" w:rsidRDefault="00830D54" w:rsidP="00830D54">
      <w:pPr>
        <w:pStyle w:val="Balk1"/>
        <w:jc w:val="left"/>
        <w:rPr>
          <w:rFonts w:ascii="Century Gothic" w:hAnsi="Century Gothic"/>
        </w:rPr>
      </w:pPr>
      <w:r w:rsidRPr="00253308">
        <w:rPr>
          <w:rFonts w:ascii="Century Gothic" w:hAnsi="Century Gothic"/>
        </w:rPr>
        <w:lastRenderedPageBreak/>
        <w:t>2.7.1. Teşkilat Yapısı</w:t>
      </w:r>
    </w:p>
    <w:p w:rsidR="00487F19" w:rsidRPr="00253308" w:rsidRDefault="00584086" w:rsidP="006476D3">
      <w:pPr>
        <w:autoSpaceDE w:val="0"/>
        <w:autoSpaceDN w:val="0"/>
        <w:adjustRightInd w:val="0"/>
        <w:spacing w:line="360" w:lineRule="auto"/>
        <w:ind w:firstLine="708"/>
        <w:jc w:val="both"/>
        <w:rPr>
          <w:rFonts w:ascii="Century Gothic" w:eastAsia="Times New Roman" w:hAnsi="Century Gothic" w:cs="Times New Roman"/>
          <w:sz w:val="24"/>
          <w:szCs w:val="24"/>
          <w:lang w:eastAsia="tr-TR"/>
        </w:rPr>
      </w:pPr>
      <w:r w:rsidRPr="00253308">
        <w:rPr>
          <w:rFonts w:ascii="Century Gothic" w:eastAsia="Times New Roman" w:hAnsi="Century Gothic" w:cs="Times New Roman"/>
          <w:sz w:val="24"/>
          <w:szCs w:val="24"/>
          <w:lang w:eastAsia="tr-TR"/>
        </w:rPr>
        <w:t>Okulumuzun temel girdilerine ilişkin bilgiler altta yer alan okul künyesine ilişkin tabloda yer almaktadır.</w:t>
      </w:r>
    </w:p>
    <w:tbl>
      <w:tblPr>
        <w:tblStyle w:val="TabloKlavuzu"/>
        <w:tblW w:w="0" w:type="auto"/>
        <w:tblInd w:w="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00"/>
      </w:tblGrid>
      <w:tr w:rsidR="00487F19" w:rsidRPr="00253308" w:rsidTr="00946CE7">
        <w:tc>
          <w:tcPr>
            <w:tcW w:w="9000" w:type="dxa"/>
            <w:shd w:val="clear" w:color="auto" w:fill="9CC2E5" w:themeFill="accent5" w:themeFillTint="99"/>
          </w:tcPr>
          <w:p w:rsidR="00487F19" w:rsidRPr="00253308" w:rsidRDefault="00DD0373" w:rsidP="00C23CD2">
            <w:pPr>
              <w:jc w:val="center"/>
              <w:rPr>
                <w:rFonts w:ascii="Century Gothic" w:hAnsi="Century Gothic"/>
                <w:sz w:val="20"/>
                <w:szCs w:val="20"/>
              </w:rPr>
            </w:pPr>
            <w:hyperlink r:id="rId21" w:tooltip="Okul Müdürü" w:history="1">
              <w:r w:rsidR="00487F19" w:rsidRPr="00253308">
                <w:rPr>
                  <w:rStyle w:val="Kpr"/>
                  <w:rFonts w:ascii="Century Gothic" w:hAnsi="Century Gothic"/>
                  <w:color w:val="auto"/>
                  <w:sz w:val="20"/>
                  <w:szCs w:val="20"/>
                  <w:u w:val="none"/>
                </w:rPr>
                <w:t>Hüseyin ÖZCAN</w:t>
              </w:r>
              <w:r w:rsidR="00487F19" w:rsidRPr="00253308">
                <w:rPr>
                  <w:rStyle w:val="Kpr"/>
                  <w:rFonts w:ascii="Century Gothic" w:hAnsi="Century Gothic"/>
                  <w:color w:val="auto"/>
                  <w:sz w:val="20"/>
                  <w:szCs w:val="20"/>
                  <w:u w:val="none"/>
                </w:rPr>
                <w:br/>
                <w:t>Okul Müdürü</w:t>
              </w:r>
            </w:hyperlink>
          </w:p>
        </w:tc>
      </w:tr>
      <w:tr w:rsidR="00487F19" w:rsidRPr="00253308" w:rsidTr="00946CE7">
        <w:tc>
          <w:tcPr>
            <w:tcW w:w="9000" w:type="dxa"/>
            <w:shd w:val="clear" w:color="auto" w:fill="9CC2E5" w:themeFill="accent5" w:themeFillTint="99"/>
          </w:tcPr>
          <w:p w:rsidR="00487F19" w:rsidRPr="00253308" w:rsidRDefault="00DD0373" w:rsidP="00C23CD2">
            <w:pPr>
              <w:jc w:val="center"/>
              <w:rPr>
                <w:rFonts w:ascii="Century Gothic" w:hAnsi="Century Gothic"/>
                <w:sz w:val="20"/>
                <w:szCs w:val="20"/>
              </w:rPr>
            </w:pPr>
            <w:hyperlink r:id="rId22" w:tooltip="Müdür Yardımcısı" w:history="1">
              <w:r w:rsidR="00487F19" w:rsidRPr="00253308">
                <w:rPr>
                  <w:rStyle w:val="Kpr"/>
                  <w:rFonts w:ascii="Century Gothic" w:hAnsi="Century Gothic"/>
                  <w:color w:val="auto"/>
                  <w:sz w:val="20"/>
                  <w:szCs w:val="20"/>
                  <w:u w:val="none"/>
                </w:rPr>
                <w:t>Ertuğrul Haşir TANIŞMAN</w:t>
              </w:r>
              <w:r w:rsidR="00487F19" w:rsidRPr="00253308">
                <w:rPr>
                  <w:rStyle w:val="Kpr"/>
                  <w:rFonts w:ascii="Century Gothic" w:hAnsi="Century Gothic"/>
                  <w:color w:val="auto"/>
                  <w:sz w:val="20"/>
                  <w:szCs w:val="20"/>
                  <w:u w:val="none"/>
                </w:rPr>
                <w:br/>
                <w:t>Müdür Yardımcısı</w:t>
              </w:r>
            </w:hyperlink>
          </w:p>
        </w:tc>
      </w:tr>
      <w:tr w:rsidR="00487F19" w:rsidRPr="00253308" w:rsidTr="00946CE7">
        <w:tc>
          <w:tcPr>
            <w:tcW w:w="9000" w:type="dxa"/>
            <w:shd w:val="clear" w:color="auto" w:fill="9CC2E5" w:themeFill="accent5" w:themeFillTint="99"/>
          </w:tcPr>
          <w:p w:rsidR="00487F19" w:rsidRPr="00253308" w:rsidRDefault="00DD0373" w:rsidP="00C23CD2">
            <w:pPr>
              <w:jc w:val="center"/>
              <w:rPr>
                <w:rFonts w:ascii="Century Gothic" w:hAnsi="Century Gothic"/>
                <w:sz w:val="20"/>
                <w:szCs w:val="20"/>
              </w:rPr>
            </w:pPr>
            <w:hyperlink r:id="rId23" w:tooltip="Müdür Yardımcısı" w:history="1">
              <w:r w:rsidR="00487F19" w:rsidRPr="00253308">
                <w:rPr>
                  <w:rStyle w:val="Kpr"/>
                  <w:rFonts w:ascii="Century Gothic" w:hAnsi="Century Gothic"/>
                  <w:color w:val="auto"/>
                  <w:sz w:val="20"/>
                  <w:szCs w:val="20"/>
                  <w:u w:val="none"/>
                </w:rPr>
                <w:t>Nebahat AKÇAY</w:t>
              </w:r>
              <w:r w:rsidR="00487F19" w:rsidRPr="00253308">
                <w:rPr>
                  <w:rStyle w:val="Kpr"/>
                  <w:rFonts w:ascii="Century Gothic" w:hAnsi="Century Gothic"/>
                  <w:color w:val="auto"/>
                  <w:sz w:val="20"/>
                  <w:szCs w:val="20"/>
                  <w:u w:val="none"/>
                </w:rPr>
                <w:br/>
                <w:t>Müdür Yardımcısı</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24" w:tooltip="Özel Eğitim Öğretmeni" w:history="1">
              <w:r w:rsidR="00487F19" w:rsidRPr="00253308">
                <w:rPr>
                  <w:rStyle w:val="Kpr"/>
                  <w:rFonts w:ascii="Century Gothic" w:hAnsi="Century Gothic"/>
                  <w:color w:val="auto"/>
                  <w:sz w:val="20"/>
                  <w:szCs w:val="20"/>
                  <w:u w:val="none"/>
                </w:rPr>
                <w:t>Büşra ERTEN KEKİK</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25" w:tooltip="Özel Eğitim Öğretmeni" w:history="1">
              <w:r w:rsidR="00487F19" w:rsidRPr="00253308">
                <w:rPr>
                  <w:rStyle w:val="Kpr"/>
                  <w:rFonts w:ascii="Century Gothic" w:hAnsi="Century Gothic"/>
                  <w:color w:val="auto"/>
                  <w:sz w:val="20"/>
                  <w:szCs w:val="20"/>
                  <w:u w:val="none"/>
                </w:rPr>
                <w:t>Büşra EYERTAŞ</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26" w:tooltip="Özel Eğitim Öğretmeni" w:history="1">
              <w:r w:rsidR="00487F19" w:rsidRPr="00253308">
                <w:rPr>
                  <w:rStyle w:val="Kpr"/>
                  <w:rFonts w:ascii="Century Gothic" w:hAnsi="Century Gothic"/>
                  <w:color w:val="auto"/>
                  <w:sz w:val="20"/>
                  <w:szCs w:val="20"/>
                  <w:u w:val="none"/>
                </w:rPr>
                <w:t>Çakır Ali DELİBAŞ</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27" w:tooltip="Özel Eğitim Öğretmeni" w:history="1">
              <w:r w:rsidR="00487F19" w:rsidRPr="00253308">
                <w:rPr>
                  <w:rStyle w:val="Kpr"/>
                  <w:rFonts w:ascii="Century Gothic" w:hAnsi="Century Gothic"/>
                  <w:color w:val="auto"/>
                  <w:sz w:val="20"/>
                  <w:szCs w:val="20"/>
                  <w:u w:val="none"/>
                </w:rPr>
                <w:t>Erkan Furkan BÜLBÜL</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28" w:tooltip="Özel Eğitim Öğretmeni" w:history="1">
              <w:r w:rsidR="00487F19" w:rsidRPr="00253308">
                <w:rPr>
                  <w:rStyle w:val="Kpr"/>
                  <w:rFonts w:ascii="Century Gothic" w:hAnsi="Century Gothic"/>
                  <w:color w:val="auto"/>
                  <w:sz w:val="20"/>
                  <w:szCs w:val="20"/>
                  <w:u w:val="none"/>
                </w:rPr>
                <w:t>Asuman KANMAZ</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29" w:tooltip="Özel Eğitim Öğretmeni" w:history="1">
              <w:r w:rsidR="00487F19" w:rsidRPr="00253308">
                <w:rPr>
                  <w:rStyle w:val="Kpr"/>
                  <w:rFonts w:ascii="Century Gothic" w:hAnsi="Century Gothic"/>
                  <w:color w:val="auto"/>
                  <w:sz w:val="20"/>
                  <w:szCs w:val="20"/>
                  <w:u w:val="none"/>
                </w:rPr>
                <w:t>Kürşat ÇAKMAK</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30" w:tooltip="Özel Eğitim Öğretmeni" w:history="1">
              <w:r w:rsidR="00487F19" w:rsidRPr="00253308">
                <w:rPr>
                  <w:rStyle w:val="Kpr"/>
                  <w:rFonts w:ascii="Century Gothic" w:hAnsi="Century Gothic"/>
                  <w:color w:val="auto"/>
                  <w:sz w:val="20"/>
                  <w:szCs w:val="20"/>
                  <w:u w:val="none"/>
                </w:rPr>
                <w:t>Muhammet DUMAN</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31" w:tooltip="Özel Eğitim Öğretmeni" w:history="1">
              <w:r w:rsidR="00487F19" w:rsidRPr="00253308">
                <w:rPr>
                  <w:rStyle w:val="Kpr"/>
                  <w:rFonts w:ascii="Century Gothic" w:hAnsi="Century Gothic"/>
                  <w:color w:val="auto"/>
                  <w:sz w:val="20"/>
                  <w:szCs w:val="20"/>
                  <w:u w:val="none"/>
                </w:rPr>
                <w:t>Okan SIRTIKARA</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32" w:tooltip="Özel Eğitim Öğretmeni" w:history="1">
              <w:r w:rsidR="00487F19" w:rsidRPr="00253308">
                <w:rPr>
                  <w:rStyle w:val="Kpr"/>
                  <w:rFonts w:ascii="Century Gothic" w:hAnsi="Century Gothic"/>
                  <w:color w:val="auto"/>
                  <w:sz w:val="20"/>
                  <w:szCs w:val="20"/>
                  <w:u w:val="none"/>
                </w:rPr>
                <w:t>Suat KALEMDAROĞLU</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33" w:tooltip="Özel Eğitim Öğretmeni" w:history="1">
              <w:r w:rsidR="00487F19" w:rsidRPr="00253308">
                <w:rPr>
                  <w:rStyle w:val="Kpr"/>
                  <w:rFonts w:ascii="Century Gothic" w:hAnsi="Century Gothic"/>
                  <w:color w:val="auto"/>
                  <w:sz w:val="20"/>
                  <w:szCs w:val="20"/>
                  <w:u w:val="none"/>
                </w:rPr>
                <w:t>Tuğba KÜÇÜKAKÇA</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34" w:tooltip="Özel Eğitim Öğretmeni" w:history="1">
              <w:proofErr w:type="spellStart"/>
              <w:r w:rsidR="00487F19" w:rsidRPr="00253308">
                <w:rPr>
                  <w:rStyle w:val="Kpr"/>
                  <w:rFonts w:ascii="Century Gothic" w:hAnsi="Century Gothic"/>
                  <w:color w:val="auto"/>
                  <w:sz w:val="20"/>
                  <w:szCs w:val="20"/>
                  <w:u w:val="none"/>
                </w:rPr>
                <w:t>Ümmügülsüm</w:t>
              </w:r>
              <w:proofErr w:type="spellEnd"/>
              <w:r w:rsidR="00487F19" w:rsidRPr="00253308">
                <w:rPr>
                  <w:rStyle w:val="Kpr"/>
                  <w:rFonts w:ascii="Century Gothic" w:hAnsi="Century Gothic"/>
                  <w:color w:val="auto"/>
                  <w:sz w:val="20"/>
                  <w:szCs w:val="20"/>
                  <w:u w:val="none"/>
                </w:rPr>
                <w:t xml:space="preserve"> KALEMDAROĞLU</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35" w:tooltip="Özel Eğitim Öğretmeni" w:history="1">
              <w:r w:rsidR="00487F19" w:rsidRPr="00253308">
                <w:rPr>
                  <w:rStyle w:val="Kpr"/>
                  <w:rFonts w:ascii="Century Gothic" w:hAnsi="Century Gothic"/>
                  <w:color w:val="auto"/>
                  <w:sz w:val="20"/>
                  <w:szCs w:val="20"/>
                  <w:u w:val="none"/>
                </w:rPr>
                <w:t>Yusuf ALTINTAŞ</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36" w:tooltip="Özel Eğitim Öğretmeni" w:history="1">
              <w:r w:rsidR="00487F19" w:rsidRPr="00253308">
                <w:rPr>
                  <w:rStyle w:val="Kpr"/>
                  <w:rFonts w:ascii="Century Gothic" w:hAnsi="Century Gothic"/>
                  <w:color w:val="auto"/>
                  <w:sz w:val="20"/>
                  <w:szCs w:val="20"/>
                  <w:u w:val="none"/>
                </w:rPr>
                <w:t>Züleyha ARSLAN</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37" w:tooltip="Özel Eğitim Öğretmeni" w:history="1">
              <w:r w:rsidR="00487F19" w:rsidRPr="00253308">
                <w:rPr>
                  <w:rStyle w:val="Kpr"/>
                  <w:rFonts w:ascii="Century Gothic" w:hAnsi="Century Gothic"/>
                  <w:color w:val="auto"/>
                  <w:sz w:val="20"/>
                  <w:szCs w:val="20"/>
                  <w:u w:val="none"/>
                </w:rPr>
                <w:t>Merve DEMİRAĞ</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38" w:tooltip="Özel Eğitim Öğretmeni" w:history="1">
              <w:r w:rsidR="00487F19" w:rsidRPr="00253308">
                <w:rPr>
                  <w:rStyle w:val="Kpr"/>
                  <w:rFonts w:ascii="Century Gothic" w:hAnsi="Century Gothic"/>
                  <w:color w:val="auto"/>
                  <w:sz w:val="20"/>
                  <w:szCs w:val="20"/>
                  <w:u w:val="none"/>
                </w:rPr>
                <w:t>Demet Çelik ÖZCAN</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39" w:tooltip="Özel Eğitim Öğretmeni" w:history="1">
              <w:r w:rsidR="00487F19" w:rsidRPr="00253308">
                <w:rPr>
                  <w:rStyle w:val="Kpr"/>
                  <w:rFonts w:ascii="Century Gothic" w:hAnsi="Century Gothic"/>
                  <w:color w:val="auto"/>
                  <w:sz w:val="20"/>
                  <w:szCs w:val="20"/>
                  <w:u w:val="none"/>
                </w:rPr>
                <w:t>Neslihan Akın YÜKSEL</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40" w:tooltip="Özel Eğitim Öğretmeni" w:history="1">
              <w:r w:rsidR="00487F19" w:rsidRPr="00253308">
                <w:rPr>
                  <w:rStyle w:val="Kpr"/>
                  <w:rFonts w:ascii="Century Gothic" w:hAnsi="Century Gothic"/>
                  <w:color w:val="auto"/>
                  <w:sz w:val="20"/>
                  <w:szCs w:val="20"/>
                  <w:u w:val="none"/>
                </w:rPr>
                <w:t>Volkan ÇAKAR</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41" w:tooltip="Özel Eğitim Öğretmeni" w:history="1">
              <w:r w:rsidR="00487F19" w:rsidRPr="00253308">
                <w:rPr>
                  <w:rStyle w:val="Kpr"/>
                  <w:rFonts w:ascii="Century Gothic" w:hAnsi="Century Gothic"/>
                  <w:color w:val="auto"/>
                  <w:sz w:val="20"/>
                  <w:szCs w:val="20"/>
                  <w:u w:val="none"/>
                </w:rPr>
                <w:t>Kübra SIRTIKARA</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42" w:tooltip="Özel Eğitim Öğretmeni" w:history="1">
              <w:r w:rsidR="00487F19" w:rsidRPr="00253308">
                <w:rPr>
                  <w:rStyle w:val="Kpr"/>
                  <w:rFonts w:ascii="Century Gothic" w:hAnsi="Century Gothic"/>
                  <w:color w:val="auto"/>
                  <w:sz w:val="20"/>
                  <w:szCs w:val="20"/>
                  <w:u w:val="none"/>
                </w:rPr>
                <w:t>Arzu ŞAHİN</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43" w:tooltip="Özel Eğitim Öğretmeni" w:history="1">
              <w:r w:rsidR="00487F19" w:rsidRPr="00253308">
                <w:rPr>
                  <w:rStyle w:val="Kpr"/>
                  <w:rFonts w:ascii="Century Gothic" w:hAnsi="Century Gothic"/>
                  <w:color w:val="auto"/>
                  <w:sz w:val="20"/>
                  <w:szCs w:val="20"/>
                  <w:u w:val="none"/>
                </w:rPr>
                <w:t>Hatice Kübra YILMAZ</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44" w:tooltip="Özel Eğitim Öğretmeni" w:history="1">
              <w:r w:rsidR="00487F19" w:rsidRPr="00253308">
                <w:rPr>
                  <w:rStyle w:val="Kpr"/>
                  <w:rFonts w:ascii="Century Gothic" w:hAnsi="Century Gothic"/>
                  <w:color w:val="auto"/>
                  <w:sz w:val="20"/>
                  <w:szCs w:val="20"/>
                  <w:u w:val="none"/>
                </w:rPr>
                <w:t>Esra BOZTOPRAK</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45" w:tooltip="Özel Eğitim Öğretmeni" w:history="1">
              <w:r w:rsidR="00487F19" w:rsidRPr="00253308">
                <w:rPr>
                  <w:rStyle w:val="Kpr"/>
                  <w:rFonts w:ascii="Century Gothic" w:hAnsi="Century Gothic"/>
                  <w:color w:val="auto"/>
                  <w:sz w:val="20"/>
                  <w:szCs w:val="20"/>
                  <w:u w:val="none"/>
                </w:rPr>
                <w:t>İpek MERT</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46" w:tooltip="Özel Eğitim Öğretmeni" w:history="1">
              <w:r w:rsidR="00487F19" w:rsidRPr="00253308">
                <w:rPr>
                  <w:rStyle w:val="Kpr"/>
                  <w:rFonts w:ascii="Century Gothic" w:hAnsi="Century Gothic"/>
                  <w:color w:val="auto"/>
                  <w:sz w:val="20"/>
                  <w:szCs w:val="20"/>
                  <w:u w:val="none"/>
                </w:rPr>
                <w:t>Eylül KARATAŞ</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47" w:tooltip="Özel Eğitim Öğretmeni" w:history="1">
              <w:r w:rsidR="00487F19" w:rsidRPr="00253308">
                <w:rPr>
                  <w:rStyle w:val="Kpr"/>
                  <w:rFonts w:ascii="Century Gothic" w:hAnsi="Century Gothic"/>
                  <w:color w:val="auto"/>
                  <w:sz w:val="20"/>
                  <w:szCs w:val="20"/>
                  <w:u w:val="none"/>
                </w:rPr>
                <w:t>Merve YILDIRIM</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48" w:tooltip="Özel Eğitim Öğretmeni" w:history="1">
              <w:r w:rsidR="00487F19" w:rsidRPr="00253308">
                <w:rPr>
                  <w:rStyle w:val="Kpr"/>
                  <w:rFonts w:ascii="Century Gothic" w:hAnsi="Century Gothic"/>
                  <w:color w:val="auto"/>
                  <w:sz w:val="20"/>
                  <w:szCs w:val="20"/>
                  <w:u w:val="none"/>
                </w:rPr>
                <w:t>Merve ŞİMŞEK</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49" w:tooltip="Özel Eğitim Öğretmeni" w:history="1">
              <w:r w:rsidR="00487F19" w:rsidRPr="00253308">
                <w:rPr>
                  <w:rStyle w:val="Kpr"/>
                  <w:rFonts w:ascii="Century Gothic" w:hAnsi="Century Gothic"/>
                  <w:color w:val="auto"/>
                  <w:sz w:val="20"/>
                  <w:szCs w:val="20"/>
                  <w:u w:val="none"/>
                </w:rPr>
                <w:t>Bircan GÜLHAN</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487F19" w:rsidP="00C23CD2">
            <w:pPr>
              <w:jc w:val="center"/>
              <w:rPr>
                <w:rFonts w:ascii="Century Gothic" w:hAnsi="Century Gothic"/>
                <w:sz w:val="20"/>
                <w:szCs w:val="20"/>
              </w:rPr>
            </w:pPr>
            <w:r w:rsidRPr="00253308">
              <w:rPr>
                <w:rFonts w:ascii="Century Gothic" w:hAnsi="Century Gothic"/>
                <w:sz w:val="20"/>
                <w:szCs w:val="20"/>
              </w:rPr>
              <w:t>Şevval KARAMEHMETOĞLU</w:t>
            </w:r>
            <w:hyperlink r:id="rId50" w:tooltip="Özel Eğitim Öğretmeni" w:history="1">
              <w:r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51" w:tooltip="Özel Eğitim Öğretmeni" w:history="1">
              <w:proofErr w:type="spellStart"/>
              <w:r w:rsidR="00487F19" w:rsidRPr="00253308">
                <w:rPr>
                  <w:rStyle w:val="Kpr"/>
                  <w:rFonts w:ascii="Century Gothic" w:hAnsi="Century Gothic"/>
                  <w:color w:val="auto"/>
                  <w:sz w:val="20"/>
                  <w:szCs w:val="20"/>
                  <w:u w:val="none"/>
                </w:rPr>
                <w:t>Ebrar</w:t>
              </w:r>
              <w:proofErr w:type="spellEnd"/>
              <w:r w:rsidR="00487F19" w:rsidRPr="00253308">
                <w:rPr>
                  <w:rStyle w:val="Kpr"/>
                  <w:rFonts w:ascii="Century Gothic" w:hAnsi="Century Gothic"/>
                  <w:color w:val="auto"/>
                  <w:sz w:val="20"/>
                  <w:szCs w:val="20"/>
                  <w:u w:val="none"/>
                </w:rPr>
                <w:t xml:space="preserve"> ÖZDEMİR</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52" w:tooltip="Özel Eğitim Öğretmeni" w:history="1">
              <w:r w:rsidR="00487F19" w:rsidRPr="00253308">
                <w:rPr>
                  <w:rStyle w:val="Kpr"/>
                  <w:rFonts w:ascii="Century Gothic" w:hAnsi="Century Gothic"/>
                  <w:color w:val="auto"/>
                  <w:sz w:val="20"/>
                  <w:szCs w:val="20"/>
                  <w:u w:val="none"/>
                </w:rPr>
                <w:t>Sultan AKAR</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53" w:tooltip="Özel Eğitim Öğretmeni" w:history="1">
              <w:r w:rsidR="00487F19" w:rsidRPr="00253308">
                <w:rPr>
                  <w:rStyle w:val="Kpr"/>
                  <w:rFonts w:ascii="Century Gothic" w:hAnsi="Century Gothic"/>
                  <w:color w:val="auto"/>
                  <w:sz w:val="20"/>
                  <w:szCs w:val="20"/>
                  <w:u w:val="none"/>
                </w:rPr>
                <w:t>Tuğçe Esma ŞENER</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54" w:tooltip="Özel Eğitim Öğretmeni" w:history="1">
              <w:proofErr w:type="spellStart"/>
              <w:r w:rsidR="00487F19" w:rsidRPr="00253308">
                <w:rPr>
                  <w:rStyle w:val="Kpr"/>
                  <w:rFonts w:ascii="Century Gothic" w:hAnsi="Century Gothic"/>
                  <w:color w:val="auto"/>
                  <w:sz w:val="20"/>
                  <w:szCs w:val="20"/>
                  <w:u w:val="none"/>
                </w:rPr>
                <w:t>Ruveyda</w:t>
              </w:r>
              <w:proofErr w:type="spellEnd"/>
              <w:r w:rsidR="00487F19" w:rsidRPr="00253308">
                <w:rPr>
                  <w:rStyle w:val="Kpr"/>
                  <w:rFonts w:ascii="Century Gothic" w:hAnsi="Century Gothic"/>
                  <w:color w:val="auto"/>
                  <w:sz w:val="20"/>
                  <w:szCs w:val="20"/>
                  <w:u w:val="none"/>
                </w:rPr>
                <w:t xml:space="preserve"> KURT</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55" w:tooltip="Özel Eğitim Öğretmeni" w:history="1">
              <w:r w:rsidR="00487F19" w:rsidRPr="00253308">
                <w:rPr>
                  <w:rStyle w:val="Kpr"/>
                  <w:rFonts w:ascii="Century Gothic" w:hAnsi="Century Gothic"/>
                  <w:color w:val="auto"/>
                  <w:sz w:val="20"/>
                  <w:szCs w:val="20"/>
                  <w:u w:val="none"/>
                </w:rPr>
                <w:t>Sultan ŞAHİN</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56" w:tooltip="Özel Eğitim Öğretmeni" w:history="1">
              <w:r w:rsidR="00487F19" w:rsidRPr="00253308">
                <w:rPr>
                  <w:rStyle w:val="Kpr"/>
                  <w:rFonts w:ascii="Century Gothic" w:hAnsi="Century Gothic"/>
                  <w:color w:val="auto"/>
                  <w:sz w:val="20"/>
                  <w:szCs w:val="20"/>
                  <w:u w:val="none"/>
                </w:rPr>
                <w:t>Meliha YEŞİL</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57" w:tooltip="Özel Eğitim Öğretmeni" w:history="1">
              <w:r w:rsidR="00487F19" w:rsidRPr="00253308">
                <w:rPr>
                  <w:rStyle w:val="Kpr"/>
                  <w:rFonts w:ascii="Century Gothic" w:hAnsi="Century Gothic"/>
                  <w:color w:val="auto"/>
                  <w:sz w:val="20"/>
                  <w:szCs w:val="20"/>
                  <w:u w:val="none"/>
                </w:rPr>
                <w:t>Türkmen KARADAĞ</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58" w:tooltip="Özel Eğitim Öğretmeni" w:history="1">
              <w:r w:rsidR="00487F19" w:rsidRPr="00253308">
                <w:rPr>
                  <w:rStyle w:val="Kpr"/>
                  <w:rFonts w:ascii="Century Gothic" w:hAnsi="Century Gothic"/>
                  <w:color w:val="auto"/>
                  <w:sz w:val="20"/>
                  <w:szCs w:val="20"/>
                  <w:u w:val="none"/>
                </w:rPr>
                <w:t>Ayşe GÖÇER</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59" w:tooltip="Özel Eğitim Öğretmeni" w:history="1">
              <w:r w:rsidR="00487F19" w:rsidRPr="00253308">
                <w:rPr>
                  <w:rStyle w:val="Kpr"/>
                  <w:rFonts w:ascii="Century Gothic" w:hAnsi="Century Gothic"/>
                  <w:color w:val="auto"/>
                  <w:sz w:val="20"/>
                  <w:szCs w:val="20"/>
                  <w:u w:val="none"/>
                </w:rPr>
                <w:t>Döndü KARAGÖZ</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60" w:tooltip="Özel Eğitim Öğretmeni" w:history="1">
              <w:r w:rsidR="00487F19" w:rsidRPr="00253308">
                <w:rPr>
                  <w:rStyle w:val="Kpr"/>
                  <w:rFonts w:ascii="Century Gothic" w:hAnsi="Century Gothic"/>
                  <w:color w:val="auto"/>
                  <w:sz w:val="20"/>
                  <w:szCs w:val="20"/>
                  <w:u w:val="none"/>
                </w:rPr>
                <w:t>Aybüke AKGÜL</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61" w:tooltip="Özel Eğitim Öğretmeni" w:history="1">
              <w:r w:rsidR="00487F19" w:rsidRPr="00253308">
                <w:rPr>
                  <w:rStyle w:val="Kpr"/>
                  <w:rFonts w:ascii="Century Gothic" w:hAnsi="Century Gothic"/>
                  <w:color w:val="auto"/>
                  <w:sz w:val="20"/>
                  <w:szCs w:val="20"/>
                  <w:u w:val="none"/>
                </w:rPr>
                <w:t>Dilara SOBAY</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62" w:tooltip="Özel Eğitim Öğretmeni" w:history="1">
              <w:r w:rsidR="00487F19" w:rsidRPr="00253308">
                <w:rPr>
                  <w:rStyle w:val="Kpr"/>
                  <w:rFonts w:ascii="Century Gothic" w:hAnsi="Century Gothic"/>
                  <w:color w:val="auto"/>
                  <w:sz w:val="20"/>
                  <w:szCs w:val="20"/>
                  <w:u w:val="none"/>
                </w:rPr>
                <w:t>Elçin MUSLULAR DERİNÖZ</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63" w:tooltip="Özel Eğitim Öğretmeni" w:history="1">
              <w:r w:rsidR="00487F19" w:rsidRPr="00253308">
                <w:rPr>
                  <w:rStyle w:val="Kpr"/>
                  <w:rFonts w:ascii="Century Gothic" w:hAnsi="Century Gothic"/>
                  <w:color w:val="auto"/>
                  <w:sz w:val="20"/>
                  <w:szCs w:val="20"/>
                  <w:u w:val="none"/>
                </w:rPr>
                <w:t>Şeyma Işık TAŞ</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64" w:tooltip="Özel Eğitim Öğretmeni" w:history="1">
              <w:proofErr w:type="spellStart"/>
              <w:r w:rsidR="00487F19" w:rsidRPr="00253308">
                <w:rPr>
                  <w:rStyle w:val="Kpr"/>
                  <w:rFonts w:ascii="Century Gothic" w:hAnsi="Century Gothic"/>
                  <w:color w:val="auto"/>
                  <w:sz w:val="20"/>
                  <w:szCs w:val="20"/>
                  <w:u w:val="none"/>
                </w:rPr>
                <w:t>Edanur</w:t>
              </w:r>
              <w:proofErr w:type="spellEnd"/>
              <w:r w:rsidR="00487F19" w:rsidRPr="00253308">
                <w:rPr>
                  <w:rStyle w:val="Kpr"/>
                  <w:rFonts w:ascii="Century Gothic" w:hAnsi="Century Gothic"/>
                  <w:color w:val="auto"/>
                  <w:sz w:val="20"/>
                  <w:szCs w:val="20"/>
                  <w:u w:val="none"/>
                </w:rPr>
                <w:t xml:space="preserve"> YÖRÜK</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65" w:tooltip="Özel Eğitim Öğretmeni" w:history="1">
              <w:r w:rsidR="00487F19" w:rsidRPr="00253308">
                <w:rPr>
                  <w:rStyle w:val="Kpr"/>
                  <w:rFonts w:ascii="Century Gothic" w:hAnsi="Century Gothic"/>
                  <w:color w:val="auto"/>
                  <w:sz w:val="20"/>
                  <w:szCs w:val="20"/>
                  <w:u w:val="none"/>
                </w:rPr>
                <w:t>Tuğçe Esma ŞENER</w:t>
              </w:r>
              <w:r w:rsidR="00487F19" w:rsidRPr="00253308">
                <w:rPr>
                  <w:rStyle w:val="Kpr"/>
                  <w:rFonts w:ascii="Century Gothic" w:hAnsi="Century Gothic"/>
                  <w:color w:val="auto"/>
                  <w:sz w:val="20"/>
                  <w:szCs w:val="20"/>
                  <w:u w:val="none"/>
                </w:rPr>
                <w:br/>
                <w:t>Özel Eğitim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66" w:tooltip="Görsel Sanatlar Öğretmeni" w:history="1">
              <w:proofErr w:type="spellStart"/>
              <w:r w:rsidR="00487F19" w:rsidRPr="00253308">
                <w:rPr>
                  <w:rStyle w:val="Kpr"/>
                  <w:rFonts w:ascii="Century Gothic" w:hAnsi="Century Gothic"/>
                  <w:color w:val="auto"/>
                  <w:sz w:val="20"/>
                  <w:szCs w:val="20"/>
                  <w:u w:val="none"/>
                </w:rPr>
                <w:t>Turabi</w:t>
              </w:r>
              <w:proofErr w:type="spellEnd"/>
              <w:r w:rsidR="00487F19" w:rsidRPr="00253308">
                <w:rPr>
                  <w:rStyle w:val="Kpr"/>
                  <w:rFonts w:ascii="Century Gothic" w:hAnsi="Century Gothic"/>
                  <w:color w:val="auto"/>
                  <w:sz w:val="20"/>
                  <w:szCs w:val="20"/>
                  <w:u w:val="none"/>
                </w:rPr>
                <w:t xml:space="preserve"> APAKİ</w:t>
              </w:r>
              <w:r w:rsidR="00487F19" w:rsidRPr="00253308">
                <w:rPr>
                  <w:rStyle w:val="Kpr"/>
                  <w:rFonts w:ascii="Century Gothic" w:hAnsi="Century Gothic"/>
                  <w:color w:val="auto"/>
                  <w:sz w:val="20"/>
                  <w:szCs w:val="20"/>
                  <w:u w:val="none"/>
                </w:rPr>
                <w:br/>
                <w:t>Görsel Sanatlar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67" w:tooltip="Beden Eğitimi ve Spor Öğretmeni" w:history="1">
              <w:r w:rsidR="00487F19" w:rsidRPr="00253308">
                <w:rPr>
                  <w:rStyle w:val="Kpr"/>
                  <w:rFonts w:ascii="Century Gothic" w:hAnsi="Century Gothic"/>
                  <w:color w:val="auto"/>
                  <w:sz w:val="20"/>
                  <w:szCs w:val="20"/>
                  <w:u w:val="none"/>
                </w:rPr>
                <w:t>Ahmet Basri ALTUNTAŞ</w:t>
              </w:r>
              <w:r w:rsidR="00487F19" w:rsidRPr="00253308">
                <w:rPr>
                  <w:rStyle w:val="Kpr"/>
                  <w:rFonts w:ascii="Century Gothic" w:hAnsi="Century Gothic"/>
                  <w:color w:val="auto"/>
                  <w:sz w:val="20"/>
                  <w:szCs w:val="20"/>
                  <w:u w:val="none"/>
                </w:rPr>
                <w:br/>
                <w:t>Beden Eğitimi ve Spor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68" w:tooltip="Müzik Öğretmeni" w:history="1">
              <w:r w:rsidR="00487F19" w:rsidRPr="00253308">
                <w:rPr>
                  <w:rStyle w:val="Kpr"/>
                  <w:rFonts w:ascii="Century Gothic" w:hAnsi="Century Gothic"/>
                  <w:color w:val="auto"/>
                  <w:sz w:val="20"/>
                  <w:szCs w:val="20"/>
                  <w:u w:val="none"/>
                </w:rPr>
                <w:t>Dilek KALAYCI</w:t>
              </w:r>
              <w:r w:rsidR="00487F19" w:rsidRPr="00253308">
                <w:rPr>
                  <w:rStyle w:val="Kpr"/>
                  <w:rFonts w:ascii="Century Gothic" w:hAnsi="Century Gothic"/>
                  <w:color w:val="auto"/>
                  <w:sz w:val="20"/>
                  <w:szCs w:val="20"/>
                  <w:u w:val="none"/>
                </w:rPr>
                <w:br/>
                <w:t>Müzik Öğretmeni</w:t>
              </w:r>
            </w:hyperlink>
          </w:p>
        </w:tc>
      </w:tr>
      <w:tr w:rsidR="00F56880" w:rsidRPr="00253308" w:rsidTr="00946CE7">
        <w:tc>
          <w:tcPr>
            <w:tcW w:w="9000" w:type="dxa"/>
            <w:shd w:val="clear" w:color="auto" w:fill="DEEAF6" w:themeFill="accent5" w:themeFillTint="33"/>
          </w:tcPr>
          <w:p w:rsidR="00F56880" w:rsidRPr="00253308" w:rsidRDefault="00F56880" w:rsidP="00C23CD2">
            <w:pPr>
              <w:jc w:val="center"/>
              <w:rPr>
                <w:rFonts w:ascii="Century Gothic" w:hAnsi="Century Gothic"/>
                <w:sz w:val="20"/>
                <w:szCs w:val="20"/>
              </w:rPr>
            </w:pPr>
            <w:proofErr w:type="spellStart"/>
            <w:r w:rsidRPr="00253308">
              <w:rPr>
                <w:rFonts w:ascii="Century Gothic" w:hAnsi="Century Gothic"/>
                <w:sz w:val="20"/>
                <w:szCs w:val="20"/>
              </w:rPr>
              <w:t>Edanur</w:t>
            </w:r>
            <w:proofErr w:type="spellEnd"/>
            <w:r w:rsidRPr="00253308">
              <w:rPr>
                <w:rFonts w:ascii="Century Gothic" w:hAnsi="Century Gothic"/>
                <w:sz w:val="20"/>
                <w:szCs w:val="20"/>
              </w:rPr>
              <w:t xml:space="preserve"> IŞIK</w:t>
            </w:r>
            <w:hyperlink r:id="rId69" w:tooltip="Müzik Öğretmeni" w:history="1">
              <w:r w:rsidRPr="00253308">
                <w:rPr>
                  <w:rStyle w:val="Kpr"/>
                  <w:rFonts w:ascii="Century Gothic" w:hAnsi="Century Gothic"/>
                  <w:color w:val="auto"/>
                  <w:sz w:val="20"/>
                  <w:szCs w:val="20"/>
                  <w:u w:val="none"/>
                </w:rPr>
                <w:br/>
                <w:t>Müzik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70" w:tooltip="Din Kültürü ve Ahlak Bilgisi Öğretmeni" w:history="1">
              <w:r w:rsidR="00487F19" w:rsidRPr="00253308">
                <w:rPr>
                  <w:rStyle w:val="Kpr"/>
                  <w:rFonts w:ascii="Century Gothic" w:hAnsi="Century Gothic"/>
                  <w:color w:val="auto"/>
                  <w:sz w:val="20"/>
                  <w:szCs w:val="20"/>
                  <w:u w:val="none"/>
                </w:rPr>
                <w:t>Tuğrul HATİPOĞLU</w:t>
              </w:r>
              <w:r w:rsidR="00487F19" w:rsidRPr="00253308">
                <w:rPr>
                  <w:rStyle w:val="Kpr"/>
                  <w:rFonts w:ascii="Century Gothic" w:hAnsi="Century Gothic"/>
                  <w:color w:val="auto"/>
                  <w:sz w:val="20"/>
                  <w:szCs w:val="20"/>
                  <w:u w:val="none"/>
                </w:rPr>
                <w:br/>
                <w:t>Din Kültürü ve Ahlak Bilgisi Öğretmeni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71" w:tooltip="Rehber Öğretmen" w:history="1">
              <w:r w:rsidR="00487F19" w:rsidRPr="00253308">
                <w:rPr>
                  <w:rStyle w:val="Kpr"/>
                  <w:rFonts w:ascii="Century Gothic" w:hAnsi="Century Gothic"/>
                  <w:color w:val="auto"/>
                  <w:sz w:val="20"/>
                  <w:szCs w:val="20"/>
                  <w:u w:val="none"/>
                </w:rPr>
                <w:t>Tülin TÜRKDOĞAN</w:t>
              </w:r>
              <w:r w:rsidR="00487F19" w:rsidRPr="00253308">
                <w:rPr>
                  <w:rStyle w:val="Kpr"/>
                  <w:rFonts w:ascii="Century Gothic" w:hAnsi="Century Gothic"/>
                  <w:color w:val="auto"/>
                  <w:sz w:val="20"/>
                  <w:szCs w:val="20"/>
                  <w:u w:val="none"/>
                </w:rPr>
                <w:br/>
                <w:t>Rehber Öğretmen</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72" w:tooltip="BTR Öğretmeni" w:history="1">
              <w:r w:rsidR="00487F19" w:rsidRPr="00253308">
                <w:rPr>
                  <w:rStyle w:val="Kpr"/>
                  <w:rFonts w:ascii="Century Gothic" w:hAnsi="Century Gothic"/>
                  <w:color w:val="auto"/>
                  <w:sz w:val="20"/>
                  <w:szCs w:val="20"/>
                  <w:u w:val="none"/>
                </w:rPr>
                <w:t>Selahattin BEKTAŞ</w:t>
              </w:r>
              <w:r w:rsidR="00487F19" w:rsidRPr="00253308">
                <w:rPr>
                  <w:rStyle w:val="Kpr"/>
                  <w:rFonts w:ascii="Century Gothic" w:hAnsi="Century Gothic"/>
                  <w:color w:val="auto"/>
                  <w:sz w:val="20"/>
                  <w:szCs w:val="20"/>
                  <w:u w:val="none"/>
                </w:rPr>
                <w:br/>
                <w:t>BTR Öğretmeni</w:t>
              </w:r>
            </w:hyperlink>
          </w:p>
        </w:tc>
      </w:tr>
      <w:tr w:rsidR="00487F19" w:rsidRPr="00253308" w:rsidTr="00946CE7">
        <w:tc>
          <w:tcPr>
            <w:tcW w:w="9000" w:type="dxa"/>
            <w:shd w:val="clear" w:color="auto" w:fill="9CC2E5" w:themeFill="accent5" w:themeFillTint="99"/>
          </w:tcPr>
          <w:p w:rsidR="00F56880" w:rsidRPr="00253308" w:rsidRDefault="00487F19" w:rsidP="00C23CD2">
            <w:pPr>
              <w:jc w:val="center"/>
              <w:rPr>
                <w:rStyle w:val="Kpr"/>
                <w:rFonts w:ascii="Century Gothic" w:hAnsi="Century Gothic"/>
                <w:color w:val="auto"/>
                <w:sz w:val="20"/>
                <w:szCs w:val="20"/>
                <w:u w:val="none"/>
              </w:rPr>
            </w:pPr>
            <w:r w:rsidRPr="00253308">
              <w:rPr>
                <w:rFonts w:ascii="Century Gothic" w:hAnsi="Century Gothic"/>
                <w:sz w:val="20"/>
                <w:szCs w:val="20"/>
              </w:rPr>
              <w:fldChar w:fldCharType="begin"/>
            </w:r>
            <w:r w:rsidRPr="00253308">
              <w:rPr>
                <w:rFonts w:ascii="Century Gothic" w:hAnsi="Century Gothic"/>
                <w:sz w:val="20"/>
                <w:szCs w:val="20"/>
              </w:rPr>
              <w:instrText xml:space="preserve"> HYPERLINK "https://sivasozelegitim.meb.k12.tr/58/01/747506/idari_personel/ebubekir-ozcan_2387379.html" \o "Hizmetli" </w:instrText>
            </w:r>
            <w:r w:rsidRPr="00253308">
              <w:rPr>
                <w:rFonts w:ascii="Century Gothic" w:hAnsi="Century Gothic"/>
                <w:sz w:val="20"/>
                <w:szCs w:val="20"/>
              </w:rPr>
              <w:fldChar w:fldCharType="separate"/>
            </w:r>
            <w:r w:rsidR="00F56880" w:rsidRPr="00253308">
              <w:rPr>
                <w:rStyle w:val="Kpr"/>
                <w:rFonts w:ascii="Century Gothic" w:hAnsi="Century Gothic"/>
                <w:color w:val="auto"/>
                <w:sz w:val="20"/>
                <w:szCs w:val="20"/>
                <w:u w:val="none"/>
              </w:rPr>
              <w:t>Ebubekir ÖZCAN</w:t>
            </w:r>
          </w:p>
          <w:p w:rsidR="00487F19" w:rsidRPr="00253308" w:rsidRDefault="00487F19" w:rsidP="00C23CD2">
            <w:pPr>
              <w:jc w:val="center"/>
              <w:rPr>
                <w:rFonts w:ascii="Century Gothic" w:hAnsi="Century Gothic"/>
                <w:sz w:val="20"/>
                <w:szCs w:val="20"/>
              </w:rPr>
            </w:pPr>
            <w:r w:rsidRPr="00253308">
              <w:rPr>
                <w:rStyle w:val="Kpr"/>
                <w:rFonts w:ascii="Century Gothic" w:hAnsi="Century Gothic"/>
                <w:color w:val="auto"/>
                <w:sz w:val="20"/>
                <w:szCs w:val="20"/>
                <w:u w:val="none"/>
              </w:rPr>
              <w:t>Hizmetli</w:t>
            </w:r>
            <w:r w:rsidRPr="00253308">
              <w:rPr>
                <w:rFonts w:ascii="Century Gothic" w:hAnsi="Century Gothic"/>
                <w:sz w:val="20"/>
                <w:szCs w:val="20"/>
              </w:rPr>
              <w:fldChar w:fldCharType="end"/>
            </w:r>
          </w:p>
        </w:tc>
      </w:tr>
      <w:tr w:rsidR="00487F19" w:rsidRPr="00253308" w:rsidTr="00946CE7">
        <w:tc>
          <w:tcPr>
            <w:tcW w:w="9000" w:type="dxa"/>
            <w:shd w:val="clear" w:color="auto" w:fill="9CC2E5" w:themeFill="accent5" w:themeFillTint="99"/>
          </w:tcPr>
          <w:p w:rsidR="00487F19" w:rsidRPr="00253308" w:rsidRDefault="00DD0373" w:rsidP="00C23CD2">
            <w:pPr>
              <w:jc w:val="center"/>
              <w:rPr>
                <w:rFonts w:ascii="Century Gothic" w:hAnsi="Century Gothic"/>
                <w:sz w:val="20"/>
                <w:szCs w:val="20"/>
              </w:rPr>
            </w:pPr>
            <w:hyperlink r:id="rId73" w:tooltip="Yardımcı Personel" w:history="1">
              <w:r w:rsidR="00487F19" w:rsidRPr="00253308">
                <w:rPr>
                  <w:rStyle w:val="Kpr"/>
                  <w:rFonts w:ascii="Century Gothic" w:hAnsi="Century Gothic"/>
                  <w:color w:val="auto"/>
                  <w:sz w:val="20"/>
                  <w:szCs w:val="20"/>
                  <w:u w:val="none"/>
                </w:rPr>
                <w:t>Meryem ATIMDAR</w:t>
              </w:r>
              <w:r w:rsidR="00487F19" w:rsidRPr="00253308">
                <w:rPr>
                  <w:rStyle w:val="Kpr"/>
                  <w:rFonts w:ascii="Century Gothic" w:hAnsi="Century Gothic"/>
                  <w:color w:val="auto"/>
                  <w:sz w:val="20"/>
                  <w:szCs w:val="20"/>
                  <w:u w:val="none"/>
                </w:rPr>
                <w:br/>
                <w:t>Yardımcı Personel</w:t>
              </w:r>
            </w:hyperlink>
          </w:p>
        </w:tc>
      </w:tr>
      <w:tr w:rsidR="00487F19" w:rsidRPr="00253308" w:rsidTr="00946CE7">
        <w:tc>
          <w:tcPr>
            <w:tcW w:w="9000" w:type="dxa"/>
            <w:shd w:val="clear" w:color="auto" w:fill="9CC2E5" w:themeFill="accent5" w:themeFillTint="99"/>
          </w:tcPr>
          <w:p w:rsidR="00487F19" w:rsidRPr="00253308" w:rsidRDefault="00DD0373" w:rsidP="00C23CD2">
            <w:pPr>
              <w:jc w:val="center"/>
              <w:rPr>
                <w:rFonts w:ascii="Century Gothic" w:hAnsi="Century Gothic"/>
                <w:sz w:val="20"/>
                <w:szCs w:val="20"/>
              </w:rPr>
            </w:pPr>
            <w:hyperlink r:id="rId74" w:tooltip="Yardımcı Personel" w:history="1">
              <w:r w:rsidR="00487F19" w:rsidRPr="00253308">
                <w:rPr>
                  <w:rStyle w:val="Kpr"/>
                  <w:rFonts w:ascii="Century Gothic" w:hAnsi="Century Gothic"/>
                  <w:color w:val="auto"/>
                  <w:sz w:val="20"/>
                  <w:szCs w:val="20"/>
                  <w:u w:val="none"/>
                </w:rPr>
                <w:t>Tuğba ÖZDEMİR</w:t>
              </w:r>
              <w:r w:rsidR="00487F19" w:rsidRPr="00253308">
                <w:rPr>
                  <w:rStyle w:val="Kpr"/>
                  <w:rFonts w:ascii="Century Gothic" w:hAnsi="Century Gothic"/>
                  <w:color w:val="auto"/>
                  <w:sz w:val="20"/>
                  <w:szCs w:val="20"/>
                  <w:u w:val="none"/>
                </w:rPr>
                <w:br/>
                <w:t>Yardımcı Personel</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75" w:tooltip="İşkur Personeli" w:history="1">
              <w:proofErr w:type="spellStart"/>
              <w:r w:rsidR="00487F19" w:rsidRPr="00253308">
                <w:rPr>
                  <w:rStyle w:val="Kpr"/>
                  <w:rFonts w:ascii="Century Gothic" w:hAnsi="Century Gothic"/>
                  <w:color w:val="auto"/>
                  <w:sz w:val="20"/>
                  <w:szCs w:val="20"/>
                  <w:u w:val="none"/>
                </w:rPr>
                <w:t>Dürdane</w:t>
              </w:r>
              <w:proofErr w:type="spellEnd"/>
              <w:r w:rsidR="00487F19" w:rsidRPr="00253308">
                <w:rPr>
                  <w:rStyle w:val="Kpr"/>
                  <w:rFonts w:ascii="Century Gothic" w:hAnsi="Century Gothic"/>
                  <w:color w:val="auto"/>
                  <w:sz w:val="20"/>
                  <w:szCs w:val="20"/>
                  <w:u w:val="none"/>
                </w:rPr>
                <w:t xml:space="preserve"> ÇELİK</w:t>
              </w:r>
              <w:r w:rsidR="00487F19" w:rsidRPr="00253308">
                <w:rPr>
                  <w:rStyle w:val="Kpr"/>
                  <w:rFonts w:ascii="Century Gothic" w:hAnsi="Century Gothic"/>
                  <w:color w:val="auto"/>
                  <w:sz w:val="20"/>
                  <w:szCs w:val="20"/>
                  <w:u w:val="none"/>
                </w:rPr>
                <w:br/>
              </w:r>
              <w:proofErr w:type="spellStart"/>
              <w:r w:rsidR="00487F19" w:rsidRPr="00253308">
                <w:rPr>
                  <w:rStyle w:val="Kpr"/>
                  <w:rFonts w:ascii="Century Gothic" w:hAnsi="Century Gothic"/>
                  <w:color w:val="auto"/>
                  <w:sz w:val="20"/>
                  <w:szCs w:val="20"/>
                  <w:u w:val="none"/>
                </w:rPr>
                <w:t>İşkur</w:t>
              </w:r>
              <w:proofErr w:type="spellEnd"/>
              <w:r w:rsidR="00487F19" w:rsidRPr="00253308">
                <w:rPr>
                  <w:rStyle w:val="Kpr"/>
                  <w:rFonts w:ascii="Century Gothic" w:hAnsi="Century Gothic"/>
                  <w:color w:val="auto"/>
                  <w:sz w:val="20"/>
                  <w:szCs w:val="20"/>
                  <w:u w:val="none"/>
                </w:rPr>
                <w:t xml:space="preserve"> Personeli</w:t>
              </w:r>
            </w:hyperlink>
          </w:p>
        </w:tc>
      </w:tr>
      <w:tr w:rsidR="00487F19" w:rsidRPr="00253308" w:rsidTr="00946CE7">
        <w:tc>
          <w:tcPr>
            <w:tcW w:w="9000" w:type="dxa"/>
            <w:shd w:val="clear" w:color="auto" w:fill="DEEAF6" w:themeFill="accent5" w:themeFillTint="33"/>
          </w:tcPr>
          <w:p w:rsidR="00487F19" w:rsidRPr="00253308" w:rsidRDefault="00DD0373" w:rsidP="00C23CD2">
            <w:pPr>
              <w:jc w:val="center"/>
              <w:rPr>
                <w:rFonts w:ascii="Century Gothic" w:hAnsi="Century Gothic"/>
                <w:sz w:val="20"/>
                <w:szCs w:val="20"/>
              </w:rPr>
            </w:pPr>
            <w:hyperlink r:id="rId76" w:tooltip="İşkur Personeli" w:history="1">
              <w:proofErr w:type="spellStart"/>
              <w:r w:rsidR="00487F19" w:rsidRPr="00253308">
                <w:rPr>
                  <w:rStyle w:val="Kpr"/>
                  <w:rFonts w:ascii="Century Gothic" w:hAnsi="Century Gothic"/>
                  <w:color w:val="auto"/>
                  <w:sz w:val="20"/>
                  <w:szCs w:val="20"/>
                  <w:u w:val="none"/>
                </w:rPr>
                <w:t>Dürdane</w:t>
              </w:r>
              <w:proofErr w:type="spellEnd"/>
              <w:r w:rsidR="00487F19" w:rsidRPr="00253308">
                <w:rPr>
                  <w:rStyle w:val="Kpr"/>
                  <w:rFonts w:ascii="Century Gothic" w:hAnsi="Century Gothic"/>
                  <w:color w:val="auto"/>
                  <w:sz w:val="20"/>
                  <w:szCs w:val="20"/>
                  <w:u w:val="none"/>
                </w:rPr>
                <w:t xml:space="preserve"> ŞAHİN</w:t>
              </w:r>
              <w:r w:rsidR="00487F19" w:rsidRPr="00253308">
                <w:rPr>
                  <w:rStyle w:val="Kpr"/>
                  <w:rFonts w:ascii="Century Gothic" w:hAnsi="Century Gothic"/>
                  <w:color w:val="auto"/>
                  <w:sz w:val="20"/>
                  <w:szCs w:val="20"/>
                  <w:u w:val="none"/>
                </w:rPr>
                <w:br/>
              </w:r>
              <w:proofErr w:type="spellStart"/>
              <w:r w:rsidR="00487F19" w:rsidRPr="00253308">
                <w:rPr>
                  <w:rStyle w:val="Kpr"/>
                  <w:rFonts w:ascii="Century Gothic" w:hAnsi="Century Gothic"/>
                  <w:color w:val="auto"/>
                  <w:sz w:val="20"/>
                  <w:szCs w:val="20"/>
                  <w:u w:val="none"/>
                </w:rPr>
                <w:t>İşkur</w:t>
              </w:r>
              <w:proofErr w:type="spellEnd"/>
              <w:r w:rsidR="00487F19" w:rsidRPr="00253308">
                <w:rPr>
                  <w:rStyle w:val="Kpr"/>
                  <w:rFonts w:ascii="Century Gothic" w:hAnsi="Century Gothic"/>
                  <w:color w:val="auto"/>
                  <w:sz w:val="20"/>
                  <w:szCs w:val="20"/>
                  <w:u w:val="none"/>
                </w:rPr>
                <w:t xml:space="preserve"> Personeli</w:t>
              </w:r>
            </w:hyperlink>
          </w:p>
        </w:tc>
      </w:tr>
    </w:tbl>
    <w:p w:rsidR="00C23CD2" w:rsidRPr="00253308" w:rsidRDefault="00BF2D1C" w:rsidP="00C23CD2">
      <w:pPr>
        <w:pStyle w:val="Balk1"/>
        <w:jc w:val="left"/>
        <w:rPr>
          <w:rFonts w:ascii="Century Gothic" w:hAnsi="Century Gothic"/>
        </w:rPr>
      </w:pPr>
      <w:r w:rsidRPr="00253308">
        <w:rPr>
          <w:rFonts w:ascii="Century Gothic" w:hAnsi="Century Gothic"/>
        </w:rPr>
        <w:t>2.7</w:t>
      </w:r>
      <w:r w:rsidR="00C23CD2" w:rsidRPr="00253308">
        <w:rPr>
          <w:rFonts w:ascii="Century Gothic" w:hAnsi="Century Gothic"/>
        </w:rPr>
        <w:t>.2. İnsan Kaynakları</w:t>
      </w:r>
    </w:p>
    <w:p w:rsidR="00C23CD2" w:rsidRPr="00253308" w:rsidRDefault="00C23CD2" w:rsidP="00C23CD2">
      <w:pPr>
        <w:tabs>
          <w:tab w:val="left" w:pos="1680"/>
        </w:tabs>
        <w:jc w:val="left"/>
        <w:rPr>
          <w:rFonts w:ascii="Century Gothic" w:hAnsi="Century Gothic"/>
          <w:lang w:eastAsia="x-none"/>
        </w:rPr>
      </w:pPr>
      <w:r w:rsidRPr="00253308">
        <w:rPr>
          <w:rFonts w:ascii="Century Gothic" w:hAnsi="Century Gothic"/>
          <w:b/>
          <w:lang w:eastAsia="x-none"/>
        </w:rPr>
        <w:t>Tablo 5.</w:t>
      </w:r>
      <w:r w:rsidRPr="00253308">
        <w:rPr>
          <w:rFonts w:ascii="Century Gothic" w:hAnsi="Century Gothic"/>
          <w:lang w:eastAsia="x-none"/>
        </w:rPr>
        <w:t xml:space="preserve"> Çalışanların Görev Dağılımı</w:t>
      </w:r>
    </w:p>
    <w:tbl>
      <w:tblPr>
        <w:tblW w:w="928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5" w:themeFillTint="33"/>
        <w:tblLayout w:type="fixed"/>
        <w:tblLook w:val="0000" w:firstRow="0" w:lastRow="0" w:firstColumn="0" w:lastColumn="0" w:noHBand="0" w:noVBand="0"/>
      </w:tblPr>
      <w:tblGrid>
        <w:gridCol w:w="6204"/>
        <w:gridCol w:w="3082"/>
      </w:tblGrid>
      <w:tr w:rsidR="00C23CD2" w:rsidRPr="00253308" w:rsidTr="00BF2D1C">
        <w:trPr>
          <w:trHeight w:val="592"/>
        </w:trPr>
        <w:tc>
          <w:tcPr>
            <w:tcW w:w="6204" w:type="dxa"/>
            <w:shd w:val="clear" w:color="auto" w:fill="9CC2E5" w:themeFill="accent5" w:themeFillTint="99"/>
          </w:tcPr>
          <w:p w:rsidR="00C23CD2" w:rsidRPr="00253308" w:rsidRDefault="00C23CD2" w:rsidP="00C23CD2">
            <w:pPr>
              <w:jc w:val="left"/>
              <w:rPr>
                <w:rFonts w:ascii="Century Gothic" w:hAnsi="Century Gothic"/>
                <w:b/>
                <w:sz w:val="20"/>
                <w:szCs w:val="20"/>
              </w:rPr>
            </w:pPr>
            <w:r w:rsidRPr="00253308">
              <w:rPr>
                <w:rFonts w:ascii="Century Gothic" w:hAnsi="Century Gothic"/>
                <w:b/>
                <w:sz w:val="20"/>
                <w:szCs w:val="20"/>
              </w:rPr>
              <w:t>Çalışan Unvanı</w:t>
            </w:r>
          </w:p>
        </w:tc>
        <w:tc>
          <w:tcPr>
            <w:tcW w:w="3082" w:type="dxa"/>
            <w:shd w:val="clear" w:color="auto" w:fill="9CC2E5" w:themeFill="accent5" w:themeFillTint="99"/>
          </w:tcPr>
          <w:p w:rsidR="00C23CD2" w:rsidRPr="00253308" w:rsidRDefault="00C23CD2" w:rsidP="00C23CD2">
            <w:pPr>
              <w:tabs>
                <w:tab w:val="left" w:pos="1680"/>
              </w:tabs>
              <w:jc w:val="left"/>
              <w:rPr>
                <w:rFonts w:ascii="Century Gothic" w:hAnsi="Century Gothic"/>
                <w:b/>
                <w:sz w:val="20"/>
                <w:szCs w:val="20"/>
                <w:lang w:eastAsia="x-none"/>
              </w:rPr>
            </w:pPr>
            <w:r w:rsidRPr="00253308">
              <w:rPr>
                <w:rFonts w:ascii="Century Gothic" w:hAnsi="Century Gothic"/>
                <w:b/>
                <w:sz w:val="20"/>
                <w:szCs w:val="20"/>
                <w:lang w:eastAsia="x-none"/>
              </w:rPr>
              <w:t>Görevleri</w:t>
            </w:r>
          </w:p>
        </w:tc>
      </w:tr>
      <w:tr w:rsidR="00C23CD2" w:rsidRPr="00253308" w:rsidTr="00BF2D1C">
        <w:tc>
          <w:tcPr>
            <w:tcW w:w="6204" w:type="dxa"/>
            <w:shd w:val="clear" w:color="auto" w:fill="DEEAF6" w:themeFill="accent5" w:themeFillTint="33"/>
          </w:tcPr>
          <w:p w:rsidR="00C23CD2" w:rsidRPr="00253308" w:rsidRDefault="00C23CD2" w:rsidP="00C23CD2">
            <w:pPr>
              <w:jc w:val="left"/>
              <w:rPr>
                <w:rFonts w:ascii="Century Gothic" w:hAnsi="Century Gothic"/>
                <w:sz w:val="20"/>
                <w:szCs w:val="20"/>
              </w:rPr>
            </w:pPr>
            <w:r w:rsidRPr="00253308">
              <w:rPr>
                <w:rFonts w:ascii="Century Gothic" w:hAnsi="Century Gothic"/>
                <w:sz w:val="20"/>
                <w:szCs w:val="20"/>
              </w:rPr>
              <w:t>Okul /Kurum Müdürü</w:t>
            </w:r>
          </w:p>
        </w:tc>
        <w:tc>
          <w:tcPr>
            <w:tcW w:w="3082" w:type="dxa"/>
            <w:shd w:val="clear" w:color="auto" w:fill="DEEAF6" w:themeFill="accent5" w:themeFillTint="33"/>
          </w:tcPr>
          <w:p w:rsidR="00C23CD2" w:rsidRPr="00253308" w:rsidRDefault="00C23CD2" w:rsidP="00C23CD2">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Yönetmelikteki Görevler</w:t>
            </w:r>
          </w:p>
        </w:tc>
      </w:tr>
      <w:tr w:rsidR="00C23CD2" w:rsidRPr="00253308" w:rsidTr="00BF2D1C">
        <w:tc>
          <w:tcPr>
            <w:tcW w:w="6204" w:type="dxa"/>
            <w:shd w:val="clear" w:color="auto" w:fill="DEEAF6" w:themeFill="accent5" w:themeFillTint="33"/>
          </w:tcPr>
          <w:p w:rsidR="00C23CD2" w:rsidRPr="00253308" w:rsidRDefault="00C23CD2" w:rsidP="00C23CD2">
            <w:pPr>
              <w:jc w:val="left"/>
              <w:rPr>
                <w:rFonts w:ascii="Century Gothic" w:hAnsi="Century Gothic"/>
                <w:sz w:val="20"/>
                <w:szCs w:val="20"/>
              </w:rPr>
            </w:pPr>
            <w:r w:rsidRPr="00253308">
              <w:rPr>
                <w:rFonts w:ascii="Century Gothic" w:hAnsi="Century Gothic"/>
                <w:sz w:val="20"/>
                <w:szCs w:val="20"/>
              </w:rPr>
              <w:t>Müdür Yardımcısı</w:t>
            </w:r>
          </w:p>
        </w:tc>
        <w:tc>
          <w:tcPr>
            <w:tcW w:w="3082" w:type="dxa"/>
            <w:shd w:val="clear" w:color="auto" w:fill="DEEAF6" w:themeFill="accent5" w:themeFillTint="33"/>
          </w:tcPr>
          <w:p w:rsidR="00C23CD2" w:rsidRPr="00253308" w:rsidRDefault="00C23CD2" w:rsidP="00C23CD2">
            <w:pPr>
              <w:jc w:val="left"/>
              <w:rPr>
                <w:rFonts w:ascii="Century Gothic" w:hAnsi="Century Gothic"/>
                <w:sz w:val="20"/>
                <w:szCs w:val="20"/>
              </w:rPr>
            </w:pPr>
            <w:r w:rsidRPr="00253308">
              <w:rPr>
                <w:rFonts w:ascii="Century Gothic" w:hAnsi="Century Gothic"/>
                <w:sz w:val="20"/>
                <w:szCs w:val="20"/>
                <w:lang w:eastAsia="x-none"/>
              </w:rPr>
              <w:t>Yönetmelikteki Görevler</w:t>
            </w:r>
          </w:p>
        </w:tc>
      </w:tr>
      <w:tr w:rsidR="00C23CD2" w:rsidRPr="00253308" w:rsidTr="00BF2D1C">
        <w:tc>
          <w:tcPr>
            <w:tcW w:w="6204" w:type="dxa"/>
            <w:shd w:val="clear" w:color="auto" w:fill="DEEAF6" w:themeFill="accent5" w:themeFillTint="33"/>
          </w:tcPr>
          <w:p w:rsidR="00C23CD2" w:rsidRPr="00253308" w:rsidRDefault="00C23CD2" w:rsidP="00C23CD2">
            <w:pPr>
              <w:jc w:val="left"/>
              <w:rPr>
                <w:rFonts w:ascii="Century Gothic" w:hAnsi="Century Gothic"/>
                <w:sz w:val="20"/>
                <w:szCs w:val="20"/>
              </w:rPr>
            </w:pPr>
            <w:r w:rsidRPr="00253308">
              <w:rPr>
                <w:rFonts w:ascii="Century Gothic" w:hAnsi="Century Gothic"/>
                <w:sz w:val="20"/>
                <w:szCs w:val="20"/>
              </w:rPr>
              <w:t>Öğretmenler</w:t>
            </w:r>
          </w:p>
        </w:tc>
        <w:tc>
          <w:tcPr>
            <w:tcW w:w="3082" w:type="dxa"/>
            <w:shd w:val="clear" w:color="auto" w:fill="DEEAF6" w:themeFill="accent5" w:themeFillTint="33"/>
          </w:tcPr>
          <w:p w:rsidR="00C23CD2" w:rsidRPr="00253308" w:rsidRDefault="00C23CD2" w:rsidP="00C23CD2">
            <w:pPr>
              <w:jc w:val="left"/>
              <w:rPr>
                <w:rFonts w:ascii="Century Gothic" w:hAnsi="Century Gothic"/>
                <w:sz w:val="20"/>
                <w:szCs w:val="20"/>
              </w:rPr>
            </w:pPr>
            <w:r w:rsidRPr="00253308">
              <w:rPr>
                <w:rFonts w:ascii="Century Gothic" w:hAnsi="Century Gothic"/>
                <w:sz w:val="20"/>
                <w:szCs w:val="20"/>
                <w:lang w:eastAsia="x-none"/>
              </w:rPr>
              <w:t>Yönetmelikteki Görevler</w:t>
            </w:r>
          </w:p>
        </w:tc>
      </w:tr>
      <w:tr w:rsidR="00C23CD2" w:rsidRPr="00253308" w:rsidTr="00BF2D1C">
        <w:tc>
          <w:tcPr>
            <w:tcW w:w="6204" w:type="dxa"/>
            <w:shd w:val="clear" w:color="auto" w:fill="DEEAF6" w:themeFill="accent5" w:themeFillTint="33"/>
          </w:tcPr>
          <w:p w:rsidR="00C23CD2" w:rsidRPr="00253308" w:rsidRDefault="00C23CD2" w:rsidP="00C23CD2">
            <w:pPr>
              <w:jc w:val="left"/>
              <w:rPr>
                <w:rFonts w:ascii="Century Gothic" w:hAnsi="Century Gothic"/>
                <w:sz w:val="20"/>
                <w:szCs w:val="20"/>
              </w:rPr>
            </w:pPr>
            <w:r w:rsidRPr="00253308">
              <w:rPr>
                <w:rFonts w:ascii="Century Gothic" w:hAnsi="Century Gothic"/>
                <w:sz w:val="20"/>
                <w:szCs w:val="20"/>
              </w:rPr>
              <w:t>Yönetim İşleri ve Büro Memuru</w:t>
            </w:r>
          </w:p>
        </w:tc>
        <w:tc>
          <w:tcPr>
            <w:tcW w:w="3082" w:type="dxa"/>
            <w:shd w:val="clear" w:color="auto" w:fill="DEEAF6" w:themeFill="accent5" w:themeFillTint="33"/>
          </w:tcPr>
          <w:p w:rsidR="00C23CD2" w:rsidRPr="00253308" w:rsidRDefault="00C23CD2" w:rsidP="00C23CD2">
            <w:pPr>
              <w:jc w:val="left"/>
              <w:rPr>
                <w:rFonts w:ascii="Century Gothic" w:hAnsi="Century Gothic"/>
                <w:sz w:val="20"/>
                <w:szCs w:val="20"/>
              </w:rPr>
            </w:pPr>
            <w:r w:rsidRPr="00253308">
              <w:rPr>
                <w:rFonts w:ascii="Century Gothic" w:hAnsi="Century Gothic"/>
                <w:sz w:val="20"/>
                <w:szCs w:val="20"/>
                <w:lang w:eastAsia="x-none"/>
              </w:rPr>
              <w:t>Yönetmelikteki Görevler</w:t>
            </w:r>
          </w:p>
        </w:tc>
      </w:tr>
      <w:tr w:rsidR="00C23CD2" w:rsidRPr="00253308" w:rsidTr="00BF2D1C">
        <w:tc>
          <w:tcPr>
            <w:tcW w:w="6204" w:type="dxa"/>
            <w:shd w:val="clear" w:color="auto" w:fill="DEEAF6" w:themeFill="accent5" w:themeFillTint="33"/>
          </w:tcPr>
          <w:p w:rsidR="00C23CD2" w:rsidRPr="00253308" w:rsidRDefault="00C23CD2" w:rsidP="00C23CD2">
            <w:pPr>
              <w:jc w:val="left"/>
              <w:rPr>
                <w:rFonts w:ascii="Century Gothic" w:hAnsi="Century Gothic"/>
                <w:sz w:val="20"/>
                <w:szCs w:val="20"/>
              </w:rPr>
            </w:pPr>
            <w:r w:rsidRPr="00253308">
              <w:rPr>
                <w:rFonts w:ascii="Century Gothic" w:hAnsi="Century Gothic"/>
                <w:sz w:val="20"/>
                <w:szCs w:val="20"/>
              </w:rPr>
              <w:t>Yardımcı Hizmetler Personeli</w:t>
            </w:r>
          </w:p>
        </w:tc>
        <w:tc>
          <w:tcPr>
            <w:tcW w:w="3082" w:type="dxa"/>
            <w:shd w:val="clear" w:color="auto" w:fill="DEEAF6" w:themeFill="accent5" w:themeFillTint="33"/>
          </w:tcPr>
          <w:p w:rsidR="00C23CD2" w:rsidRPr="00253308" w:rsidRDefault="00C23CD2" w:rsidP="00C23CD2">
            <w:pPr>
              <w:jc w:val="left"/>
              <w:rPr>
                <w:rFonts w:ascii="Century Gothic" w:hAnsi="Century Gothic"/>
                <w:sz w:val="20"/>
                <w:szCs w:val="20"/>
              </w:rPr>
            </w:pPr>
            <w:r w:rsidRPr="00253308">
              <w:rPr>
                <w:rFonts w:ascii="Century Gothic" w:hAnsi="Century Gothic"/>
                <w:sz w:val="20"/>
                <w:szCs w:val="20"/>
                <w:lang w:eastAsia="x-none"/>
              </w:rPr>
              <w:t>Yönetmelikteki Görevler</w:t>
            </w:r>
          </w:p>
        </w:tc>
      </w:tr>
    </w:tbl>
    <w:p w:rsidR="00C23CD2" w:rsidRPr="00253308" w:rsidRDefault="00C23CD2" w:rsidP="00C23CD2">
      <w:pPr>
        <w:tabs>
          <w:tab w:val="left" w:pos="1680"/>
        </w:tabs>
        <w:jc w:val="left"/>
        <w:rPr>
          <w:rFonts w:ascii="Century Gothic" w:hAnsi="Century Gothic"/>
          <w:lang w:eastAsia="x-none"/>
        </w:rPr>
      </w:pPr>
    </w:p>
    <w:p w:rsidR="00C23CD2" w:rsidRPr="00253308" w:rsidRDefault="00C23CD2" w:rsidP="00C23CD2">
      <w:pPr>
        <w:tabs>
          <w:tab w:val="left" w:pos="1680"/>
        </w:tabs>
        <w:jc w:val="left"/>
        <w:rPr>
          <w:rFonts w:ascii="Century Gothic" w:hAnsi="Century Gothic"/>
          <w:lang w:eastAsia="x-none"/>
        </w:rPr>
      </w:pPr>
    </w:p>
    <w:p w:rsidR="00C23CD2" w:rsidRPr="00253308" w:rsidRDefault="00C23CD2" w:rsidP="00C23CD2">
      <w:pPr>
        <w:tabs>
          <w:tab w:val="left" w:pos="1680"/>
        </w:tabs>
        <w:jc w:val="left"/>
        <w:rPr>
          <w:rFonts w:ascii="Century Gothic" w:hAnsi="Century Gothic"/>
          <w:lang w:eastAsia="x-none"/>
        </w:rPr>
      </w:pPr>
      <w:r w:rsidRPr="00253308">
        <w:rPr>
          <w:rFonts w:ascii="Century Gothic" w:hAnsi="Century Gothic"/>
          <w:b/>
          <w:lang w:eastAsia="x-none"/>
        </w:rPr>
        <w:t>Tablo 6.</w:t>
      </w:r>
      <w:r w:rsidRPr="00253308">
        <w:rPr>
          <w:rFonts w:ascii="Century Gothic" w:hAnsi="Century Gothic"/>
          <w:lang w:eastAsia="x-none"/>
        </w:rPr>
        <w:t xml:space="preserve"> İdari Personelin Hizmet Süresine İlişkin Bilgiler</w:t>
      </w:r>
    </w:p>
    <w:tbl>
      <w:tblPr>
        <w:tblW w:w="93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5" w:themeFillTint="33"/>
        <w:tblCellMar>
          <w:left w:w="70" w:type="dxa"/>
          <w:right w:w="70" w:type="dxa"/>
        </w:tblCellMar>
        <w:tblLook w:val="0000" w:firstRow="0" w:lastRow="0" w:firstColumn="0" w:lastColumn="0" w:noHBand="0" w:noVBand="0"/>
      </w:tblPr>
      <w:tblGrid>
        <w:gridCol w:w="3023"/>
        <w:gridCol w:w="3021"/>
        <w:gridCol w:w="3307"/>
      </w:tblGrid>
      <w:tr w:rsidR="00C23CD2" w:rsidRPr="00253308" w:rsidTr="00946CE7">
        <w:trPr>
          <w:trHeight w:val="438"/>
        </w:trPr>
        <w:tc>
          <w:tcPr>
            <w:tcW w:w="3023" w:type="dxa"/>
            <w:shd w:val="clear" w:color="auto" w:fill="9CC2E5" w:themeFill="accent5" w:themeFillTint="99"/>
          </w:tcPr>
          <w:p w:rsidR="00C23CD2" w:rsidRPr="00253308" w:rsidRDefault="00C23CD2" w:rsidP="00C23CD2">
            <w:pPr>
              <w:tabs>
                <w:tab w:val="left" w:pos="1680"/>
              </w:tabs>
              <w:jc w:val="left"/>
              <w:rPr>
                <w:rFonts w:ascii="Century Gothic" w:hAnsi="Century Gothic"/>
                <w:b/>
                <w:sz w:val="20"/>
                <w:szCs w:val="20"/>
                <w:lang w:eastAsia="x-none"/>
              </w:rPr>
            </w:pPr>
            <w:r w:rsidRPr="00253308">
              <w:rPr>
                <w:rFonts w:ascii="Century Gothic" w:hAnsi="Century Gothic"/>
                <w:b/>
                <w:sz w:val="20"/>
                <w:szCs w:val="20"/>
                <w:lang w:eastAsia="x-none"/>
              </w:rPr>
              <w:t>Hizmet Süresi</w:t>
            </w:r>
          </w:p>
        </w:tc>
        <w:tc>
          <w:tcPr>
            <w:tcW w:w="3021" w:type="dxa"/>
            <w:shd w:val="clear" w:color="auto" w:fill="9CC2E5" w:themeFill="accent5" w:themeFillTint="99"/>
          </w:tcPr>
          <w:p w:rsidR="00C23CD2" w:rsidRPr="00253308" w:rsidRDefault="00C23CD2" w:rsidP="00921C08">
            <w:pPr>
              <w:tabs>
                <w:tab w:val="left" w:pos="1680"/>
              </w:tabs>
              <w:jc w:val="center"/>
              <w:rPr>
                <w:rFonts w:ascii="Century Gothic" w:hAnsi="Century Gothic"/>
                <w:b/>
                <w:sz w:val="20"/>
                <w:szCs w:val="20"/>
                <w:lang w:eastAsia="x-none"/>
              </w:rPr>
            </w:pPr>
            <w:r w:rsidRPr="00253308">
              <w:rPr>
                <w:rFonts w:ascii="Century Gothic" w:hAnsi="Century Gothic"/>
                <w:b/>
                <w:sz w:val="20"/>
                <w:szCs w:val="20"/>
                <w:lang w:eastAsia="x-none"/>
              </w:rPr>
              <w:t>Kişi Sayısı</w:t>
            </w:r>
          </w:p>
        </w:tc>
        <w:tc>
          <w:tcPr>
            <w:tcW w:w="3307" w:type="dxa"/>
            <w:shd w:val="clear" w:color="auto" w:fill="9CC2E5" w:themeFill="accent5" w:themeFillTint="99"/>
          </w:tcPr>
          <w:p w:rsidR="00C23CD2" w:rsidRPr="00253308" w:rsidRDefault="00C23CD2" w:rsidP="00921C08">
            <w:pPr>
              <w:tabs>
                <w:tab w:val="left" w:pos="1680"/>
              </w:tabs>
              <w:jc w:val="center"/>
              <w:rPr>
                <w:rFonts w:ascii="Century Gothic" w:hAnsi="Century Gothic"/>
                <w:b/>
                <w:sz w:val="20"/>
                <w:szCs w:val="20"/>
                <w:lang w:eastAsia="x-none"/>
              </w:rPr>
            </w:pPr>
            <w:r w:rsidRPr="00253308">
              <w:rPr>
                <w:rFonts w:ascii="Century Gothic" w:hAnsi="Century Gothic"/>
                <w:b/>
                <w:sz w:val="20"/>
                <w:szCs w:val="20"/>
                <w:lang w:eastAsia="x-none"/>
              </w:rPr>
              <w:t>%</w:t>
            </w:r>
          </w:p>
        </w:tc>
      </w:tr>
      <w:tr w:rsidR="00C23CD2" w:rsidRPr="00253308" w:rsidTr="00946CE7">
        <w:tc>
          <w:tcPr>
            <w:tcW w:w="3023" w:type="dxa"/>
            <w:shd w:val="clear" w:color="auto" w:fill="DEEAF6" w:themeFill="accent5" w:themeFillTint="33"/>
          </w:tcPr>
          <w:p w:rsidR="00C23CD2" w:rsidRPr="00253308" w:rsidRDefault="00C23CD2" w:rsidP="00C23CD2">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1-4 Yıl</w:t>
            </w:r>
          </w:p>
        </w:tc>
        <w:tc>
          <w:tcPr>
            <w:tcW w:w="3021" w:type="dxa"/>
            <w:shd w:val="clear" w:color="auto" w:fill="DEEAF6" w:themeFill="accent5" w:themeFillTint="33"/>
          </w:tcPr>
          <w:p w:rsidR="00C23CD2" w:rsidRPr="00253308" w:rsidRDefault="00F44072"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3307" w:type="dxa"/>
            <w:shd w:val="clear" w:color="auto" w:fill="DEEAF6" w:themeFill="accent5" w:themeFillTint="33"/>
          </w:tcPr>
          <w:p w:rsidR="00C23CD2" w:rsidRPr="00253308" w:rsidRDefault="00F44072"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w:t>
            </w:r>
          </w:p>
        </w:tc>
      </w:tr>
      <w:tr w:rsidR="00C23CD2" w:rsidRPr="00253308" w:rsidTr="00946CE7">
        <w:tc>
          <w:tcPr>
            <w:tcW w:w="3023" w:type="dxa"/>
            <w:shd w:val="clear" w:color="auto" w:fill="DEEAF6" w:themeFill="accent5" w:themeFillTint="33"/>
          </w:tcPr>
          <w:p w:rsidR="00C23CD2" w:rsidRPr="00253308" w:rsidRDefault="00C23CD2" w:rsidP="00C23CD2">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5-6 Yıl</w:t>
            </w:r>
          </w:p>
        </w:tc>
        <w:tc>
          <w:tcPr>
            <w:tcW w:w="3021" w:type="dxa"/>
            <w:shd w:val="clear" w:color="auto" w:fill="DEEAF6" w:themeFill="accent5" w:themeFillTint="33"/>
          </w:tcPr>
          <w:p w:rsidR="00C23CD2" w:rsidRPr="00253308" w:rsidRDefault="00F44072"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3307" w:type="dxa"/>
            <w:shd w:val="clear" w:color="auto" w:fill="DEEAF6" w:themeFill="accent5" w:themeFillTint="33"/>
          </w:tcPr>
          <w:p w:rsidR="00C23CD2" w:rsidRPr="00253308" w:rsidRDefault="00F44072"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w:t>
            </w:r>
          </w:p>
        </w:tc>
      </w:tr>
      <w:tr w:rsidR="00C23CD2" w:rsidRPr="00253308" w:rsidTr="00946CE7">
        <w:tc>
          <w:tcPr>
            <w:tcW w:w="3023" w:type="dxa"/>
            <w:shd w:val="clear" w:color="auto" w:fill="DEEAF6" w:themeFill="accent5" w:themeFillTint="33"/>
          </w:tcPr>
          <w:p w:rsidR="00C23CD2" w:rsidRPr="00253308" w:rsidRDefault="00C23CD2" w:rsidP="00C23CD2">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7-10</w:t>
            </w:r>
          </w:p>
        </w:tc>
        <w:tc>
          <w:tcPr>
            <w:tcW w:w="3021" w:type="dxa"/>
            <w:shd w:val="clear" w:color="auto" w:fill="DEEAF6" w:themeFill="accent5" w:themeFillTint="33"/>
          </w:tcPr>
          <w:p w:rsidR="00C23CD2" w:rsidRPr="00253308" w:rsidRDefault="00F44072"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3307" w:type="dxa"/>
            <w:shd w:val="clear" w:color="auto" w:fill="DEEAF6" w:themeFill="accent5" w:themeFillTint="33"/>
          </w:tcPr>
          <w:p w:rsidR="00C23CD2" w:rsidRPr="00253308" w:rsidRDefault="00F44072"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w:t>
            </w:r>
          </w:p>
        </w:tc>
      </w:tr>
      <w:tr w:rsidR="00C23CD2" w:rsidRPr="00253308" w:rsidTr="00946CE7">
        <w:tc>
          <w:tcPr>
            <w:tcW w:w="3023" w:type="dxa"/>
            <w:shd w:val="clear" w:color="auto" w:fill="DEEAF6" w:themeFill="accent5" w:themeFillTint="33"/>
          </w:tcPr>
          <w:p w:rsidR="00C23CD2" w:rsidRPr="00253308" w:rsidRDefault="00C23CD2" w:rsidP="00C23CD2">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10… Üzeri</w:t>
            </w:r>
          </w:p>
        </w:tc>
        <w:tc>
          <w:tcPr>
            <w:tcW w:w="3021" w:type="dxa"/>
            <w:shd w:val="clear" w:color="auto" w:fill="DEEAF6" w:themeFill="accent5" w:themeFillTint="33"/>
          </w:tcPr>
          <w:p w:rsidR="00C23CD2" w:rsidRPr="00253308" w:rsidRDefault="00F44072"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3</w:t>
            </w:r>
          </w:p>
        </w:tc>
        <w:tc>
          <w:tcPr>
            <w:tcW w:w="3307" w:type="dxa"/>
            <w:shd w:val="clear" w:color="auto" w:fill="DEEAF6" w:themeFill="accent5" w:themeFillTint="33"/>
          </w:tcPr>
          <w:p w:rsidR="00C23CD2" w:rsidRPr="00253308" w:rsidRDefault="00F44072"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100</w:t>
            </w:r>
          </w:p>
        </w:tc>
      </w:tr>
    </w:tbl>
    <w:p w:rsidR="00293EC4" w:rsidRDefault="00293EC4" w:rsidP="00072C18">
      <w:pPr>
        <w:tabs>
          <w:tab w:val="left" w:pos="1680"/>
        </w:tabs>
        <w:jc w:val="left"/>
        <w:rPr>
          <w:rFonts w:ascii="Century Gothic" w:hAnsi="Century Gothic"/>
          <w:b/>
          <w:lang w:eastAsia="x-none"/>
        </w:rPr>
      </w:pPr>
    </w:p>
    <w:p w:rsidR="00293EC4" w:rsidRDefault="00293EC4" w:rsidP="00072C18">
      <w:pPr>
        <w:tabs>
          <w:tab w:val="left" w:pos="1680"/>
        </w:tabs>
        <w:jc w:val="left"/>
        <w:rPr>
          <w:rFonts w:ascii="Century Gothic" w:hAnsi="Century Gothic"/>
          <w:b/>
          <w:lang w:eastAsia="x-none"/>
        </w:rPr>
      </w:pPr>
    </w:p>
    <w:p w:rsidR="00072C18" w:rsidRPr="00253308" w:rsidRDefault="00072C18" w:rsidP="00072C18">
      <w:pPr>
        <w:tabs>
          <w:tab w:val="left" w:pos="1680"/>
        </w:tabs>
        <w:jc w:val="left"/>
        <w:rPr>
          <w:rFonts w:ascii="Century Gothic" w:hAnsi="Century Gothic"/>
          <w:lang w:eastAsia="x-none"/>
        </w:rPr>
      </w:pPr>
      <w:r w:rsidRPr="00253308">
        <w:rPr>
          <w:rFonts w:ascii="Century Gothic" w:hAnsi="Century Gothic"/>
          <w:b/>
          <w:lang w:eastAsia="x-none"/>
        </w:rPr>
        <w:t>Tablo 7.</w:t>
      </w:r>
      <w:r w:rsidRPr="00253308">
        <w:rPr>
          <w:rFonts w:ascii="Century Gothic" w:hAnsi="Century Gothic"/>
          <w:lang w:eastAsia="x-none"/>
        </w:rPr>
        <w:t xml:space="preserve"> Okul/Kurumda Oluşan Yönetici Sirkülasyonu Oranı</w:t>
      </w:r>
    </w:p>
    <w:tbl>
      <w:tblP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5" w:themeFillTint="33"/>
        <w:tblCellMar>
          <w:left w:w="70" w:type="dxa"/>
          <w:right w:w="70" w:type="dxa"/>
        </w:tblCellMar>
        <w:tblLook w:val="0000" w:firstRow="0" w:lastRow="0" w:firstColumn="0" w:lastColumn="0" w:noHBand="0" w:noVBand="0"/>
      </w:tblPr>
      <w:tblGrid>
        <w:gridCol w:w="1696"/>
        <w:gridCol w:w="1418"/>
        <w:gridCol w:w="1559"/>
        <w:gridCol w:w="1418"/>
        <w:gridCol w:w="1417"/>
        <w:gridCol w:w="1559"/>
      </w:tblGrid>
      <w:tr w:rsidR="00072C18" w:rsidRPr="00253308" w:rsidTr="00946CE7">
        <w:tc>
          <w:tcPr>
            <w:tcW w:w="4673" w:type="dxa"/>
            <w:gridSpan w:val="3"/>
            <w:shd w:val="clear" w:color="auto" w:fill="9CC2E5" w:themeFill="accent5" w:themeFillTint="99"/>
          </w:tcPr>
          <w:p w:rsidR="00072C18" w:rsidRPr="00253308" w:rsidRDefault="00072C18" w:rsidP="007B608E">
            <w:pPr>
              <w:tabs>
                <w:tab w:val="left" w:pos="1680"/>
              </w:tabs>
              <w:jc w:val="center"/>
              <w:rPr>
                <w:rFonts w:ascii="Century Gothic" w:hAnsi="Century Gothic"/>
                <w:b/>
                <w:sz w:val="20"/>
                <w:szCs w:val="20"/>
                <w:lang w:eastAsia="x-none"/>
              </w:rPr>
            </w:pPr>
            <w:r w:rsidRPr="00253308">
              <w:rPr>
                <w:rFonts w:ascii="Century Gothic" w:hAnsi="Century Gothic"/>
                <w:b/>
                <w:sz w:val="20"/>
                <w:szCs w:val="20"/>
                <w:lang w:eastAsia="x-none"/>
              </w:rPr>
              <w:t>Yıl İçerisinde Okul/Kurumdan Ayrılan Yönetici Sayısı</w:t>
            </w:r>
          </w:p>
        </w:tc>
        <w:tc>
          <w:tcPr>
            <w:tcW w:w="4394" w:type="dxa"/>
            <w:gridSpan w:val="3"/>
            <w:shd w:val="clear" w:color="auto" w:fill="9CC2E5" w:themeFill="accent5" w:themeFillTint="99"/>
          </w:tcPr>
          <w:p w:rsidR="00072C18" w:rsidRPr="00253308" w:rsidRDefault="00072C18" w:rsidP="007B608E">
            <w:pPr>
              <w:tabs>
                <w:tab w:val="left" w:pos="1680"/>
              </w:tabs>
              <w:jc w:val="center"/>
              <w:rPr>
                <w:rFonts w:ascii="Century Gothic" w:hAnsi="Century Gothic"/>
                <w:b/>
                <w:sz w:val="20"/>
                <w:szCs w:val="20"/>
                <w:lang w:eastAsia="x-none"/>
              </w:rPr>
            </w:pPr>
            <w:r w:rsidRPr="00253308">
              <w:rPr>
                <w:rFonts w:ascii="Century Gothic" w:hAnsi="Century Gothic"/>
                <w:b/>
                <w:sz w:val="20"/>
                <w:szCs w:val="20"/>
                <w:lang w:eastAsia="x-none"/>
              </w:rPr>
              <w:t>Yıl İçerisinde Okul/Kurumda Göreve Başlayan Yönetici Sayısı</w:t>
            </w:r>
          </w:p>
        </w:tc>
      </w:tr>
      <w:tr w:rsidR="00072C18" w:rsidRPr="00253308" w:rsidTr="00946CE7">
        <w:tc>
          <w:tcPr>
            <w:tcW w:w="1696" w:type="dxa"/>
            <w:shd w:val="clear" w:color="auto" w:fill="DEEAF6" w:themeFill="accent5" w:themeFillTint="33"/>
          </w:tcPr>
          <w:p w:rsidR="00072C18" w:rsidRPr="00253308" w:rsidRDefault="00072C18"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2021</w:t>
            </w:r>
          </w:p>
        </w:tc>
        <w:tc>
          <w:tcPr>
            <w:tcW w:w="1418" w:type="dxa"/>
            <w:shd w:val="clear" w:color="auto" w:fill="DEEAF6" w:themeFill="accent5" w:themeFillTint="33"/>
          </w:tcPr>
          <w:p w:rsidR="00072C18" w:rsidRPr="00253308" w:rsidRDefault="00072C18"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2022</w:t>
            </w:r>
          </w:p>
        </w:tc>
        <w:tc>
          <w:tcPr>
            <w:tcW w:w="1559" w:type="dxa"/>
            <w:shd w:val="clear" w:color="auto" w:fill="DEEAF6" w:themeFill="accent5" w:themeFillTint="33"/>
          </w:tcPr>
          <w:p w:rsidR="00072C18" w:rsidRPr="00253308" w:rsidRDefault="00072C18"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2023</w:t>
            </w:r>
          </w:p>
        </w:tc>
        <w:tc>
          <w:tcPr>
            <w:tcW w:w="1418" w:type="dxa"/>
            <w:shd w:val="clear" w:color="auto" w:fill="DEEAF6" w:themeFill="accent5" w:themeFillTint="33"/>
          </w:tcPr>
          <w:p w:rsidR="00072C18" w:rsidRPr="00253308" w:rsidRDefault="00072C18"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2021</w:t>
            </w:r>
          </w:p>
        </w:tc>
        <w:tc>
          <w:tcPr>
            <w:tcW w:w="1417" w:type="dxa"/>
            <w:shd w:val="clear" w:color="auto" w:fill="DEEAF6" w:themeFill="accent5" w:themeFillTint="33"/>
          </w:tcPr>
          <w:p w:rsidR="00072C18" w:rsidRPr="00253308" w:rsidRDefault="00072C18"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2022</w:t>
            </w:r>
          </w:p>
        </w:tc>
        <w:tc>
          <w:tcPr>
            <w:tcW w:w="1559" w:type="dxa"/>
            <w:shd w:val="clear" w:color="auto" w:fill="DEEAF6" w:themeFill="accent5" w:themeFillTint="33"/>
          </w:tcPr>
          <w:p w:rsidR="00072C18" w:rsidRPr="00253308" w:rsidRDefault="00072C18"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2023</w:t>
            </w:r>
          </w:p>
        </w:tc>
      </w:tr>
      <w:tr w:rsidR="00072C18" w:rsidRPr="00253308" w:rsidTr="00946CE7">
        <w:tc>
          <w:tcPr>
            <w:tcW w:w="1696" w:type="dxa"/>
            <w:shd w:val="clear" w:color="auto" w:fill="DEEAF6" w:themeFill="accent5" w:themeFillTint="33"/>
          </w:tcPr>
          <w:p w:rsidR="00072C18" w:rsidRPr="00253308" w:rsidRDefault="00BF5D2D"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1</w:t>
            </w:r>
          </w:p>
        </w:tc>
        <w:tc>
          <w:tcPr>
            <w:tcW w:w="1418" w:type="dxa"/>
            <w:shd w:val="clear" w:color="auto" w:fill="DEEAF6" w:themeFill="accent5" w:themeFillTint="33"/>
          </w:tcPr>
          <w:p w:rsidR="00072C18" w:rsidRPr="00253308" w:rsidRDefault="00BF5D2D"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559" w:type="dxa"/>
            <w:shd w:val="clear" w:color="auto" w:fill="DEEAF6" w:themeFill="accent5" w:themeFillTint="33"/>
          </w:tcPr>
          <w:p w:rsidR="00072C18" w:rsidRPr="00253308" w:rsidRDefault="00BF5D2D"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2</w:t>
            </w:r>
          </w:p>
        </w:tc>
        <w:tc>
          <w:tcPr>
            <w:tcW w:w="1418" w:type="dxa"/>
            <w:shd w:val="clear" w:color="auto" w:fill="DEEAF6" w:themeFill="accent5" w:themeFillTint="33"/>
          </w:tcPr>
          <w:p w:rsidR="00072C18" w:rsidRPr="00253308" w:rsidRDefault="00BF5D2D"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1</w:t>
            </w:r>
          </w:p>
        </w:tc>
        <w:tc>
          <w:tcPr>
            <w:tcW w:w="1417" w:type="dxa"/>
            <w:shd w:val="clear" w:color="auto" w:fill="DEEAF6" w:themeFill="accent5" w:themeFillTint="33"/>
          </w:tcPr>
          <w:p w:rsidR="00072C18" w:rsidRPr="00253308" w:rsidRDefault="00BF5D2D"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559" w:type="dxa"/>
            <w:shd w:val="clear" w:color="auto" w:fill="DEEAF6" w:themeFill="accent5" w:themeFillTint="33"/>
          </w:tcPr>
          <w:p w:rsidR="00072C18" w:rsidRPr="00253308" w:rsidRDefault="00BF5D2D"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1</w:t>
            </w:r>
          </w:p>
        </w:tc>
      </w:tr>
    </w:tbl>
    <w:p w:rsidR="00072C18" w:rsidRDefault="00072C18" w:rsidP="00072C18">
      <w:pPr>
        <w:tabs>
          <w:tab w:val="left" w:pos="1680"/>
        </w:tabs>
        <w:jc w:val="left"/>
        <w:rPr>
          <w:rFonts w:ascii="Century Gothic" w:hAnsi="Century Gothic"/>
          <w:lang w:eastAsia="x-none"/>
        </w:rPr>
      </w:pPr>
    </w:p>
    <w:p w:rsidR="00293EC4" w:rsidRPr="00253308" w:rsidRDefault="00293EC4" w:rsidP="00072C18">
      <w:pPr>
        <w:tabs>
          <w:tab w:val="left" w:pos="1680"/>
        </w:tabs>
        <w:jc w:val="left"/>
        <w:rPr>
          <w:rFonts w:ascii="Century Gothic" w:hAnsi="Century Gothic"/>
          <w:lang w:eastAsia="x-none"/>
        </w:rPr>
      </w:pPr>
    </w:p>
    <w:p w:rsidR="00072C18" w:rsidRPr="00253308" w:rsidRDefault="00072C18" w:rsidP="00072C18">
      <w:pPr>
        <w:tabs>
          <w:tab w:val="left" w:pos="1680"/>
        </w:tabs>
        <w:jc w:val="left"/>
        <w:rPr>
          <w:rFonts w:ascii="Century Gothic" w:hAnsi="Century Gothic"/>
          <w:lang w:eastAsia="x-none"/>
        </w:rPr>
      </w:pPr>
      <w:r w:rsidRPr="00253308">
        <w:rPr>
          <w:rFonts w:ascii="Century Gothic" w:hAnsi="Century Gothic"/>
          <w:b/>
          <w:lang w:eastAsia="x-none"/>
        </w:rPr>
        <w:t>Tablo 8.</w:t>
      </w:r>
      <w:r w:rsidRPr="00253308">
        <w:rPr>
          <w:rFonts w:ascii="Century Gothic" w:hAnsi="Century Gothic"/>
          <w:lang w:eastAsia="x-none"/>
        </w:rPr>
        <w:t xml:space="preserve"> İdari Personelin Katıldığı Hizmet İçi Programları</w:t>
      </w:r>
    </w:p>
    <w:tbl>
      <w:tblP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000" w:firstRow="0" w:lastRow="0" w:firstColumn="0" w:lastColumn="0" w:noHBand="0" w:noVBand="0"/>
      </w:tblPr>
      <w:tblGrid>
        <w:gridCol w:w="1842"/>
        <w:gridCol w:w="2481"/>
        <w:gridCol w:w="2126"/>
        <w:gridCol w:w="2618"/>
      </w:tblGrid>
      <w:tr w:rsidR="00072C18" w:rsidRPr="00253308" w:rsidTr="008F5583">
        <w:tc>
          <w:tcPr>
            <w:tcW w:w="1842" w:type="dxa"/>
            <w:shd w:val="clear" w:color="auto" w:fill="9CC2E5" w:themeFill="accent5" w:themeFillTint="99"/>
          </w:tcPr>
          <w:p w:rsidR="00072C18" w:rsidRPr="00253308" w:rsidRDefault="00072C18" w:rsidP="007B608E">
            <w:pPr>
              <w:tabs>
                <w:tab w:val="left" w:pos="1680"/>
              </w:tabs>
              <w:jc w:val="center"/>
              <w:rPr>
                <w:rFonts w:ascii="Century Gothic" w:hAnsi="Century Gothic"/>
                <w:b/>
                <w:sz w:val="20"/>
                <w:szCs w:val="20"/>
                <w:lang w:eastAsia="x-none"/>
              </w:rPr>
            </w:pPr>
            <w:r w:rsidRPr="00253308">
              <w:rPr>
                <w:rFonts w:ascii="Century Gothic" w:hAnsi="Century Gothic"/>
                <w:b/>
                <w:sz w:val="20"/>
                <w:szCs w:val="20"/>
                <w:lang w:eastAsia="x-none"/>
              </w:rPr>
              <w:t>Adı Soyadı</w:t>
            </w:r>
          </w:p>
        </w:tc>
        <w:tc>
          <w:tcPr>
            <w:tcW w:w="2481" w:type="dxa"/>
            <w:shd w:val="clear" w:color="auto" w:fill="9CC2E5" w:themeFill="accent5" w:themeFillTint="99"/>
          </w:tcPr>
          <w:p w:rsidR="00072C18" w:rsidRPr="00253308" w:rsidRDefault="00072C18" w:rsidP="007B608E">
            <w:pPr>
              <w:tabs>
                <w:tab w:val="left" w:pos="1680"/>
              </w:tabs>
              <w:jc w:val="center"/>
              <w:rPr>
                <w:rFonts w:ascii="Century Gothic" w:hAnsi="Century Gothic"/>
                <w:b/>
                <w:sz w:val="20"/>
                <w:szCs w:val="20"/>
                <w:lang w:eastAsia="x-none"/>
              </w:rPr>
            </w:pPr>
            <w:r w:rsidRPr="00253308">
              <w:rPr>
                <w:rFonts w:ascii="Century Gothic" w:hAnsi="Century Gothic"/>
                <w:b/>
                <w:sz w:val="20"/>
                <w:szCs w:val="20"/>
                <w:lang w:eastAsia="x-none"/>
              </w:rPr>
              <w:t>Görevi</w:t>
            </w:r>
          </w:p>
        </w:tc>
        <w:tc>
          <w:tcPr>
            <w:tcW w:w="2126" w:type="dxa"/>
            <w:shd w:val="clear" w:color="auto" w:fill="9CC2E5" w:themeFill="accent5" w:themeFillTint="99"/>
          </w:tcPr>
          <w:p w:rsidR="00072C18" w:rsidRPr="00253308" w:rsidRDefault="00072C18" w:rsidP="007B608E">
            <w:pPr>
              <w:tabs>
                <w:tab w:val="left" w:pos="1680"/>
              </w:tabs>
              <w:jc w:val="center"/>
              <w:rPr>
                <w:rFonts w:ascii="Century Gothic" w:hAnsi="Century Gothic"/>
                <w:b/>
                <w:sz w:val="20"/>
                <w:szCs w:val="20"/>
                <w:lang w:eastAsia="x-none"/>
              </w:rPr>
            </w:pPr>
            <w:r w:rsidRPr="00253308">
              <w:rPr>
                <w:rFonts w:ascii="Century Gothic" w:hAnsi="Century Gothic"/>
                <w:b/>
                <w:sz w:val="20"/>
                <w:szCs w:val="20"/>
                <w:lang w:eastAsia="x-none"/>
              </w:rPr>
              <w:t>2023 Yılında Katıldığı Mahalli Hizmet İçi Kurs/Seminer Sayısı</w:t>
            </w:r>
          </w:p>
        </w:tc>
        <w:tc>
          <w:tcPr>
            <w:tcW w:w="2618" w:type="dxa"/>
            <w:shd w:val="clear" w:color="auto" w:fill="9CC2E5" w:themeFill="accent5" w:themeFillTint="99"/>
          </w:tcPr>
          <w:p w:rsidR="00072C18" w:rsidRPr="00253308" w:rsidRDefault="00072C18" w:rsidP="007B608E">
            <w:pPr>
              <w:tabs>
                <w:tab w:val="left" w:pos="1680"/>
              </w:tabs>
              <w:jc w:val="center"/>
              <w:rPr>
                <w:rFonts w:ascii="Century Gothic" w:hAnsi="Century Gothic"/>
                <w:b/>
                <w:sz w:val="20"/>
                <w:szCs w:val="20"/>
                <w:lang w:eastAsia="x-none"/>
              </w:rPr>
            </w:pPr>
            <w:r w:rsidRPr="00253308">
              <w:rPr>
                <w:rFonts w:ascii="Century Gothic" w:hAnsi="Century Gothic"/>
                <w:b/>
                <w:sz w:val="20"/>
                <w:szCs w:val="20"/>
                <w:lang w:eastAsia="x-none"/>
              </w:rPr>
              <w:t>2023 Yılında Katıldığı Merkezi Hizmet İçi Kurs/Seminer Sayısı</w:t>
            </w:r>
          </w:p>
        </w:tc>
      </w:tr>
      <w:tr w:rsidR="00072C18" w:rsidRPr="00253308" w:rsidTr="008F5583">
        <w:trPr>
          <w:trHeight w:val="316"/>
        </w:trPr>
        <w:tc>
          <w:tcPr>
            <w:tcW w:w="1842" w:type="dxa"/>
            <w:shd w:val="clear" w:color="auto" w:fill="DEEAF6" w:themeFill="accent5" w:themeFillTint="33"/>
          </w:tcPr>
          <w:p w:rsidR="00072C18" w:rsidRPr="00253308" w:rsidRDefault="00612AE0" w:rsidP="00612AE0">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Hüseyin ÖZCAN</w:t>
            </w:r>
          </w:p>
        </w:tc>
        <w:tc>
          <w:tcPr>
            <w:tcW w:w="2481" w:type="dxa"/>
            <w:shd w:val="clear" w:color="auto" w:fill="DEEAF6" w:themeFill="accent5" w:themeFillTint="33"/>
          </w:tcPr>
          <w:p w:rsidR="00072C18" w:rsidRPr="00253308" w:rsidRDefault="00072C18" w:rsidP="00612AE0">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Müdür</w:t>
            </w:r>
          </w:p>
        </w:tc>
        <w:tc>
          <w:tcPr>
            <w:tcW w:w="2126" w:type="dxa"/>
            <w:shd w:val="clear" w:color="auto" w:fill="DEEAF6" w:themeFill="accent5" w:themeFillTint="33"/>
          </w:tcPr>
          <w:p w:rsidR="00072C18" w:rsidRPr="00253308" w:rsidRDefault="00527C15" w:rsidP="00612AE0">
            <w:pPr>
              <w:tabs>
                <w:tab w:val="left" w:pos="1680"/>
              </w:tabs>
              <w:ind w:left="0"/>
              <w:jc w:val="center"/>
              <w:rPr>
                <w:rFonts w:ascii="Century Gothic" w:hAnsi="Century Gothic"/>
                <w:sz w:val="20"/>
                <w:szCs w:val="20"/>
                <w:lang w:eastAsia="x-none"/>
              </w:rPr>
            </w:pPr>
            <w:r w:rsidRPr="00253308">
              <w:rPr>
                <w:rFonts w:ascii="Century Gothic" w:hAnsi="Century Gothic"/>
                <w:sz w:val="20"/>
                <w:szCs w:val="20"/>
                <w:lang w:eastAsia="x-none"/>
              </w:rPr>
              <w:t>1</w:t>
            </w:r>
          </w:p>
        </w:tc>
        <w:tc>
          <w:tcPr>
            <w:tcW w:w="2618" w:type="dxa"/>
            <w:shd w:val="clear" w:color="auto" w:fill="DEEAF6" w:themeFill="accent5" w:themeFillTint="33"/>
          </w:tcPr>
          <w:p w:rsidR="00072C18" w:rsidRPr="00253308" w:rsidRDefault="00527C15" w:rsidP="00612AE0">
            <w:pPr>
              <w:tabs>
                <w:tab w:val="left" w:pos="1680"/>
              </w:tabs>
              <w:ind w:left="0"/>
              <w:jc w:val="center"/>
              <w:rPr>
                <w:rFonts w:ascii="Century Gothic" w:hAnsi="Century Gothic"/>
                <w:sz w:val="20"/>
                <w:szCs w:val="20"/>
                <w:lang w:eastAsia="x-none"/>
              </w:rPr>
            </w:pPr>
            <w:r w:rsidRPr="00253308">
              <w:rPr>
                <w:rFonts w:ascii="Century Gothic" w:hAnsi="Century Gothic"/>
                <w:sz w:val="20"/>
                <w:szCs w:val="20"/>
                <w:lang w:eastAsia="x-none"/>
              </w:rPr>
              <w:t>3</w:t>
            </w:r>
          </w:p>
        </w:tc>
      </w:tr>
      <w:tr w:rsidR="00072C18" w:rsidRPr="00253308" w:rsidTr="008F5583">
        <w:tc>
          <w:tcPr>
            <w:tcW w:w="1842" w:type="dxa"/>
            <w:shd w:val="clear" w:color="auto" w:fill="DEEAF6" w:themeFill="accent5" w:themeFillTint="33"/>
          </w:tcPr>
          <w:p w:rsidR="00072C18" w:rsidRPr="00253308" w:rsidRDefault="00612AE0" w:rsidP="00612AE0">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Nebahat AKÇAY</w:t>
            </w:r>
          </w:p>
        </w:tc>
        <w:tc>
          <w:tcPr>
            <w:tcW w:w="2481" w:type="dxa"/>
            <w:shd w:val="clear" w:color="auto" w:fill="DEEAF6" w:themeFill="accent5" w:themeFillTint="33"/>
          </w:tcPr>
          <w:p w:rsidR="00072C18" w:rsidRPr="00253308" w:rsidRDefault="00612AE0" w:rsidP="00612AE0">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Müdür Yrd.</w:t>
            </w:r>
          </w:p>
        </w:tc>
        <w:tc>
          <w:tcPr>
            <w:tcW w:w="2126" w:type="dxa"/>
            <w:shd w:val="clear" w:color="auto" w:fill="DEEAF6" w:themeFill="accent5" w:themeFillTint="33"/>
          </w:tcPr>
          <w:p w:rsidR="00072C18" w:rsidRPr="00253308" w:rsidRDefault="00072C18" w:rsidP="00612AE0">
            <w:pPr>
              <w:tabs>
                <w:tab w:val="left" w:pos="1680"/>
              </w:tabs>
              <w:jc w:val="center"/>
              <w:rPr>
                <w:rFonts w:ascii="Century Gothic" w:hAnsi="Century Gothic"/>
                <w:sz w:val="20"/>
                <w:szCs w:val="20"/>
                <w:lang w:eastAsia="x-none"/>
              </w:rPr>
            </w:pPr>
          </w:p>
        </w:tc>
        <w:tc>
          <w:tcPr>
            <w:tcW w:w="2618" w:type="dxa"/>
            <w:shd w:val="clear" w:color="auto" w:fill="DEEAF6" w:themeFill="accent5" w:themeFillTint="33"/>
          </w:tcPr>
          <w:p w:rsidR="00072C18" w:rsidRPr="00253308" w:rsidRDefault="00072C18" w:rsidP="00612AE0">
            <w:pPr>
              <w:tabs>
                <w:tab w:val="left" w:pos="1680"/>
              </w:tabs>
              <w:jc w:val="center"/>
              <w:rPr>
                <w:rFonts w:ascii="Century Gothic" w:hAnsi="Century Gothic"/>
                <w:sz w:val="20"/>
                <w:szCs w:val="20"/>
                <w:lang w:eastAsia="x-none"/>
              </w:rPr>
            </w:pPr>
          </w:p>
        </w:tc>
      </w:tr>
      <w:tr w:rsidR="00072C18" w:rsidRPr="00253308" w:rsidTr="008F5583">
        <w:tc>
          <w:tcPr>
            <w:tcW w:w="1842" w:type="dxa"/>
            <w:shd w:val="clear" w:color="auto" w:fill="DEEAF6" w:themeFill="accent5" w:themeFillTint="33"/>
          </w:tcPr>
          <w:p w:rsidR="00072C18" w:rsidRPr="00253308" w:rsidRDefault="00612AE0" w:rsidP="00612AE0">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Ertuğrul Haşir TANIŞMAN</w:t>
            </w:r>
          </w:p>
        </w:tc>
        <w:tc>
          <w:tcPr>
            <w:tcW w:w="2481" w:type="dxa"/>
            <w:shd w:val="clear" w:color="auto" w:fill="DEEAF6" w:themeFill="accent5" w:themeFillTint="33"/>
          </w:tcPr>
          <w:p w:rsidR="00072C18" w:rsidRPr="00253308" w:rsidRDefault="00072C18" w:rsidP="00612AE0">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Müdür Yrd.</w:t>
            </w:r>
          </w:p>
        </w:tc>
        <w:tc>
          <w:tcPr>
            <w:tcW w:w="2126" w:type="dxa"/>
            <w:shd w:val="clear" w:color="auto" w:fill="DEEAF6" w:themeFill="accent5" w:themeFillTint="33"/>
          </w:tcPr>
          <w:p w:rsidR="00072C18" w:rsidRPr="00253308" w:rsidRDefault="00527C15" w:rsidP="00612AE0">
            <w:pPr>
              <w:tabs>
                <w:tab w:val="left" w:pos="1680"/>
              </w:tabs>
              <w:ind w:left="0"/>
              <w:jc w:val="center"/>
              <w:rPr>
                <w:rFonts w:ascii="Century Gothic" w:hAnsi="Century Gothic"/>
                <w:sz w:val="20"/>
                <w:szCs w:val="20"/>
                <w:lang w:eastAsia="x-none"/>
              </w:rPr>
            </w:pPr>
            <w:r w:rsidRPr="00253308">
              <w:rPr>
                <w:rFonts w:ascii="Century Gothic" w:hAnsi="Century Gothic"/>
                <w:sz w:val="20"/>
                <w:szCs w:val="20"/>
                <w:lang w:eastAsia="x-none"/>
              </w:rPr>
              <w:t>1</w:t>
            </w:r>
          </w:p>
        </w:tc>
        <w:tc>
          <w:tcPr>
            <w:tcW w:w="2618" w:type="dxa"/>
            <w:shd w:val="clear" w:color="auto" w:fill="DEEAF6" w:themeFill="accent5" w:themeFillTint="33"/>
          </w:tcPr>
          <w:p w:rsidR="00072C18" w:rsidRPr="00253308" w:rsidRDefault="00527C15" w:rsidP="00612AE0">
            <w:pPr>
              <w:tabs>
                <w:tab w:val="left" w:pos="1680"/>
              </w:tabs>
              <w:ind w:left="0"/>
              <w:jc w:val="center"/>
              <w:rPr>
                <w:rFonts w:ascii="Century Gothic" w:hAnsi="Century Gothic"/>
                <w:sz w:val="20"/>
                <w:szCs w:val="20"/>
                <w:lang w:eastAsia="x-none"/>
              </w:rPr>
            </w:pPr>
            <w:r w:rsidRPr="00253308">
              <w:rPr>
                <w:rFonts w:ascii="Century Gothic" w:hAnsi="Century Gothic"/>
                <w:sz w:val="20"/>
                <w:szCs w:val="20"/>
                <w:lang w:eastAsia="x-none"/>
              </w:rPr>
              <w:t>9</w:t>
            </w:r>
          </w:p>
        </w:tc>
      </w:tr>
      <w:tr w:rsidR="00072C18" w:rsidRPr="00253308" w:rsidTr="008F5583">
        <w:tc>
          <w:tcPr>
            <w:tcW w:w="1842" w:type="dxa"/>
            <w:shd w:val="clear" w:color="auto" w:fill="DEEAF6" w:themeFill="accent5" w:themeFillTint="33"/>
          </w:tcPr>
          <w:p w:rsidR="00072C18" w:rsidRPr="00253308" w:rsidRDefault="00072C18" w:rsidP="007B608E">
            <w:pPr>
              <w:tabs>
                <w:tab w:val="left" w:pos="1680"/>
              </w:tabs>
              <w:jc w:val="center"/>
              <w:rPr>
                <w:rFonts w:ascii="Century Gothic" w:hAnsi="Century Gothic"/>
                <w:b/>
                <w:sz w:val="20"/>
                <w:szCs w:val="20"/>
                <w:lang w:eastAsia="x-none"/>
              </w:rPr>
            </w:pPr>
            <w:r w:rsidRPr="00253308">
              <w:rPr>
                <w:rFonts w:ascii="Century Gothic" w:hAnsi="Century Gothic"/>
                <w:b/>
                <w:sz w:val="20"/>
                <w:szCs w:val="20"/>
                <w:lang w:eastAsia="x-none"/>
              </w:rPr>
              <w:t>Toplam</w:t>
            </w:r>
          </w:p>
        </w:tc>
        <w:tc>
          <w:tcPr>
            <w:tcW w:w="2481" w:type="dxa"/>
            <w:shd w:val="clear" w:color="auto" w:fill="DEEAF6" w:themeFill="accent5" w:themeFillTint="33"/>
          </w:tcPr>
          <w:p w:rsidR="00072C18" w:rsidRPr="00253308" w:rsidRDefault="00072C18" w:rsidP="007B608E">
            <w:pPr>
              <w:tabs>
                <w:tab w:val="left" w:pos="1680"/>
              </w:tabs>
              <w:rPr>
                <w:rFonts w:ascii="Century Gothic" w:hAnsi="Century Gothic"/>
                <w:sz w:val="20"/>
                <w:szCs w:val="20"/>
                <w:lang w:eastAsia="x-none"/>
              </w:rPr>
            </w:pPr>
          </w:p>
        </w:tc>
        <w:tc>
          <w:tcPr>
            <w:tcW w:w="2126" w:type="dxa"/>
            <w:shd w:val="clear" w:color="auto" w:fill="DEEAF6" w:themeFill="accent5" w:themeFillTint="33"/>
          </w:tcPr>
          <w:p w:rsidR="00072C18" w:rsidRPr="00253308" w:rsidRDefault="00612AE0" w:rsidP="00612AE0">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2</w:t>
            </w:r>
          </w:p>
        </w:tc>
        <w:tc>
          <w:tcPr>
            <w:tcW w:w="2618" w:type="dxa"/>
            <w:shd w:val="clear" w:color="auto" w:fill="DEEAF6" w:themeFill="accent5" w:themeFillTint="33"/>
          </w:tcPr>
          <w:p w:rsidR="00072C18" w:rsidRPr="00253308" w:rsidRDefault="00612AE0" w:rsidP="00612AE0">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12</w:t>
            </w:r>
          </w:p>
        </w:tc>
      </w:tr>
    </w:tbl>
    <w:p w:rsidR="00072C18" w:rsidRPr="00253308" w:rsidRDefault="00072C18" w:rsidP="00D6083E">
      <w:pPr>
        <w:tabs>
          <w:tab w:val="left" w:pos="1680"/>
        </w:tabs>
        <w:ind w:left="0"/>
        <w:jc w:val="left"/>
        <w:rPr>
          <w:rFonts w:ascii="Century Gothic" w:hAnsi="Century Gothic"/>
          <w:lang w:eastAsia="x-none"/>
        </w:rPr>
      </w:pPr>
      <w:r w:rsidRPr="00253308">
        <w:rPr>
          <w:rFonts w:ascii="Century Gothic" w:hAnsi="Century Gothic"/>
          <w:b/>
          <w:lang w:eastAsia="x-none"/>
        </w:rPr>
        <w:lastRenderedPageBreak/>
        <w:t>Tablo 9.</w:t>
      </w:r>
      <w:r w:rsidRPr="00253308">
        <w:rPr>
          <w:rFonts w:ascii="Century Gothic" w:hAnsi="Century Gothic"/>
          <w:lang w:eastAsia="x-none"/>
        </w:rPr>
        <w:t xml:space="preserve"> Öğretmenlerin Hizmet Süreleri (An İtibarıyla)</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5" w:themeFillTint="33"/>
        <w:tblCellMar>
          <w:left w:w="70" w:type="dxa"/>
          <w:right w:w="70" w:type="dxa"/>
        </w:tblCellMar>
        <w:tblLook w:val="0000" w:firstRow="0" w:lastRow="0" w:firstColumn="0" w:lastColumn="0" w:noHBand="0" w:noVBand="0"/>
      </w:tblPr>
      <w:tblGrid>
        <w:gridCol w:w="1842"/>
        <w:gridCol w:w="1226"/>
        <w:gridCol w:w="3304"/>
        <w:gridCol w:w="2690"/>
      </w:tblGrid>
      <w:tr w:rsidR="00072C18" w:rsidRPr="00253308" w:rsidTr="00946CE7">
        <w:tc>
          <w:tcPr>
            <w:tcW w:w="1843" w:type="dxa"/>
            <w:shd w:val="clear" w:color="auto" w:fill="9CC2E5" w:themeFill="accent5" w:themeFillTint="99"/>
          </w:tcPr>
          <w:p w:rsidR="00072C18" w:rsidRPr="00253308" w:rsidRDefault="00072C18" w:rsidP="007B608E">
            <w:pPr>
              <w:tabs>
                <w:tab w:val="left" w:pos="1680"/>
              </w:tabs>
              <w:jc w:val="center"/>
              <w:rPr>
                <w:rFonts w:ascii="Century Gothic" w:hAnsi="Century Gothic"/>
                <w:b/>
                <w:sz w:val="20"/>
                <w:szCs w:val="20"/>
                <w:lang w:eastAsia="x-none"/>
              </w:rPr>
            </w:pPr>
            <w:r w:rsidRPr="00253308">
              <w:rPr>
                <w:rFonts w:ascii="Century Gothic" w:hAnsi="Century Gothic"/>
                <w:b/>
                <w:sz w:val="20"/>
                <w:szCs w:val="20"/>
                <w:lang w:eastAsia="x-none"/>
              </w:rPr>
              <w:t>Hizmet Süresi</w:t>
            </w:r>
          </w:p>
        </w:tc>
        <w:tc>
          <w:tcPr>
            <w:tcW w:w="1227" w:type="dxa"/>
            <w:shd w:val="clear" w:color="auto" w:fill="9CC2E5" w:themeFill="accent5" w:themeFillTint="99"/>
          </w:tcPr>
          <w:p w:rsidR="00072C18" w:rsidRPr="00253308" w:rsidRDefault="00072C18"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Kadın</w:t>
            </w:r>
          </w:p>
        </w:tc>
        <w:tc>
          <w:tcPr>
            <w:tcW w:w="3309" w:type="dxa"/>
            <w:shd w:val="clear" w:color="auto" w:fill="9CC2E5" w:themeFill="accent5" w:themeFillTint="99"/>
          </w:tcPr>
          <w:p w:rsidR="00072C18" w:rsidRPr="00253308" w:rsidRDefault="00072C18"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Erkek</w:t>
            </w:r>
          </w:p>
        </w:tc>
        <w:tc>
          <w:tcPr>
            <w:tcW w:w="2693" w:type="dxa"/>
            <w:shd w:val="clear" w:color="auto" w:fill="9CC2E5" w:themeFill="accent5" w:themeFillTint="99"/>
          </w:tcPr>
          <w:p w:rsidR="00072C18" w:rsidRPr="00253308" w:rsidRDefault="00072C18"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TOPLAM</w:t>
            </w:r>
          </w:p>
        </w:tc>
      </w:tr>
      <w:tr w:rsidR="00072C18" w:rsidRPr="00253308" w:rsidTr="00946CE7">
        <w:tc>
          <w:tcPr>
            <w:tcW w:w="1843" w:type="dxa"/>
            <w:shd w:val="clear" w:color="auto" w:fill="DEEAF6" w:themeFill="accent5" w:themeFillTint="33"/>
          </w:tcPr>
          <w:p w:rsidR="00072C18" w:rsidRPr="00253308" w:rsidRDefault="00072C18" w:rsidP="008F5583">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1-3 Yıl</w:t>
            </w:r>
          </w:p>
        </w:tc>
        <w:tc>
          <w:tcPr>
            <w:tcW w:w="1227" w:type="dxa"/>
            <w:shd w:val="clear" w:color="auto" w:fill="DEEAF6" w:themeFill="accent5" w:themeFillTint="33"/>
          </w:tcPr>
          <w:p w:rsidR="00072C18" w:rsidRPr="00253308" w:rsidRDefault="00972139"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1</w:t>
            </w:r>
          </w:p>
        </w:tc>
        <w:tc>
          <w:tcPr>
            <w:tcW w:w="3309" w:type="dxa"/>
            <w:shd w:val="clear" w:color="auto" w:fill="DEEAF6" w:themeFill="accent5" w:themeFillTint="33"/>
          </w:tcPr>
          <w:p w:rsidR="00072C18" w:rsidRPr="00253308" w:rsidRDefault="00C95B58"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2693" w:type="dxa"/>
            <w:shd w:val="clear" w:color="auto" w:fill="DEEAF6" w:themeFill="accent5" w:themeFillTint="33"/>
          </w:tcPr>
          <w:p w:rsidR="00072C18" w:rsidRPr="00253308" w:rsidRDefault="00972139"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1</w:t>
            </w:r>
          </w:p>
        </w:tc>
      </w:tr>
      <w:tr w:rsidR="00072C18" w:rsidRPr="00253308" w:rsidTr="00946CE7">
        <w:tc>
          <w:tcPr>
            <w:tcW w:w="1843" w:type="dxa"/>
            <w:shd w:val="clear" w:color="auto" w:fill="DEEAF6" w:themeFill="accent5" w:themeFillTint="33"/>
          </w:tcPr>
          <w:p w:rsidR="00072C18" w:rsidRPr="00253308" w:rsidRDefault="00072C18" w:rsidP="008F5583">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4-6 Yıl</w:t>
            </w:r>
          </w:p>
        </w:tc>
        <w:tc>
          <w:tcPr>
            <w:tcW w:w="1227" w:type="dxa"/>
            <w:shd w:val="clear" w:color="auto" w:fill="DEEAF6" w:themeFill="accent5" w:themeFillTint="33"/>
          </w:tcPr>
          <w:p w:rsidR="00072C18" w:rsidRPr="00253308" w:rsidRDefault="00972139"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8</w:t>
            </w:r>
          </w:p>
        </w:tc>
        <w:tc>
          <w:tcPr>
            <w:tcW w:w="3309" w:type="dxa"/>
            <w:shd w:val="clear" w:color="auto" w:fill="DEEAF6" w:themeFill="accent5" w:themeFillTint="33"/>
          </w:tcPr>
          <w:p w:rsidR="00072C18" w:rsidRPr="00253308" w:rsidRDefault="00972139"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7</w:t>
            </w:r>
          </w:p>
        </w:tc>
        <w:tc>
          <w:tcPr>
            <w:tcW w:w="2693" w:type="dxa"/>
            <w:shd w:val="clear" w:color="auto" w:fill="DEEAF6" w:themeFill="accent5" w:themeFillTint="33"/>
          </w:tcPr>
          <w:p w:rsidR="00072C18" w:rsidRPr="00253308" w:rsidRDefault="00972139"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15</w:t>
            </w:r>
          </w:p>
        </w:tc>
      </w:tr>
      <w:tr w:rsidR="00072C18" w:rsidRPr="00253308" w:rsidTr="00946CE7">
        <w:tc>
          <w:tcPr>
            <w:tcW w:w="1843" w:type="dxa"/>
            <w:shd w:val="clear" w:color="auto" w:fill="DEEAF6" w:themeFill="accent5" w:themeFillTint="33"/>
          </w:tcPr>
          <w:p w:rsidR="00072C18" w:rsidRPr="00253308" w:rsidRDefault="00072C18" w:rsidP="008F5583">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7-10 Yıl</w:t>
            </w:r>
          </w:p>
        </w:tc>
        <w:tc>
          <w:tcPr>
            <w:tcW w:w="1227" w:type="dxa"/>
            <w:shd w:val="clear" w:color="auto" w:fill="DEEAF6" w:themeFill="accent5" w:themeFillTint="33"/>
          </w:tcPr>
          <w:p w:rsidR="00072C18" w:rsidRPr="00253308" w:rsidRDefault="00972139"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2</w:t>
            </w:r>
          </w:p>
        </w:tc>
        <w:tc>
          <w:tcPr>
            <w:tcW w:w="3309" w:type="dxa"/>
            <w:shd w:val="clear" w:color="auto" w:fill="DEEAF6" w:themeFill="accent5" w:themeFillTint="33"/>
          </w:tcPr>
          <w:p w:rsidR="00072C18" w:rsidRPr="00253308" w:rsidRDefault="00972139"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3</w:t>
            </w:r>
          </w:p>
        </w:tc>
        <w:tc>
          <w:tcPr>
            <w:tcW w:w="2693" w:type="dxa"/>
            <w:shd w:val="clear" w:color="auto" w:fill="DEEAF6" w:themeFill="accent5" w:themeFillTint="33"/>
          </w:tcPr>
          <w:p w:rsidR="00072C18" w:rsidRPr="00253308" w:rsidRDefault="00972139"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5</w:t>
            </w:r>
          </w:p>
        </w:tc>
      </w:tr>
      <w:tr w:rsidR="00072C18" w:rsidRPr="00253308" w:rsidTr="00946CE7">
        <w:tc>
          <w:tcPr>
            <w:tcW w:w="1843" w:type="dxa"/>
            <w:shd w:val="clear" w:color="auto" w:fill="DEEAF6" w:themeFill="accent5" w:themeFillTint="33"/>
          </w:tcPr>
          <w:p w:rsidR="00072C18" w:rsidRPr="00253308" w:rsidRDefault="00072C18" w:rsidP="008F5583">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11-15 Yıl</w:t>
            </w:r>
          </w:p>
        </w:tc>
        <w:tc>
          <w:tcPr>
            <w:tcW w:w="1227" w:type="dxa"/>
            <w:shd w:val="clear" w:color="auto" w:fill="DEEAF6" w:themeFill="accent5" w:themeFillTint="33"/>
          </w:tcPr>
          <w:p w:rsidR="00072C18" w:rsidRPr="00253308" w:rsidRDefault="00972139"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2</w:t>
            </w:r>
          </w:p>
        </w:tc>
        <w:tc>
          <w:tcPr>
            <w:tcW w:w="3309" w:type="dxa"/>
            <w:shd w:val="clear" w:color="auto" w:fill="DEEAF6" w:themeFill="accent5" w:themeFillTint="33"/>
          </w:tcPr>
          <w:p w:rsidR="00072C18" w:rsidRPr="00253308" w:rsidRDefault="00972139"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2</w:t>
            </w:r>
          </w:p>
        </w:tc>
        <w:tc>
          <w:tcPr>
            <w:tcW w:w="2693" w:type="dxa"/>
            <w:shd w:val="clear" w:color="auto" w:fill="DEEAF6" w:themeFill="accent5" w:themeFillTint="33"/>
          </w:tcPr>
          <w:p w:rsidR="00072C18" w:rsidRPr="00253308" w:rsidRDefault="00972139"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4</w:t>
            </w:r>
          </w:p>
        </w:tc>
      </w:tr>
      <w:tr w:rsidR="00072C18" w:rsidRPr="00253308" w:rsidTr="00946CE7">
        <w:tc>
          <w:tcPr>
            <w:tcW w:w="1843" w:type="dxa"/>
            <w:shd w:val="clear" w:color="auto" w:fill="DEEAF6" w:themeFill="accent5" w:themeFillTint="33"/>
          </w:tcPr>
          <w:p w:rsidR="00072C18" w:rsidRPr="00253308" w:rsidRDefault="00072C18" w:rsidP="008F5583">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16-20 Yıl</w:t>
            </w:r>
          </w:p>
        </w:tc>
        <w:tc>
          <w:tcPr>
            <w:tcW w:w="1227" w:type="dxa"/>
            <w:shd w:val="clear" w:color="auto" w:fill="DEEAF6" w:themeFill="accent5" w:themeFillTint="33"/>
          </w:tcPr>
          <w:p w:rsidR="00072C18" w:rsidRPr="00253308" w:rsidRDefault="00972139"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3309" w:type="dxa"/>
            <w:shd w:val="clear" w:color="auto" w:fill="DEEAF6" w:themeFill="accent5" w:themeFillTint="33"/>
          </w:tcPr>
          <w:p w:rsidR="00072C18" w:rsidRPr="00253308" w:rsidRDefault="00972139"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2693" w:type="dxa"/>
            <w:shd w:val="clear" w:color="auto" w:fill="DEEAF6" w:themeFill="accent5" w:themeFillTint="33"/>
          </w:tcPr>
          <w:p w:rsidR="00072C18" w:rsidRPr="00253308" w:rsidRDefault="00972139"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w:t>
            </w:r>
          </w:p>
        </w:tc>
      </w:tr>
      <w:tr w:rsidR="00072C18" w:rsidRPr="00253308" w:rsidTr="00946CE7">
        <w:tc>
          <w:tcPr>
            <w:tcW w:w="1843" w:type="dxa"/>
            <w:shd w:val="clear" w:color="auto" w:fill="DEEAF6" w:themeFill="accent5" w:themeFillTint="33"/>
          </w:tcPr>
          <w:p w:rsidR="00072C18" w:rsidRPr="00253308" w:rsidRDefault="00072C18" w:rsidP="008F5583">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20 ve üzeri</w:t>
            </w:r>
          </w:p>
        </w:tc>
        <w:tc>
          <w:tcPr>
            <w:tcW w:w="1227" w:type="dxa"/>
            <w:shd w:val="clear" w:color="auto" w:fill="DEEAF6" w:themeFill="accent5" w:themeFillTint="33"/>
          </w:tcPr>
          <w:p w:rsidR="00072C18" w:rsidRPr="00253308" w:rsidRDefault="00972139"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1</w:t>
            </w:r>
          </w:p>
        </w:tc>
        <w:tc>
          <w:tcPr>
            <w:tcW w:w="3309" w:type="dxa"/>
            <w:shd w:val="clear" w:color="auto" w:fill="DEEAF6" w:themeFill="accent5" w:themeFillTint="33"/>
          </w:tcPr>
          <w:p w:rsidR="00072C18" w:rsidRPr="00253308" w:rsidRDefault="00972139"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1</w:t>
            </w:r>
          </w:p>
        </w:tc>
        <w:tc>
          <w:tcPr>
            <w:tcW w:w="2693" w:type="dxa"/>
            <w:shd w:val="clear" w:color="auto" w:fill="DEEAF6" w:themeFill="accent5" w:themeFillTint="33"/>
          </w:tcPr>
          <w:p w:rsidR="00072C18" w:rsidRPr="00253308" w:rsidRDefault="00972139"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2</w:t>
            </w:r>
          </w:p>
        </w:tc>
      </w:tr>
    </w:tbl>
    <w:p w:rsidR="00072C18" w:rsidRPr="00253308" w:rsidRDefault="00072C18" w:rsidP="00072C18">
      <w:pPr>
        <w:tabs>
          <w:tab w:val="left" w:pos="1680"/>
        </w:tabs>
        <w:rPr>
          <w:rFonts w:ascii="Century Gothic" w:hAnsi="Century Gothic"/>
          <w:lang w:eastAsia="x-none"/>
        </w:rPr>
      </w:pPr>
    </w:p>
    <w:p w:rsidR="00072C18" w:rsidRPr="00253308" w:rsidRDefault="00072C18" w:rsidP="00072C18">
      <w:pPr>
        <w:tabs>
          <w:tab w:val="left" w:pos="900"/>
        </w:tabs>
        <w:jc w:val="left"/>
        <w:rPr>
          <w:rFonts w:ascii="Century Gothic" w:hAnsi="Century Gothic"/>
          <w:lang w:eastAsia="x-none"/>
        </w:rPr>
      </w:pPr>
      <w:r w:rsidRPr="00253308">
        <w:rPr>
          <w:rFonts w:ascii="Century Gothic" w:hAnsi="Century Gothic"/>
          <w:b/>
          <w:lang w:eastAsia="x-none"/>
        </w:rPr>
        <w:t>Tablo 10.</w:t>
      </w:r>
      <w:r w:rsidRPr="00253308">
        <w:rPr>
          <w:rFonts w:ascii="Century Gothic" w:hAnsi="Century Gothic"/>
          <w:lang w:eastAsia="x-none"/>
        </w:rPr>
        <w:t xml:space="preserve"> Kurumda Gerçekleşen Öğretmen Sirkülasyon Sayısı</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9CC2E5" w:themeFill="accent5" w:themeFillTint="99"/>
        <w:tblCellMar>
          <w:left w:w="70" w:type="dxa"/>
          <w:right w:w="70" w:type="dxa"/>
        </w:tblCellMar>
        <w:tblLook w:val="0000" w:firstRow="0" w:lastRow="0" w:firstColumn="0" w:lastColumn="0" w:noHBand="0" w:noVBand="0"/>
      </w:tblPr>
      <w:tblGrid>
        <w:gridCol w:w="1300"/>
        <w:gridCol w:w="1293"/>
        <w:gridCol w:w="1293"/>
        <w:gridCol w:w="1297"/>
        <w:gridCol w:w="1293"/>
        <w:gridCol w:w="1293"/>
        <w:gridCol w:w="1293"/>
      </w:tblGrid>
      <w:tr w:rsidR="00A70407" w:rsidRPr="00253308" w:rsidTr="00A70407">
        <w:tc>
          <w:tcPr>
            <w:tcW w:w="1300" w:type="dxa"/>
            <w:shd w:val="clear" w:color="auto" w:fill="9CC2E5" w:themeFill="accent5" w:themeFillTint="99"/>
          </w:tcPr>
          <w:p w:rsidR="00A70407" w:rsidRPr="00253308" w:rsidRDefault="00A70407" w:rsidP="00072C18">
            <w:pPr>
              <w:tabs>
                <w:tab w:val="left" w:pos="1680"/>
              </w:tabs>
              <w:jc w:val="left"/>
              <w:rPr>
                <w:rFonts w:ascii="Century Gothic" w:hAnsi="Century Gothic"/>
                <w:sz w:val="20"/>
                <w:szCs w:val="20"/>
                <w:lang w:eastAsia="x-none"/>
              </w:rPr>
            </w:pPr>
          </w:p>
        </w:tc>
        <w:tc>
          <w:tcPr>
            <w:tcW w:w="3883" w:type="dxa"/>
            <w:gridSpan w:val="3"/>
            <w:shd w:val="clear" w:color="auto" w:fill="9CC2E5" w:themeFill="accent5" w:themeFillTint="99"/>
          </w:tcPr>
          <w:p w:rsidR="00A70407" w:rsidRPr="00253308" w:rsidRDefault="00A70407" w:rsidP="00072C18">
            <w:pPr>
              <w:tabs>
                <w:tab w:val="left" w:pos="1680"/>
              </w:tabs>
              <w:jc w:val="left"/>
              <w:rPr>
                <w:rFonts w:ascii="Century Gothic" w:hAnsi="Century Gothic"/>
                <w:b/>
                <w:sz w:val="20"/>
                <w:szCs w:val="20"/>
                <w:lang w:eastAsia="x-none"/>
              </w:rPr>
            </w:pPr>
            <w:r w:rsidRPr="00253308">
              <w:rPr>
                <w:rFonts w:ascii="Century Gothic" w:hAnsi="Century Gothic"/>
                <w:b/>
                <w:sz w:val="20"/>
                <w:szCs w:val="20"/>
                <w:lang w:eastAsia="x-none"/>
              </w:rPr>
              <w:t>Yıl İçerisinde Ayrılan Öğretmen Sayısı</w:t>
            </w:r>
          </w:p>
        </w:tc>
        <w:tc>
          <w:tcPr>
            <w:tcW w:w="3879" w:type="dxa"/>
            <w:gridSpan w:val="3"/>
            <w:shd w:val="clear" w:color="auto" w:fill="9CC2E5" w:themeFill="accent5" w:themeFillTint="99"/>
          </w:tcPr>
          <w:p w:rsidR="00A70407" w:rsidRPr="00253308" w:rsidRDefault="00A70407" w:rsidP="00072C18">
            <w:pPr>
              <w:tabs>
                <w:tab w:val="left" w:pos="1680"/>
              </w:tabs>
              <w:jc w:val="left"/>
              <w:rPr>
                <w:rFonts w:ascii="Century Gothic" w:hAnsi="Century Gothic"/>
                <w:b/>
                <w:sz w:val="20"/>
                <w:szCs w:val="20"/>
                <w:lang w:eastAsia="x-none"/>
              </w:rPr>
            </w:pPr>
            <w:r w:rsidRPr="00253308">
              <w:rPr>
                <w:rFonts w:ascii="Century Gothic" w:hAnsi="Century Gothic"/>
                <w:b/>
                <w:sz w:val="20"/>
                <w:szCs w:val="20"/>
                <w:lang w:eastAsia="x-none"/>
              </w:rPr>
              <w:t>Yıl İçerisinde Göreve Başlayan Öğretmen Sayısı</w:t>
            </w:r>
          </w:p>
        </w:tc>
      </w:tr>
      <w:tr w:rsidR="00A70407" w:rsidRPr="00253308" w:rsidTr="00A70407">
        <w:tc>
          <w:tcPr>
            <w:tcW w:w="1300" w:type="dxa"/>
            <w:shd w:val="clear" w:color="auto" w:fill="DEEAF6" w:themeFill="accent5" w:themeFillTint="33"/>
          </w:tcPr>
          <w:p w:rsidR="00A70407" w:rsidRPr="00253308" w:rsidRDefault="00A70407" w:rsidP="00072C18">
            <w:pPr>
              <w:tabs>
                <w:tab w:val="left" w:pos="1680"/>
              </w:tabs>
              <w:jc w:val="left"/>
              <w:rPr>
                <w:rFonts w:ascii="Century Gothic" w:hAnsi="Century Gothic"/>
                <w:sz w:val="20"/>
                <w:szCs w:val="20"/>
                <w:lang w:eastAsia="x-none"/>
              </w:rPr>
            </w:pPr>
          </w:p>
        </w:tc>
        <w:tc>
          <w:tcPr>
            <w:tcW w:w="1293" w:type="dxa"/>
            <w:shd w:val="clear" w:color="auto" w:fill="DEEAF6" w:themeFill="accent5" w:themeFillTint="33"/>
          </w:tcPr>
          <w:p w:rsidR="00A70407" w:rsidRPr="00253308" w:rsidRDefault="00A70407"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2021</w:t>
            </w:r>
          </w:p>
        </w:tc>
        <w:tc>
          <w:tcPr>
            <w:tcW w:w="1293" w:type="dxa"/>
            <w:shd w:val="clear" w:color="auto" w:fill="DEEAF6" w:themeFill="accent5" w:themeFillTint="33"/>
          </w:tcPr>
          <w:p w:rsidR="00A70407" w:rsidRPr="00253308" w:rsidRDefault="00A70407"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2022</w:t>
            </w:r>
          </w:p>
        </w:tc>
        <w:tc>
          <w:tcPr>
            <w:tcW w:w="1297" w:type="dxa"/>
            <w:shd w:val="clear" w:color="auto" w:fill="DEEAF6" w:themeFill="accent5" w:themeFillTint="33"/>
          </w:tcPr>
          <w:p w:rsidR="00A70407" w:rsidRPr="00253308" w:rsidRDefault="00A70407"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2023</w:t>
            </w:r>
          </w:p>
        </w:tc>
        <w:tc>
          <w:tcPr>
            <w:tcW w:w="1293" w:type="dxa"/>
            <w:shd w:val="clear" w:color="auto" w:fill="DEEAF6" w:themeFill="accent5" w:themeFillTint="33"/>
          </w:tcPr>
          <w:p w:rsidR="00A70407" w:rsidRPr="00253308" w:rsidRDefault="00A70407"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2021</w:t>
            </w:r>
          </w:p>
        </w:tc>
        <w:tc>
          <w:tcPr>
            <w:tcW w:w="1293" w:type="dxa"/>
            <w:shd w:val="clear" w:color="auto" w:fill="DEEAF6" w:themeFill="accent5" w:themeFillTint="33"/>
          </w:tcPr>
          <w:p w:rsidR="00A70407" w:rsidRPr="00253308" w:rsidRDefault="00A70407"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2022</w:t>
            </w:r>
          </w:p>
        </w:tc>
        <w:tc>
          <w:tcPr>
            <w:tcW w:w="1293" w:type="dxa"/>
            <w:shd w:val="clear" w:color="auto" w:fill="DEEAF6" w:themeFill="accent5" w:themeFillTint="33"/>
          </w:tcPr>
          <w:p w:rsidR="00A70407" w:rsidRPr="00253308" w:rsidRDefault="00A70407"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2023</w:t>
            </w:r>
          </w:p>
        </w:tc>
      </w:tr>
      <w:tr w:rsidR="00072C18" w:rsidRPr="00253308" w:rsidTr="00A70407">
        <w:tc>
          <w:tcPr>
            <w:tcW w:w="1300" w:type="dxa"/>
            <w:shd w:val="clear" w:color="auto" w:fill="DEEAF6" w:themeFill="accent5" w:themeFillTint="33"/>
          </w:tcPr>
          <w:p w:rsidR="00072C18" w:rsidRPr="00253308" w:rsidRDefault="00072C18" w:rsidP="00072C18">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Toplam</w:t>
            </w:r>
          </w:p>
        </w:tc>
        <w:tc>
          <w:tcPr>
            <w:tcW w:w="1293" w:type="dxa"/>
            <w:shd w:val="clear" w:color="auto" w:fill="DEEAF6" w:themeFill="accent5" w:themeFillTint="33"/>
          </w:tcPr>
          <w:p w:rsidR="00072C18" w:rsidRPr="00253308" w:rsidRDefault="007B608E"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293" w:type="dxa"/>
            <w:shd w:val="clear" w:color="auto" w:fill="DEEAF6" w:themeFill="accent5" w:themeFillTint="33"/>
          </w:tcPr>
          <w:p w:rsidR="00072C18" w:rsidRPr="00253308" w:rsidRDefault="007B608E"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297" w:type="dxa"/>
            <w:shd w:val="clear" w:color="auto" w:fill="DEEAF6" w:themeFill="accent5" w:themeFillTint="33"/>
          </w:tcPr>
          <w:p w:rsidR="00072C18" w:rsidRPr="00253308" w:rsidRDefault="007B608E"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293" w:type="dxa"/>
            <w:shd w:val="clear" w:color="auto" w:fill="DEEAF6" w:themeFill="accent5" w:themeFillTint="33"/>
          </w:tcPr>
          <w:p w:rsidR="00072C18" w:rsidRPr="00253308" w:rsidRDefault="007B608E"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293" w:type="dxa"/>
            <w:shd w:val="clear" w:color="auto" w:fill="DEEAF6" w:themeFill="accent5" w:themeFillTint="33"/>
          </w:tcPr>
          <w:p w:rsidR="00072C18" w:rsidRPr="00253308" w:rsidRDefault="007B608E"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6</w:t>
            </w:r>
          </w:p>
        </w:tc>
        <w:tc>
          <w:tcPr>
            <w:tcW w:w="1293" w:type="dxa"/>
            <w:shd w:val="clear" w:color="auto" w:fill="DEEAF6" w:themeFill="accent5" w:themeFillTint="33"/>
          </w:tcPr>
          <w:p w:rsidR="00072C18" w:rsidRPr="00253308" w:rsidRDefault="007B608E" w:rsidP="00921C08">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1</w:t>
            </w:r>
          </w:p>
        </w:tc>
      </w:tr>
    </w:tbl>
    <w:p w:rsidR="00072C18" w:rsidRPr="00253308" w:rsidRDefault="00072C18" w:rsidP="00072C18">
      <w:pPr>
        <w:tabs>
          <w:tab w:val="left" w:pos="1190"/>
        </w:tabs>
        <w:ind w:left="0"/>
        <w:jc w:val="left"/>
        <w:rPr>
          <w:rFonts w:ascii="Century Gothic" w:hAnsi="Century Gothic"/>
          <w:lang w:eastAsia="x-none"/>
        </w:rPr>
      </w:pPr>
    </w:p>
    <w:p w:rsidR="00072C18" w:rsidRPr="00253308" w:rsidRDefault="00072C18" w:rsidP="00072C18">
      <w:pPr>
        <w:tabs>
          <w:tab w:val="left" w:pos="1190"/>
        </w:tabs>
        <w:ind w:left="0"/>
        <w:jc w:val="left"/>
        <w:rPr>
          <w:rFonts w:ascii="Century Gothic" w:hAnsi="Century Gothic"/>
          <w:lang w:eastAsia="x-none"/>
        </w:rPr>
      </w:pPr>
      <w:r w:rsidRPr="00253308">
        <w:rPr>
          <w:rFonts w:ascii="Century Gothic" w:hAnsi="Century Gothic"/>
          <w:b/>
          <w:lang w:eastAsia="x-none"/>
        </w:rPr>
        <w:t>Tablo 11.</w:t>
      </w:r>
      <w:r w:rsidRPr="00253308">
        <w:rPr>
          <w:rFonts w:ascii="Century Gothic" w:hAnsi="Century Gothic"/>
          <w:lang w:eastAsia="x-none"/>
        </w:rPr>
        <w:t xml:space="preserve"> Öğretmenlerin Katıldığı Hizmet İçi Eğitim Programları</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5" w:themeFillTint="33"/>
        <w:tblCellMar>
          <w:left w:w="70" w:type="dxa"/>
          <w:right w:w="70" w:type="dxa"/>
        </w:tblCellMar>
        <w:tblLook w:val="0000" w:firstRow="0" w:lastRow="0" w:firstColumn="0" w:lastColumn="0" w:noHBand="0" w:noVBand="0"/>
      </w:tblPr>
      <w:tblGrid>
        <w:gridCol w:w="4550"/>
        <w:gridCol w:w="2256"/>
        <w:gridCol w:w="2256"/>
      </w:tblGrid>
      <w:tr w:rsidR="00072C18" w:rsidRPr="00253308" w:rsidTr="002F0E77">
        <w:tc>
          <w:tcPr>
            <w:tcW w:w="4550" w:type="dxa"/>
            <w:shd w:val="clear" w:color="auto" w:fill="9CC2E5" w:themeFill="accent5" w:themeFillTint="99"/>
          </w:tcPr>
          <w:p w:rsidR="00072C18" w:rsidRPr="00253308" w:rsidRDefault="00072C18" w:rsidP="00072C18">
            <w:pPr>
              <w:tabs>
                <w:tab w:val="left" w:pos="1680"/>
              </w:tabs>
              <w:jc w:val="left"/>
              <w:rPr>
                <w:rFonts w:ascii="Century Gothic" w:hAnsi="Century Gothic"/>
                <w:b/>
                <w:sz w:val="20"/>
                <w:szCs w:val="20"/>
                <w:lang w:eastAsia="x-none"/>
              </w:rPr>
            </w:pPr>
          </w:p>
          <w:p w:rsidR="00072C18" w:rsidRPr="00253308" w:rsidRDefault="00072C18" w:rsidP="00072C18">
            <w:pPr>
              <w:tabs>
                <w:tab w:val="left" w:pos="1680"/>
              </w:tabs>
              <w:jc w:val="left"/>
              <w:rPr>
                <w:rFonts w:ascii="Century Gothic" w:hAnsi="Century Gothic"/>
                <w:b/>
                <w:sz w:val="20"/>
                <w:szCs w:val="20"/>
                <w:lang w:eastAsia="x-none"/>
              </w:rPr>
            </w:pPr>
            <w:r w:rsidRPr="00253308">
              <w:rPr>
                <w:rFonts w:ascii="Century Gothic" w:hAnsi="Century Gothic"/>
                <w:b/>
                <w:sz w:val="20"/>
                <w:szCs w:val="20"/>
                <w:lang w:eastAsia="x-none"/>
              </w:rPr>
              <w:t>Adı Soyadı</w:t>
            </w:r>
          </w:p>
        </w:tc>
        <w:tc>
          <w:tcPr>
            <w:tcW w:w="2256" w:type="dxa"/>
            <w:shd w:val="clear" w:color="auto" w:fill="9CC2E5" w:themeFill="accent5" w:themeFillTint="99"/>
          </w:tcPr>
          <w:p w:rsidR="00072C18" w:rsidRPr="00253308" w:rsidRDefault="00072C18" w:rsidP="00072C18">
            <w:pPr>
              <w:tabs>
                <w:tab w:val="left" w:pos="1680"/>
              </w:tabs>
              <w:jc w:val="left"/>
              <w:rPr>
                <w:rFonts w:ascii="Century Gothic" w:hAnsi="Century Gothic"/>
                <w:b/>
                <w:sz w:val="20"/>
                <w:szCs w:val="20"/>
                <w:lang w:eastAsia="x-none"/>
              </w:rPr>
            </w:pPr>
            <w:r w:rsidRPr="00253308">
              <w:rPr>
                <w:rFonts w:ascii="Century Gothic" w:hAnsi="Century Gothic"/>
                <w:b/>
                <w:sz w:val="20"/>
                <w:szCs w:val="20"/>
                <w:lang w:eastAsia="x-none"/>
              </w:rPr>
              <w:t>2023 Yılında Katıldığı Mahalli Hizmet İçi Kurs/Seminer Sayısı</w:t>
            </w:r>
          </w:p>
        </w:tc>
        <w:tc>
          <w:tcPr>
            <w:tcW w:w="2256" w:type="dxa"/>
            <w:shd w:val="clear" w:color="auto" w:fill="9CC2E5" w:themeFill="accent5" w:themeFillTint="99"/>
          </w:tcPr>
          <w:p w:rsidR="00072C18" w:rsidRPr="00253308" w:rsidRDefault="00072C18" w:rsidP="00072C18">
            <w:pPr>
              <w:tabs>
                <w:tab w:val="left" w:pos="1680"/>
              </w:tabs>
              <w:jc w:val="left"/>
              <w:rPr>
                <w:rFonts w:ascii="Century Gothic" w:hAnsi="Century Gothic"/>
                <w:b/>
                <w:sz w:val="20"/>
                <w:szCs w:val="20"/>
                <w:lang w:eastAsia="x-none"/>
              </w:rPr>
            </w:pPr>
            <w:r w:rsidRPr="00253308">
              <w:rPr>
                <w:rFonts w:ascii="Century Gothic" w:hAnsi="Century Gothic"/>
                <w:b/>
                <w:sz w:val="20"/>
                <w:szCs w:val="20"/>
                <w:lang w:eastAsia="x-none"/>
              </w:rPr>
              <w:t>2023 Yılında Katıldığı Merkezi Hizmet İçi Kurs/Seminer Sayısı</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77" w:tooltip="Özel Eğitim Öğretmeni" w:history="1">
              <w:r w:rsidR="002F0E77" w:rsidRPr="009B3538">
                <w:rPr>
                  <w:rStyle w:val="Kpr"/>
                  <w:rFonts w:ascii="Century Gothic" w:hAnsi="Century Gothic"/>
                  <w:color w:val="000000" w:themeColor="text1"/>
                  <w:sz w:val="20"/>
                  <w:szCs w:val="20"/>
                  <w:u w:val="none"/>
                </w:rPr>
                <w:t>Büşra ERTEN KEKİK</w:t>
              </w:r>
            </w:hyperlink>
          </w:p>
        </w:tc>
        <w:tc>
          <w:tcPr>
            <w:tcW w:w="2256" w:type="dxa"/>
            <w:shd w:val="clear" w:color="auto" w:fill="DEEAF6" w:themeFill="accent5" w:themeFillTint="33"/>
          </w:tcPr>
          <w:p w:rsidR="002F0E77" w:rsidRPr="00253308" w:rsidRDefault="002F0E77"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1</w:t>
            </w:r>
          </w:p>
        </w:tc>
        <w:tc>
          <w:tcPr>
            <w:tcW w:w="2256" w:type="dxa"/>
            <w:shd w:val="clear" w:color="auto" w:fill="DEEAF6" w:themeFill="accent5" w:themeFillTint="33"/>
          </w:tcPr>
          <w:p w:rsidR="002F0E77" w:rsidRPr="00253308" w:rsidRDefault="002F0E77"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5</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78" w:tooltip="Özel Eğitim Öğretmeni" w:history="1">
              <w:r w:rsidR="002F0E77" w:rsidRPr="009B3538">
                <w:rPr>
                  <w:rStyle w:val="Kpr"/>
                  <w:rFonts w:ascii="Century Gothic" w:hAnsi="Century Gothic"/>
                  <w:color w:val="000000" w:themeColor="text1"/>
                  <w:sz w:val="20"/>
                  <w:szCs w:val="20"/>
                  <w:u w:val="none"/>
                </w:rPr>
                <w:t>Büşra EYERTAŞ</w:t>
              </w:r>
            </w:hyperlink>
          </w:p>
        </w:tc>
        <w:tc>
          <w:tcPr>
            <w:tcW w:w="2256" w:type="dxa"/>
            <w:shd w:val="clear" w:color="auto" w:fill="DEEAF6" w:themeFill="accent5" w:themeFillTint="33"/>
          </w:tcPr>
          <w:p w:rsidR="002F0E77" w:rsidRPr="00253308" w:rsidRDefault="002F0E77"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w:t>
            </w:r>
          </w:p>
        </w:tc>
        <w:tc>
          <w:tcPr>
            <w:tcW w:w="2256" w:type="dxa"/>
            <w:shd w:val="clear" w:color="auto" w:fill="DEEAF6" w:themeFill="accent5" w:themeFillTint="33"/>
          </w:tcPr>
          <w:p w:rsidR="002F0E77" w:rsidRPr="00253308" w:rsidRDefault="002F0E77"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6</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79" w:tooltip="Özel Eğitim Öğretmeni" w:history="1">
              <w:r w:rsidR="002F0E77" w:rsidRPr="009B3538">
                <w:rPr>
                  <w:rStyle w:val="Kpr"/>
                  <w:rFonts w:ascii="Century Gothic" w:hAnsi="Century Gothic"/>
                  <w:color w:val="000000" w:themeColor="text1"/>
                  <w:sz w:val="20"/>
                  <w:szCs w:val="20"/>
                  <w:u w:val="none"/>
                </w:rPr>
                <w:t>Çakır Ali DELİBAŞ</w:t>
              </w:r>
            </w:hyperlink>
          </w:p>
        </w:tc>
        <w:tc>
          <w:tcPr>
            <w:tcW w:w="2256" w:type="dxa"/>
            <w:shd w:val="clear" w:color="auto" w:fill="DEEAF6" w:themeFill="accent5" w:themeFillTint="33"/>
          </w:tcPr>
          <w:p w:rsidR="002F0E77" w:rsidRPr="00253308" w:rsidRDefault="002F0E77"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w:t>
            </w:r>
          </w:p>
        </w:tc>
        <w:tc>
          <w:tcPr>
            <w:tcW w:w="2256" w:type="dxa"/>
            <w:shd w:val="clear" w:color="auto" w:fill="DEEAF6" w:themeFill="accent5" w:themeFillTint="33"/>
          </w:tcPr>
          <w:p w:rsidR="002F0E77" w:rsidRPr="00253308" w:rsidRDefault="002F0E77"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6</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80" w:tooltip="Özel Eğitim Öğretmeni" w:history="1">
              <w:r w:rsidR="002F0E77" w:rsidRPr="009B3538">
                <w:rPr>
                  <w:rStyle w:val="Kpr"/>
                  <w:rFonts w:ascii="Century Gothic" w:hAnsi="Century Gothic"/>
                  <w:color w:val="000000" w:themeColor="text1"/>
                  <w:sz w:val="20"/>
                  <w:szCs w:val="20"/>
                  <w:u w:val="none"/>
                </w:rPr>
                <w:t>Erkan Furkan BÜLBÜL</w:t>
              </w:r>
            </w:hyperlink>
          </w:p>
        </w:tc>
        <w:tc>
          <w:tcPr>
            <w:tcW w:w="2256" w:type="dxa"/>
            <w:shd w:val="clear" w:color="auto" w:fill="DEEAF6" w:themeFill="accent5" w:themeFillTint="33"/>
          </w:tcPr>
          <w:p w:rsidR="002F0E77" w:rsidRPr="00253308" w:rsidRDefault="002F0E77"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2</w:t>
            </w:r>
          </w:p>
        </w:tc>
        <w:tc>
          <w:tcPr>
            <w:tcW w:w="2256" w:type="dxa"/>
            <w:shd w:val="clear" w:color="auto" w:fill="DEEAF6" w:themeFill="accent5" w:themeFillTint="33"/>
          </w:tcPr>
          <w:p w:rsidR="002F0E77" w:rsidRPr="00253308" w:rsidRDefault="002F0E77"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4</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81" w:tooltip="Özel Eğitim Öğretmeni" w:history="1">
              <w:r w:rsidR="002F0E77" w:rsidRPr="009B3538">
                <w:rPr>
                  <w:rStyle w:val="Kpr"/>
                  <w:rFonts w:ascii="Century Gothic" w:hAnsi="Century Gothic"/>
                  <w:color w:val="000000" w:themeColor="text1"/>
                  <w:sz w:val="20"/>
                  <w:szCs w:val="20"/>
                  <w:u w:val="none"/>
                </w:rPr>
                <w:t>Asuman KANMAZ</w:t>
              </w:r>
            </w:hyperlink>
          </w:p>
        </w:tc>
        <w:tc>
          <w:tcPr>
            <w:tcW w:w="2256" w:type="dxa"/>
            <w:shd w:val="clear" w:color="auto" w:fill="DEEAF6" w:themeFill="accent5" w:themeFillTint="33"/>
          </w:tcPr>
          <w:p w:rsidR="002F0E77" w:rsidRPr="00253308" w:rsidRDefault="007D6754"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w:t>
            </w:r>
          </w:p>
        </w:tc>
        <w:tc>
          <w:tcPr>
            <w:tcW w:w="2256" w:type="dxa"/>
            <w:shd w:val="clear" w:color="auto" w:fill="DEEAF6" w:themeFill="accent5" w:themeFillTint="33"/>
          </w:tcPr>
          <w:p w:rsidR="002F0E77" w:rsidRPr="00253308" w:rsidRDefault="007D6754"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4</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82" w:tooltip="Özel Eğitim Öğretmeni" w:history="1">
              <w:r w:rsidR="002F0E77" w:rsidRPr="009B3538">
                <w:rPr>
                  <w:rStyle w:val="Kpr"/>
                  <w:rFonts w:ascii="Century Gothic" w:hAnsi="Century Gothic"/>
                  <w:color w:val="000000" w:themeColor="text1"/>
                  <w:sz w:val="20"/>
                  <w:szCs w:val="20"/>
                  <w:u w:val="none"/>
                </w:rPr>
                <w:t>Kürşat ÇAKMAK</w:t>
              </w:r>
            </w:hyperlink>
          </w:p>
        </w:tc>
        <w:tc>
          <w:tcPr>
            <w:tcW w:w="2256" w:type="dxa"/>
            <w:shd w:val="clear" w:color="auto" w:fill="DEEAF6" w:themeFill="accent5" w:themeFillTint="33"/>
          </w:tcPr>
          <w:p w:rsidR="002F0E77" w:rsidRPr="00253308" w:rsidRDefault="00FD1C27"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3</w:t>
            </w:r>
          </w:p>
        </w:tc>
        <w:tc>
          <w:tcPr>
            <w:tcW w:w="2256" w:type="dxa"/>
            <w:shd w:val="clear" w:color="auto" w:fill="DEEAF6" w:themeFill="accent5" w:themeFillTint="33"/>
          </w:tcPr>
          <w:p w:rsidR="002F0E77" w:rsidRPr="00253308" w:rsidRDefault="00FD1C27"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6</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83" w:tooltip="Özel Eğitim Öğretmeni" w:history="1">
              <w:r w:rsidR="002F0E77" w:rsidRPr="009B3538">
                <w:rPr>
                  <w:rStyle w:val="Kpr"/>
                  <w:rFonts w:ascii="Century Gothic" w:hAnsi="Century Gothic"/>
                  <w:color w:val="000000" w:themeColor="text1"/>
                  <w:sz w:val="20"/>
                  <w:szCs w:val="20"/>
                  <w:u w:val="none"/>
                </w:rPr>
                <w:t>Muhammet DUMAN</w:t>
              </w:r>
            </w:hyperlink>
          </w:p>
        </w:tc>
        <w:tc>
          <w:tcPr>
            <w:tcW w:w="2256" w:type="dxa"/>
            <w:shd w:val="clear" w:color="auto" w:fill="DEEAF6" w:themeFill="accent5" w:themeFillTint="33"/>
          </w:tcPr>
          <w:p w:rsidR="002F0E77" w:rsidRPr="00253308" w:rsidRDefault="00FD1C27"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3</w:t>
            </w:r>
          </w:p>
        </w:tc>
        <w:tc>
          <w:tcPr>
            <w:tcW w:w="2256" w:type="dxa"/>
            <w:shd w:val="clear" w:color="auto" w:fill="DEEAF6" w:themeFill="accent5" w:themeFillTint="33"/>
          </w:tcPr>
          <w:p w:rsidR="002F0E77" w:rsidRPr="00253308" w:rsidRDefault="00FD1C27"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5</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84" w:tooltip="Özel Eğitim Öğretmeni" w:history="1">
              <w:r w:rsidR="002F0E77" w:rsidRPr="009B3538">
                <w:rPr>
                  <w:rStyle w:val="Kpr"/>
                  <w:rFonts w:ascii="Century Gothic" w:hAnsi="Century Gothic"/>
                  <w:color w:val="000000" w:themeColor="text1"/>
                  <w:sz w:val="20"/>
                  <w:szCs w:val="20"/>
                  <w:u w:val="none"/>
                </w:rPr>
                <w:t>Okan SIRTIKARA</w:t>
              </w:r>
            </w:hyperlink>
          </w:p>
        </w:tc>
        <w:tc>
          <w:tcPr>
            <w:tcW w:w="2256" w:type="dxa"/>
            <w:shd w:val="clear" w:color="auto" w:fill="DEEAF6" w:themeFill="accent5" w:themeFillTint="33"/>
          </w:tcPr>
          <w:p w:rsidR="002F0E77" w:rsidRPr="00253308" w:rsidRDefault="00FD1C27"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w:t>
            </w:r>
          </w:p>
        </w:tc>
        <w:tc>
          <w:tcPr>
            <w:tcW w:w="2256" w:type="dxa"/>
            <w:shd w:val="clear" w:color="auto" w:fill="DEEAF6" w:themeFill="accent5" w:themeFillTint="33"/>
          </w:tcPr>
          <w:p w:rsidR="002F0E77" w:rsidRPr="00253308" w:rsidRDefault="00FD1C27"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1</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85" w:tooltip="Özel Eğitim Öğretmeni" w:history="1">
              <w:r w:rsidR="002F0E77" w:rsidRPr="009B3538">
                <w:rPr>
                  <w:rStyle w:val="Kpr"/>
                  <w:rFonts w:ascii="Century Gothic" w:hAnsi="Century Gothic"/>
                  <w:color w:val="000000" w:themeColor="text1"/>
                  <w:sz w:val="20"/>
                  <w:szCs w:val="20"/>
                  <w:u w:val="none"/>
                </w:rPr>
                <w:t>Suat KALEMDAROĞLU</w:t>
              </w:r>
            </w:hyperlink>
          </w:p>
        </w:tc>
        <w:tc>
          <w:tcPr>
            <w:tcW w:w="2256" w:type="dxa"/>
            <w:shd w:val="clear" w:color="auto" w:fill="DEEAF6" w:themeFill="accent5" w:themeFillTint="33"/>
          </w:tcPr>
          <w:p w:rsidR="002F0E77" w:rsidRPr="00253308" w:rsidRDefault="00CB5C03"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w:t>
            </w:r>
          </w:p>
        </w:tc>
        <w:tc>
          <w:tcPr>
            <w:tcW w:w="2256" w:type="dxa"/>
            <w:shd w:val="clear" w:color="auto" w:fill="DEEAF6" w:themeFill="accent5" w:themeFillTint="33"/>
          </w:tcPr>
          <w:p w:rsidR="002F0E77" w:rsidRPr="00253308" w:rsidRDefault="00CB5C03"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2</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86" w:tooltip="Özel Eğitim Öğretmeni" w:history="1">
              <w:r w:rsidR="002F0E77" w:rsidRPr="009B3538">
                <w:rPr>
                  <w:rStyle w:val="Kpr"/>
                  <w:rFonts w:ascii="Century Gothic" w:hAnsi="Century Gothic"/>
                  <w:color w:val="000000" w:themeColor="text1"/>
                  <w:sz w:val="20"/>
                  <w:szCs w:val="20"/>
                  <w:u w:val="none"/>
                </w:rPr>
                <w:t>Tuğba KÜÇÜKAKÇA</w:t>
              </w:r>
            </w:hyperlink>
          </w:p>
        </w:tc>
        <w:tc>
          <w:tcPr>
            <w:tcW w:w="2256" w:type="dxa"/>
            <w:shd w:val="clear" w:color="auto" w:fill="DEEAF6" w:themeFill="accent5" w:themeFillTint="33"/>
          </w:tcPr>
          <w:p w:rsidR="002F0E77" w:rsidRPr="00253308" w:rsidRDefault="00CB5C03"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w:t>
            </w:r>
          </w:p>
        </w:tc>
        <w:tc>
          <w:tcPr>
            <w:tcW w:w="2256" w:type="dxa"/>
            <w:shd w:val="clear" w:color="auto" w:fill="DEEAF6" w:themeFill="accent5" w:themeFillTint="33"/>
          </w:tcPr>
          <w:p w:rsidR="002F0E77" w:rsidRPr="00253308" w:rsidRDefault="00CB5C03"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3</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87" w:tooltip="Özel Eğitim Öğretmeni" w:history="1">
              <w:proofErr w:type="spellStart"/>
              <w:r w:rsidR="002F0E77" w:rsidRPr="009B3538">
                <w:rPr>
                  <w:rStyle w:val="Kpr"/>
                  <w:rFonts w:ascii="Century Gothic" w:hAnsi="Century Gothic"/>
                  <w:color w:val="000000" w:themeColor="text1"/>
                  <w:sz w:val="20"/>
                  <w:szCs w:val="20"/>
                  <w:u w:val="none"/>
                </w:rPr>
                <w:t>Ümmügülsüm</w:t>
              </w:r>
              <w:proofErr w:type="spellEnd"/>
              <w:r w:rsidR="002F0E77" w:rsidRPr="009B3538">
                <w:rPr>
                  <w:rStyle w:val="Kpr"/>
                  <w:rFonts w:ascii="Century Gothic" w:hAnsi="Century Gothic"/>
                  <w:color w:val="000000" w:themeColor="text1"/>
                  <w:sz w:val="20"/>
                  <w:szCs w:val="20"/>
                  <w:u w:val="none"/>
                </w:rPr>
                <w:t xml:space="preserve"> KALEMDAROĞLU</w:t>
              </w:r>
            </w:hyperlink>
          </w:p>
        </w:tc>
        <w:tc>
          <w:tcPr>
            <w:tcW w:w="2256" w:type="dxa"/>
            <w:shd w:val="clear" w:color="auto" w:fill="DEEAF6" w:themeFill="accent5" w:themeFillTint="33"/>
          </w:tcPr>
          <w:p w:rsidR="002F0E77" w:rsidRPr="00253308" w:rsidRDefault="005C16D1"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1</w:t>
            </w:r>
          </w:p>
        </w:tc>
        <w:tc>
          <w:tcPr>
            <w:tcW w:w="2256" w:type="dxa"/>
            <w:shd w:val="clear" w:color="auto" w:fill="DEEAF6" w:themeFill="accent5" w:themeFillTint="33"/>
          </w:tcPr>
          <w:p w:rsidR="002F0E77" w:rsidRPr="00253308" w:rsidRDefault="005C16D1"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5</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88" w:tooltip="Özel Eğitim Öğretmeni" w:history="1">
              <w:r w:rsidR="002F0E77" w:rsidRPr="009B3538">
                <w:rPr>
                  <w:rStyle w:val="Kpr"/>
                  <w:rFonts w:ascii="Century Gothic" w:hAnsi="Century Gothic"/>
                  <w:color w:val="000000" w:themeColor="text1"/>
                  <w:sz w:val="20"/>
                  <w:szCs w:val="20"/>
                  <w:u w:val="none"/>
                </w:rPr>
                <w:t>Yusuf ALTINTAŞ</w:t>
              </w:r>
            </w:hyperlink>
          </w:p>
        </w:tc>
        <w:tc>
          <w:tcPr>
            <w:tcW w:w="2256" w:type="dxa"/>
            <w:shd w:val="clear" w:color="auto" w:fill="DEEAF6" w:themeFill="accent5" w:themeFillTint="33"/>
          </w:tcPr>
          <w:p w:rsidR="002F0E77" w:rsidRPr="00253308" w:rsidRDefault="005C16D1"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w:t>
            </w:r>
          </w:p>
        </w:tc>
        <w:tc>
          <w:tcPr>
            <w:tcW w:w="2256" w:type="dxa"/>
            <w:shd w:val="clear" w:color="auto" w:fill="DEEAF6" w:themeFill="accent5" w:themeFillTint="33"/>
          </w:tcPr>
          <w:p w:rsidR="002F0E77" w:rsidRPr="00253308" w:rsidRDefault="005C16D1"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4</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89" w:tooltip="Özel Eğitim Öğretmeni" w:history="1">
              <w:r w:rsidR="002F0E77" w:rsidRPr="009B3538">
                <w:rPr>
                  <w:rStyle w:val="Kpr"/>
                  <w:rFonts w:ascii="Century Gothic" w:hAnsi="Century Gothic"/>
                  <w:color w:val="000000" w:themeColor="text1"/>
                  <w:sz w:val="20"/>
                  <w:szCs w:val="20"/>
                  <w:u w:val="none"/>
                </w:rPr>
                <w:t>Züleyha ARSLAN</w:t>
              </w:r>
            </w:hyperlink>
          </w:p>
        </w:tc>
        <w:tc>
          <w:tcPr>
            <w:tcW w:w="2256" w:type="dxa"/>
            <w:shd w:val="clear" w:color="auto" w:fill="DEEAF6" w:themeFill="accent5" w:themeFillTint="33"/>
          </w:tcPr>
          <w:p w:rsidR="002F0E77" w:rsidRPr="00253308" w:rsidRDefault="00B7793B"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w:t>
            </w:r>
          </w:p>
        </w:tc>
        <w:tc>
          <w:tcPr>
            <w:tcW w:w="2256" w:type="dxa"/>
            <w:shd w:val="clear" w:color="auto" w:fill="DEEAF6" w:themeFill="accent5" w:themeFillTint="33"/>
          </w:tcPr>
          <w:p w:rsidR="002F0E77" w:rsidRPr="00253308" w:rsidRDefault="00B7793B"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9</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90" w:tooltip="Özel Eğitim Öğretmeni" w:history="1">
              <w:r w:rsidR="002F0E77" w:rsidRPr="009B3538">
                <w:rPr>
                  <w:rStyle w:val="Kpr"/>
                  <w:rFonts w:ascii="Century Gothic" w:hAnsi="Century Gothic"/>
                  <w:color w:val="000000" w:themeColor="text1"/>
                  <w:sz w:val="20"/>
                  <w:szCs w:val="20"/>
                  <w:u w:val="none"/>
                </w:rPr>
                <w:t>Merve DEMİRAĞ</w:t>
              </w:r>
            </w:hyperlink>
          </w:p>
        </w:tc>
        <w:tc>
          <w:tcPr>
            <w:tcW w:w="2256" w:type="dxa"/>
            <w:shd w:val="clear" w:color="auto" w:fill="DEEAF6" w:themeFill="accent5" w:themeFillTint="33"/>
          </w:tcPr>
          <w:p w:rsidR="002F0E77" w:rsidRPr="00253308" w:rsidRDefault="00354590"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w:t>
            </w:r>
          </w:p>
        </w:tc>
        <w:tc>
          <w:tcPr>
            <w:tcW w:w="2256" w:type="dxa"/>
            <w:shd w:val="clear" w:color="auto" w:fill="DEEAF6" w:themeFill="accent5" w:themeFillTint="33"/>
          </w:tcPr>
          <w:p w:rsidR="002F0E77" w:rsidRPr="00253308" w:rsidRDefault="00354590"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8</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91" w:tooltip="Özel Eğitim Öğretmeni" w:history="1">
              <w:r w:rsidR="002F0E77" w:rsidRPr="009B3538">
                <w:rPr>
                  <w:rStyle w:val="Kpr"/>
                  <w:rFonts w:ascii="Century Gothic" w:hAnsi="Century Gothic"/>
                  <w:color w:val="000000" w:themeColor="text1"/>
                  <w:sz w:val="20"/>
                  <w:szCs w:val="20"/>
                  <w:u w:val="none"/>
                </w:rPr>
                <w:t>Demet Çelik ÖZCAN</w:t>
              </w:r>
            </w:hyperlink>
          </w:p>
        </w:tc>
        <w:tc>
          <w:tcPr>
            <w:tcW w:w="2256" w:type="dxa"/>
            <w:shd w:val="clear" w:color="auto" w:fill="DEEAF6" w:themeFill="accent5" w:themeFillTint="33"/>
          </w:tcPr>
          <w:p w:rsidR="002F0E77" w:rsidRPr="00253308" w:rsidRDefault="00447F58"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w:t>
            </w:r>
          </w:p>
        </w:tc>
        <w:tc>
          <w:tcPr>
            <w:tcW w:w="2256" w:type="dxa"/>
            <w:shd w:val="clear" w:color="auto" w:fill="DEEAF6" w:themeFill="accent5" w:themeFillTint="33"/>
          </w:tcPr>
          <w:p w:rsidR="002F0E77" w:rsidRPr="00253308" w:rsidRDefault="00447F58"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4</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92" w:tooltip="Özel Eğitim Öğretmeni" w:history="1">
              <w:r w:rsidR="002F0E77" w:rsidRPr="009B3538">
                <w:rPr>
                  <w:rStyle w:val="Kpr"/>
                  <w:rFonts w:ascii="Century Gothic" w:hAnsi="Century Gothic"/>
                  <w:color w:val="000000" w:themeColor="text1"/>
                  <w:sz w:val="20"/>
                  <w:szCs w:val="20"/>
                  <w:u w:val="none"/>
                </w:rPr>
                <w:t>Neslihan Akın YÜKSEL</w:t>
              </w:r>
            </w:hyperlink>
          </w:p>
        </w:tc>
        <w:tc>
          <w:tcPr>
            <w:tcW w:w="2256" w:type="dxa"/>
            <w:shd w:val="clear" w:color="auto" w:fill="DEEAF6" w:themeFill="accent5" w:themeFillTint="33"/>
          </w:tcPr>
          <w:p w:rsidR="002F0E77" w:rsidRPr="00253308" w:rsidRDefault="00313AC3"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w:t>
            </w:r>
          </w:p>
        </w:tc>
        <w:tc>
          <w:tcPr>
            <w:tcW w:w="2256" w:type="dxa"/>
            <w:shd w:val="clear" w:color="auto" w:fill="DEEAF6" w:themeFill="accent5" w:themeFillTint="33"/>
          </w:tcPr>
          <w:p w:rsidR="002F0E77" w:rsidRPr="00253308" w:rsidRDefault="00313AC3"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3</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93" w:tooltip="Özel Eğitim Öğretmeni" w:history="1">
              <w:r w:rsidR="002F0E77" w:rsidRPr="009B3538">
                <w:rPr>
                  <w:rStyle w:val="Kpr"/>
                  <w:rFonts w:ascii="Century Gothic" w:hAnsi="Century Gothic"/>
                  <w:color w:val="000000" w:themeColor="text1"/>
                  <w:sz w:val="20"/>
                  <w:szCs w:val="20"/>
                  <w:u w:val="none"/>
                </w:rPr>
                <w:t>Volkan ÇAKAR</w:t>
              </w:r>
            </w:hyperlink>
          </w:p>
        </w:tc>
        <w:tc>
          <w:tcPr>
            <w:tcW w:w="2256" w:type="dxa"/>
            <w:shd w:val="clear" w:color="auto" w:fill="DEEAF6" w:themeFill="accent5" w:themeFillTint="33"/>
          </w:tcPr>
          <w:p w:rsidR="002F0E77" w:rsidRPr="00253308" w:rsidRDefault="00227BD5"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w:t>
            </w:r>
          </w:p>
        </w:tc>
        <w:tc>
          <w:tcPr>
            <w:tcW w:w="2256" w:type="dxa"/>
            <w:shd w:val="clear" w:color="auto" w:fill="DEEAF6" w:themeFill="accent5" w:themeFillTint="33"/>
          </w:tcPr>
          <w:p w:rsidR="002F0E77" w:rsidRPr="00253308" w:rsidRDefault="00227BD5"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3</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94" w:tooltip="Özel Eğitim Öğretmeni" w:history="1">
              <w:r w:rsidR="002F0E77" w:rsidRPr="009B3538">
                <w:rPr>
                  <w:rStyle w:val="Kpr"/>
                  <w:rFonts w:ascii="Century Gothic" w:hAnsi="Century Gothic"/>
                  <w:color w:val="000000" w:themeColor="text1"/>
                  <w:sz w:val="20"/>
                  <w:szCs w:val="20"/>
                  <w:u w:val="none"/>
                </w:rPr>
                <w:t>Kübra SIRTIKARA</w:t>
              </w:r>
            </w:hyperlink>
          </w:p>
        </w:tc>
        <w:tc>
          <w:tcPr>
            <w:tcW w:w="2256" w:type="dxa"/>
            <w:shd w:val="clear" w:color="auto" w:fill="DEEAF6" w:themeFill="accent5" w:themeFillTint="33"/>
          </w:tcPr>
          <w:p w:rsidR="002F0E77" w:rsidRPr="00253308" w:rsidRDefault="00B61C40"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w:t>
            </w:r>
          </w:p>
        </w:tc>
        <w:tc>
          <w:tcPr>
            <w:tcW w:w="2256" w:type="dxa"/>
            <w:shd w:val="clear" w:color="auto" w:fill="DEEAF6" w:themeFill="accent5" w:themeFillTint="33"/>
          </w:tcPr>
          <w:p w:rsidR="002F0E77" w:rsidRPr="00253308" w:rsidRDefault="00B61C40"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6</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95" w:tooltip="Görsel Sanatlar Öğretmeni" w:history="1">
              <w:proofErr w:type="spellStart"/>
              <w:r w:rsidR="002F0E77" w:rsidRPr="009B3538">
                <w:rPr>
                  <w:rStyle w:val="Kpr"/>
                  <w:rFonts w:ascii="Century Gothic" w:hAnsi="Century Gothic"/>
                  <w:color w:val="000000" w:themeColor="text1"/>
                  <w:sz w:val="20"/>
                  <w:szCs w:val="20"/>
                  <w:u w:val="none"/>
                </w:rPr>
                <w:t>Turabi</w:t>
              </w:r>
              <w:proofErr w:type="spellEnd"/>
              <w:r w:rsidR="002F0E77" w:rsidRPr="009B3538">
                <w:rPr>
                  <w:rStyle w:val="Kpr"/>
                  <w:rFonts w:ascii="Century Gothic" w:hAnsi="Century Gothic"/>
                  <w:color w:val="000000" w:themeColor="text1"/>
                  <w:sz w:val="20"/>
                  <w:szCs w:val="20"/>
                  <w:u w:val="none"/>
                </w:rPr>
                <w:t xml:space="preserve"> APAKİ</w:t>
              </w:r>
            </w:hyperlink>
          </w:p>
        </w:tc>
        <w:tc>
          <w:tcPr>
            <w:tcW w:w="2256" w:type="dxa"/>
            <w:shd w:val="clear" w:color="auto" w:fill="DEEAF6" w:themeFill="accent5" w:themeFillTint="33"/>
          </w:tcPr>
          <w:p w:rsidR="002F0E77" w:rsidRPr="00253308" w:rsidRDefault="00227BD5"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w:t>
            </w:r>
          </w:p>
        </w:tc>
        <w:tc>
          <w:tcPr>
            <w:tcW w:w="2256" w:type="dxa"/>
            <w:shd w:val="clear" w:color="auto" w:fill="DEEAF6" w:themeFill="accent5" w:themeFillTint="33"/>
          </w:tcPr>
          <w:p w:rsidR="002F0E77" w:rsidRPr="00253308" w:rsidRDefault="00227BD5"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4</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96" w:tooltip="Beden Eğitimi ve Spor Öğretmeni" w:history="1">
              <w:r w:rsidR="002F0E77" w:rsidRPr="009B3538">
                <w:rPr>
                  <w:rStyle w:val="Kpr"/>
                  <w:rFonts w:ascii="Century Gothic" w:hAnsi="Century Gothic"/>
                  <w:color w:val="000000" w:themeColor="text1"/>
                  <w:sz w:val="20"/>
                  <w:szCs w:val="20"/>
                  <w:u w:val="none"/>
                </w:rPr>
                <w:t>Ahmet Basri ALTUNTAŞ</w:t>
              </w:r>
            </w:hyperlink>
          </w:p>
        </w:tc>
        <w:tc>
          <w:tcPr>
            <w:tcW w:w="2256" w:type="dxa"/>
            <w:shd w:val="clear" w:color="auto" w:fill="DEEAF6" w:themeFill="accent5" w:themeFillTint="33"/>
          </w:tcPr>
          <w:p w:rsidR="002F0E77" w:rsidRPr="00253308" w:rsidRDefault="007D6754"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w:t>
            </w:r>
          </w:p>
        </w:tc>
        <w:tc>
          <w:tcPr>
            <w:tcW w:w="2256" w:type="dxa"/>
            <w:shd w:val="clear" w:color="auto" w:fill="DEEAF6" w:themeFill="accent5" w:themeFillTint="33"/>
          </w:tcPr>
          <w:p w:rsidR="002F0E77" w:rsidRPr="00253308" w:rsidRDefault="007D6754"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6</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97" w:tooltip="Müzik Öğretmeni" w:history="1">
              <w:r w:rsidR="002F0E77" w:rsidRPr="009B3538">
                <w:rPr>
                  <w:rStyle w:val="Kpr"/>
                  <w:rFonts w:ascii="Century Gothic" w:hAnsi="Century Gothic"/>
                  <w:color w:val="000000" w:themeColor="text1"/>
                  <w:sz w:val="20"/>
                  <w:szCs w:val="20"/>
                  <w:u w:val="none"/>
                </w:rPr>
                <w:t>Dilek KALAYCI</w:t>
              </w:r>
            </w:hyperlink>
          </w:p>
        </w:tc>
        <w:tc>
          <w:tcPr>
            <w:tcW w:w="2256" w:type="dxa"/>
            <w:shd w:val="clear" w:color="auto" w:fill="DEEAF6" w:themeFill="accent5" w:themeFillTint="33"/>
          </w:tcPr>
          <w:p w:rsidR="002F0E77" w:rsidRPr="00253308" w:rsidRDefault="00447F58"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w:t>
            </w:r>
          </w:p>
        </w:tc>
        <w:tc>
          <w:tcPr>
            <w:tcW w:w="2256" w:type="dxa"/>
            <w:shd w:val="clear" w:color="auto" w:fill="DEEAF6" w:themeFill="accent5" w:themeFillTint="33"/>
          </w:tcPr>
          <w:p w:rsidR="002F0E77" w:rsidRPr="00253308" w:rsidRDefault="00447F58"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6</w:t>
            </w:r>
          </w:p>
        </w:tc>
      </w:tr>
      <w:tr w:rsidR="002F0E77" w:rsidRPr="00253308" w:rsidTr="002F0E77">
        <w:tc>
          <w:tcPr>
            <w:tcW w:w="4550" w:type="dxa"/>
            <w:shd w:val="clear" w:color="auto" w:fill="DEEAF6" w:themeFill="accent5" w:themeFillTint="33"/>
          </w:tcPr>
          <w:p w:rsidR="002F0E77" w:rsidRPr="009B3538" w:rsidRDefault="002F0E77" w:rsidP="002F0E77">
            <w:pPr>
              <w:jc w:val="left"/>
              <w:rPr>
                <w:rFonts w:ascii="Century Gothic" w:hAnsi="Century Gothic"/>
                <w:color w:val="000000" w:themeColor="text1"/>
                <w:sz w:val="20"/>
                <w:szCs w:val="20"/>
              </w:rPr>
            </w:pPr>
            <w:proofErr w:type="spellStart"/>
            <w:r w:rsidRPr="009B3538">
              <w:rPr>
                <w:rFonts w:ascii="Century Gothic" w:hAnsi="Century Gothic"/>
                <w:color w:val="000000" w:themeColor="text1"/>
                <w:sz w:val="20"/>
                <w:szCs w:val="20"/>
              </w:rPr>
              <w:t>Edanur</w:t>
            </w:r>
            <w:proofErr w:type="spellEnd"/>
            <w:r w:rsidRPr="009B3538">
              <w:rPr>
                <w:rFonts w:ascii="Century Gothic" w:hAnsi="Century Gothic"/>
                <w:color w:val="000000" w:themeColor="text1"/>
                <w:sz w:val="20"/>
                <w:szCs w:val="20"/>
              </w:rPr>
              <w:t xml:space="preserve"> IŞIK</w:t>
            </w:r>
          </w:p>
        </w:tc>
        <w:tc>
          <w:tcPr>
            <w:tcW w:w="2256" w:type="dxa"/>
            <w:shd w:val="clear" w:color="auto" w:fill="DEEAF6" w:themeFill="accent5" w:themeFillTint="33"/>
          </w:tcPr>
          <w:p w:rsidR="002F0E77" w:rsidRPr="00253308" w:rsidRDefault="00B61C40"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1</w:t>
            </w:r>
          </w:p>
        </w:tc>
        <w:tc>
          <w:tcPr>
            <w:tcW w:w="2256" w:type="dxa"/>
            <w:shd w:val="clear" w:color="auto" w:fill="DEEAF6" w:themeFill="accent5" w:themeFillTint="33"/>
          </w:tcPr>
          <w:p w:rsidR="002F0E77" w:rsidRPr="00253308" w:rsidRDefault="00B61C40"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1</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98" w:tooltip="Din Kültürü ve Ahlak Bilgisi Öğretmeni" w:history="1">
              <w:r w:rsidR="002F0E77" w:rsidRPr="009B3538">
                <w:rPr>
                  <w:rStyle w:val="Kpr"/>
                  <w:rFonts w:ascii="Century Gothic" w:hAnsi="Century Gothic"/>
                  <w:color w:val="000000" w:themeColor="text1"/>
                  <w:sz w:val="20"/>
                  <w:szCs w:val="20"/>
                  <w:u w:val="none"/>
                </w:rPr>
                <w:t>Tuğrul HATİPOĞLU</w:t>
              </w:r>
            </w:hyperlink>
          </w:p>
        </w:tc>
        <w:tc>
          <w:tcPr>
            <w:tcW w:w="2256" w:type="dxa"/>
            <w:shd w:val="clear" w:color="auto" w:fill="DEEAF6" w:themeFill="accent5" w:themeFillTint="33"/>
          </w:tcPr>
          <w:p w:rsidR="002F0E77" w:rsidRPr="00253308" w:rsidRDefault="00313AC3"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w:t>
            </w:r>
          </w:p>
        </w:tc>
        <w:tc>
          <w:tcPr>
            <w:tcW w:w="2256" w:type="dxa"/>
            <w:shd w:val="clear" w:color="auto" w:fill="DEEAF6" w:themeFill="accent5" w:themeFillTint="33"/>
          </w:tcPr>
          <w:p w:rsidR="002F0E77" w:rsidRPr="00253308" w:rsidRDefault="00313AC3"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4</w:t>
            </w:r>
          </w:p>
        </w:tc>
      </w:tr>
      <w:tr w:rsidR="002F0E77" w:rsidRPr="00253308" w:rsidTr="002F0E77">
        <w:tc>
          <w:tcPr>
            <w:tcW w:w="4550" w:type="dxa"/>
            <w:shd w:val="clear" w:color="auto" w:fill="DEEAF6" w:themeFill="accent5" w:themeFillTint="33"/>
          </w:tcPr>
          <w:p w:rsidR="002F0E77" w:rsidRPr="009B3538" w:rsidRDefault="00DD0373" w:rsidP="002F0E77">
            <w:pPr>
              <w:jc w:val="left"/>
              <w:rPr>
                <w:rFonts w:ascii="Century Gothic" w:hAnsi="Century Gothic"/>
                <w:color w:val="000000" w:themeColor="text1"/>
                <w:sz w:val="20"/>
                <w:szCs w:val="20"/>
              </w:rPr>
            </w:pPr>
            <w:hyperlink r:id="rId99" w:tooltip="Rehber Öğretmen" w:history="1">
              <w:r w:rsidR="002F0E77" w:rsidRPr="009B3538">
                <w:rPr>
                  <w:rStyle w:val="Kpr"/>
                  <w:rFonts w:ascii="Century Gothic" w:hAnsi="Century Gothic"/>
                  <w:color w:val="000000" w:themeColor="text1"/>
                  <w:sz w:val="20"/>
                  <w:szCs w:val="20"/>
                  <w:u w:val="none"/>
                </w:rPr>
                <w:t>Tülin TÜRKDOĞAN</w:t>
              </w:r>
            </w:hyperlink>
          </w:p>
        </w:tc>
        <w:tc>
          <w:tcPr>
            <w:tcW w:w="2256" w:type="dxa"/>
            <w:shd w:val="clear" w:color="auto" w:fill="DEEAF6" w:themeFill="accent5" w:themeFillTint="33"/>
          </w:tcPr>
          <w:p w:rsidR="002F0E77" w:rsidRPr="00253308" w:rsidRDefault="00CB5C03"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2</w:t>
            </w:r>
          </w:p>
        </w:tc>
        <w:tc>
          <w:tcPr>
            <w:tcW w:w="2256" w:type="dxa"/>
            <w:shd w:val="clear" w:color="auto" w:fill="DEEAF6" w:themeFill="accent5" w:themeFillTint="33"/>
          </w:tcPr>
          <w:p w:rsidR="002F0E77" w:rsidRPr="00253308" w:rsidRDefault="00CB5C03"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7</w:t>
            </w:r>
          </w:p>
        </w:tc>
      </w:tr>
      <w:tr w:rsidR="002F0E77" w:rsidRPr="00253308" w:rsidTr="002F0E77">
        <w:tc>
          <w:tcPr>
            <w:tcW w:w="4550" w:type="dxa"/>
            <w:shd w:val="clear" w:color="auto" w:fill="DEEAF6" w:themeFill="accent5" w:themeFillTint="33"/>
          </w:tcPr>
          <w:p w:rsidR="002F0E77" w:rsidRPr="00253308" w:rsidRDefault="002F0E77" w:rsidP="002F0E77">
            <w:pPr>
              <w:tabs>
                <w:tab w:val="left" w:pos="1680"/>
              </w:tabs>
              <w:jc w:val="left"/>
              <w:rPr>
                <w:rFonts w:ascii="Century Gothic" w:hAnsi="Century Gothic"/>
                <w:b/>
                <w:sz w:val="20"/>
                <w:szCs w:val="20"/>
                <w:lang w:eastAsia="x-none"/>
              </w:rPr>
            </w:pPr>
            <w:r w:rsidRPr="00253308">
              <w:rPr>
                <w:rFonts w:ascii="Century Gothic" w:hAnsi="Century Gothic"/>
                <w:b/>
                <w:sz w:val="20"/>
                <w:szCs w:val="20"/>
                <w:lang w:eastAsia="x-none"/>
              </w:rPr>
              <w:t>Toplam</w:t>
            </w:r>
          </w:p>
        </w:tc>
        <w:tc>
          <w:tcPr>
            <w:tcW w:w="2256" w:type="dxa"/>
            <w:shd w:val="clear" w:color="auto" w:fill="DEEAF6" w:themeFill="accent5" w:themeFillTint="33"/>
          </w:tcPr>
          <w:p w:rsidR="002F0E77" w:rsidRPr="00253308" w:rsidRDefault="00227BD5"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13</w:t>
            </w:r>
          </w:p>
        </w:tc>
        <w:tc>
          <w:tcPr>
            <w:tcW w:w="2256" w:type="dxa"/>
            <w:shd w:val="clear" w:color="auto" w:fill="DEEAF6" w:themeFill="accent5" w:themeFillTint="33"/>
          </w:tcPr>
          <w:p w:rsidR="002F0E77" w:rsidRPr="00253308" w:rsidRDefault="00227BD5" w:rsidP="002F0E77">
            <w:pPr>
              <w:tabs>
                <w:tab w:val="left" w:pos="1680"/>
              </w:tabs>
              <w:jc w:val="left"/>
              <w:rPr>
                <w:rFonts w:ascii="Century Gothic" w:hAnsi="Century Gothic"/>
                <w:sz w:val="20"/>
                <w:szCs w:val="20"/>
                <w:lang w:eastAsia="x-none"/>
              </w:rPr>
            </w:pPr>
            <w:r>
              <w:rPr>
                <w:rFonts w:ascii="Century Gothic" w:hAnsi="Century Gothic"/>
                <w:sz w:val="20"/>
                <w:szCs w:val="20"/>
                <w:lang w:eastAsia="x-none"/>
              </w:rPr>
              <w:t>112</w:t>
            </w:r>
          </w:p>
        </w:tc>
      </w:tr>
    </w:tbl>
    <w:p w:rsidR="00072C18" w:rsidRPr="00253308" w:rsidRDefault="00072C18" w:rsidP="00072C18">
      <w:pPr>
        <w:tabs>
          <w:tab w:val="left" w:pos="1680"/>
        </w:tabs>
        <w:jc w:val="left"/>
        <w:rPr>
          <w:rFonts w:ascii="Century Gothic" w:hAnsi="Century Gothic"/>
          <w:lang w:eastAsia="x-none"/>
        </w:rPr>
      </w:pPr>
    </w:p>
    <w:p w:rsidR="00072C18" w:rsidRPr="00253308" w:rsidRDefault="00072C18" w:rsidP="00072C18">
      <w:pPr>
        <w:tabs>
          <w:tab w:val="left" w:pos="1680"/>
        </w:tabs>
        <w:jc w:val="left"/>
        <w:rPr>
          <w:rFonts w:ascii="Century Gothic" w:hAnsi="Century Gothic"/>
          <w:lang w:eastAsia="x-none"/>
        </w:rPr>
      </w:pPr>
    </w:p>
    <w:p w:rsidR="00072C18" w:rsidRPr="00253308" w:rsidRDefault="00072C18" w:rsidP="00072C18">
      <w:pPr>
        <w:tabs>
          <w:tab w:val="left" w:pos="1680"/>
        </w:tabs>
        <w:ind w:left="0"/>
        <w:jc w:val="left"/>
        <w:rPr>
          <w:rFonts w:ascii="Century Gothic" w:hAnsi="Century Gothic"/>
          <w:lang w:eastAsia="x-none"/>
        </w:rPr>
      </w:pPr>
      <w:r w:rsidRPr="00253308">
        <w:rPr>
          <w:rFonts w:ascii="Century Gothic" w:hAnsi="Century Gothic"/>
          <w:lang w:eastAsia="x-none"/>
        </w:rPr>
        <w:t xml:space="preserve"> </w:t>
      </w:r>
      <w:r w:rsidRPr="00253308">
        <w:rPr>
          <w:rFonts w:ascii="Century Gothic" w:hAnsi="Century Gothic"/>
          <w:b/>
          <w:lang w:eastAsia="x-none"/>
        </w:rPr>
        <w:t>Tablo 12.</w:t>
      </w:r>
      <w:r w:rsidRPr="00253308">
        <w:rPr>
          <w:rFonts w:ascii="Century Gothic" w:hAnsi="Century Gothic"/>
          <w:lang w:eastAsia="x-none"/>
        </w:rPr>
        <w:t xml:space="preserve"> Kurumdaki Mevcut Memur/Yardımcı Hizmetler Personel Sayısı</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9CC2E5" w:themeFill="accent5" w:themeFillTint="99"/>
        <w:tblCellMar>
          <w:left w:w="70" w:type="dxa"/>
          <w:right w:w="70" w:type="dxa"/>
        </w:tblCellMar>
        <w:tblLook w:val="0000" w:firstRow="0" w:lastRow="0" w:firstColumn="0" w:lastColumn="0" w:noHBand="0" w:noVBand="0"/>
      </w:tblPr>
      <w:tblGrid>
        <w:gridCol w:w="628"/>
        <w:gridCol w:w="2832"/>
        <w:gridCol w:w="2406"/>
        <w:gridCol w:w="3196"/>
      </w:tblGrid>
      <w:tr w:rsidR="00072C18" w:rsidRPr="00253308" w:rsidTr="00A70407">
        <w:tc>
          <w:tcPr>
            <w:tcW w:w="628" w:type="dxa"/>
            <w:shd w:val="clear" w:color="auto" w:fill="9CC2E5" w:themeFill="accent5" w:themeFillTint="99"/>
          </w:tcPr>
          <w:p w:rsidR="00072C18" w:rsidRPr="00253308" w:rsidRDefault="00072C18" w:rsidP="00072C18">
            <w:pPr>
              <w:tabs>
                <w:tab w:val="left" w:pos="1680"/>
              </w:tabs>
              <w:jc w:val="left"/>
              <w:rPr>
                <w:rFonts w:ascii="Century Gothic" w:hAnsi="Century Gothic"/>
                <w:sz w:val="20"/>
                <w:szCs w:val="20"/>
                <w:lang w:eastAsia="x-none"/>
              </w:rPr>
            </w:pPr>
          </w:p>
        </w:tc>
        <w:tc>
          <w:tcPr>
            <w:tcW w:w="2835" w:type="dxa"/>
            <w:shd w:val="clear" w:color="auto" w:fill="9CC2E5" w:themeFill="accent5" w:themeFillTint="99"/>
          </w:tcPr>
          <w:p w:rsidR="00072C18" w:rsidRPr="00253308" w:rsidRDefault="00072C18" w:rsidP="00072C18">
            <w:pPr>
              <w:tabs>
                <w:tab w:val="left" w:pos="1680"/>
              </w:tabs>
              <w:jc w:val="left"/>
              <w:rPr>
                <w:rFonts w:ascii="Century Gothic" w:hAnsi="Century Gothic"/>
                <w:b/>
                <w:sz w:val="20"/>
                <w:szCs w:val="20"/>
                <w:lang w:eastAsia="x-none"/>
              </w:rPr>
            </w:pPr>
            <w:r w:rsidRPr="00253308">
              <w:rPr>
                <w:rFonts w:ascii="Century Gothic" w:hAnsi="Century Gothic"/>
                <w:b/>
                <w:sz w:val="20"/>
                <w:szCs w:val="20"/>
                <w:lang w:eastAsia="x-none"/>
              </w:rPr>
              <w:t>Görevi</w:t>
            </w:r>
          </w:p>
        </w:tc>
        <w:tc>
          <w:tcPr>
            <w:tcW w:w="2409" w:type="dxa"/>
            <w:shd w:val="clear" w:color="auto" w:fill="9CC2E5" w:themeFill="accent5" w:themeFillTint="99"/>
          </w:tcPr>
          <w:p w:rsidR="00072C18" w:rsidRPr="00253308" w:rsidRDefault="00072C18" w:rsidP="00072C18">
            <w:pPr>
              <w:tabs>
                <w:tab w:val="left" w:pos="1680"/>
              </w:tabs>
              <w:jc w:val="left"/>
              <w:rPr>
                <w:rFonts w:ascii="Century Gothic" w:hAnsi="Century Gothic"/>
                <w:b/>
                <w:sz w:val="20"/>
                <w:szCs w:val="20"/>
                <w:lang w:eastAsia="x-none"/>
              </w:rPr>
            </w:pPr>
            <w:r w:rsidRPr="00253308">
              <w:rPr>
                <w:rFonts w:ascii="Century Gothic" w:hAnsi="Century Gothic"/>
                <w:b/>
                <w:sz w:val="20"/>
                <w:szCs w:val="20"/>
                <w:lang w:eastAsia="x-none"/>
              </w:rPr>
              <w:t>Erkek</w:t>
            </w:r>
          </w:p>
        </w:tc>
        <w:tc>
          <w:tcPr>
            <w:tcW w:w="3200" w:type="dxa"/>
            <w:shd w:val="clear" w:color="auto" w:fill="9CC2E5" w:themeFill="accent5" w:themeFillTint="99"/>
          </w:tcPr>
          <w:p w:rsidR="00072C18" w:rsidRPr="00253308" w:rsidRDefault="00072C18" w:rsidP="00072C18">
            <w:pPr>
              <w:tabs>
                <w:tab w:val="left" w:pos="1680"/>
              </w:tabs>
              <w:jc w:val="left"/>
              <w:rPr>
                <w:rFonts w:ascii="Century Gothic" w:hAnsi="Century Gothic"/>
                <w:b/>
                <w:sz w:val="20"/>
                <w:szCs w:val="20"/>
                <w:lang w:eastAsia="x-none"/>
              </w:rPr>
            </w:pPr>
            <w:r w:rsidRPr="00253308">
              <w:rPr>
                <w:rFonts w:ascii="Century Gothic" w:hAnsi="Century Gothic"/>
                <w:b/>
                <w:sz w:val="20"/>
                <w:szCs w:val="20"/>
                <w:lang w:eastAsia="x-none"/>
              </w:rPr>
              <w:t>Kadın</w:t>
            </w:r>
          </w:p>
        </w:tc>
      </w:tr>
      <w:tr w:rsidR="00072C18" w:rsidRPr="00253308" w:rsidTr="00A70407">
        <w:tc>
          <w:tcPr>
            <w:tcW w:w="628" w:type="dxa"/>
            <w:shd w:val="clear" w:color="auto" w:fill="DEEAF6" w:themeFill="accent5" w:themeFillTint="33"/>
          </w:tcPr>
          <w:p w:rsidR="00072C18" w:rsidRPr="00253308" w:rsidRDefault="00072C18" w:rsidP="00072C18">
            <w:pPr>
              <w:tabs>
                <w:tab w:val="left" w:pos="1680"/>
              </w:tabs>
              <w:jc w:val="left"/>
              <w:rPr>
                <w:rFonts w:ascii="Century Gothic" w:hAnsi="Century Gothic"/>
                <w:b/>
                <w:sz w:val="20"/>
                <w:szCs w:val="20"/>
                <w:lang w:eastAsia="x-none"/>
              </w:rPr>
            </w:pPr>
            <w:r w:rsidRPr="00253308">
              <w:rPr>
                <w:rFonts w:ascii="Century Gothic" w:hAnsi="Century Gothic"/>
                <w:b/>
                <w:sz w:val="20"/>
                <w:szCs w:val="20"/>
                <w:lang w:eastAsia="x-none"/>
              </w:rPr>
              <w:t>1</w:t>
            </w:r>
          </w:p>
        </w:tc>
        <w:tc>
          <w:tcPr>
            <w:tcW w:w="2835" w:type="dxa"/>
            <w:shd w:val="clear" w:color="auto" w:fill="DEEAF6" w:themeFill="accent5" w:themeFillTint="33"/>
          </w:tcPr>
          <w:p w:rsidR="00072C18" w:rsidRPr="00253308" w:rsidRDefault="00072C18" w:rsidP="00072C18">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Memur</w:t>
            </w:r>
          </w:p>
          <w:p w:rsidR="00072C18" w:rsidRPr="00253308" w:rsidRDefault="00072C18" w:rsidP="00072C18">
            <w:pPr>
              <w:tabs>
                <w:tab w:val="left" w:pos="1680"/>
              </w:tabs>
              <w:jc w:val="left"/>
              <w:rPr>
                <w:rFonts w:ascii="Century Gothic" w:hAnsi="Century Gothic"/>
                <w:sz w:val="20"/>
                <w:szCs w:val="20"/>
                <w:lang w:eastAsia="x-none"/>
              </w:rPr>
            </w:pPr>
          </w:p>
        </w:tc>
        <w:tc>
          <w:tcPr>
            <w:tcW w:w="2409" w:type="dxa"/>
            <w:shd w:val="clear" w:color="auto" w:fill="DEEAF6" w:themeFill="accent5" w:themeFillTint="33"/>
          </w:tcPr>
          <w:p w:rsidR="00072C18" w:rsidRPr="00253308" w:rsidRDefault="00042701" w:rsidP="00072C18">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w:t>
            </w:r>
          </w:p>
        </w:tc>
        <w:tc>
          <w:tcPr>
            <w:tcW w:w="3200" w:type="dxa"/>
            <w:shd w:val="clear" w:color="auto" w:fill="DEEAF6" w:themeFill="accent5" w:themeFillTint="33"/>
          </w:tcPr>
          <w:p w:rsidR="00072C18" w:rsidRPr="00253308" w:rsidRDefault="00042701" w:rsidP="00072C18">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1</w:t>
            </w:r>
          </w:p>
        </w:tc>
      </w:tr>
      <w:tr w:rsidR="00072C18" w:rsidRPr="00253308" w:rsidTr="00A70407">
        <w:tc>
          <w:tcPr>
            <w:tcW w:w="628" w:type="dxa"/>
            <w:shd w:val="clear" w:color="auto" w:fill="DEEAF6" w:themeFill="accent5" w:themeFillTint="33"/>
          </w:tcPr>
          <w:p w:rsidR="00072C18" w:rsidRPr="00253308" w:rsidRDefault="00072C18" w:rsidP="00072C18">
            <w:pPr>
              <w:tabs>
                <w:tab w:val="left" w:pos="1680"/>
              </w:tabs>
              <w:jc w:val="left"/>
              <w:rPr>
                <w:rFonts w:ascii="Century Gothic" w:hAnsi="Century Gothic"/>
                <w:b/>
                <w:sz w:val="20"/>
                <w:szCs w:val="20"/>
                <w:lang w:eastAsia="x-none"/>
              </w:rPr>
            </w:pPr>
            <w:r w:rsidRPr="00253308">
              <w:rPr>
                <w:rFonts w:ascii="Century Gothic" w:hAnsi="Century Gothic"/>
                <w:b/>
                <w:sz w:val="20"/>
                <w:szCs w:val="20"/>
                <w:lang w:eastAsia="x-none"/>
              </w:rPr>
              <w:t>2</w:t>
            </w:r>
          </w:p>
        </w:tc>
        <w:tc>
          <w:tcPr>
            <w:tcW w:w="2835" w:type="dxa"/>
            <w:shd w:val="clear" w:color="auto" w:fill="DEEAF6" w:themeFill="accent5" w:themeFillTint="33"/>
          </w:tcPr>
          <w:p w:rsidR="00072C18" w:rsidRPr="00253308" w:rsidRDefault="00072C18" w:rsidP="00072C18">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Yardımcı Hizmetler Personeli</w:t>
            </w:r>
          </w:p>
        </w:tc>
        <w:tc>
          <w:tcPr>
            <w:tcW w:w="2409" w:type="dxa"/>
            <w:shd w:val="clear" w:color="auto" w:fill="DEEAF6" w:themeFill="accent5" w:themeFillTint="33"/>
          </w:tcPr>
          <w:p w:rsidR="00072C18" w:rsidRPr="00253308" w:rsidRDefault="00042701" w:rsidP="00072C18">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2</w:t>
            </w:r>
          </w:p>
        </w:tc>
        <w:tc>
          <w:tcPr>
            <w:tcW w:w="3200" w:type="dxa"/>
            <w:shd w:val="clear" w:color="auto" w:fill="DEEAF6" w:themeFill="accent5" w:themeFillTint="33"/>
          </w:tcPr>
          <w:p w:rsidR="00072C18" w:rsidRPr="00253308" w:rsidRDefault="00042701" w:rsidP="00072C18">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1</w:t>
            </w:r>
          </w:p>
        </w:tc>
      </w:tr>
      <w:tr w:rsidR="00072C18" w:rsidRPr="00253308" w:rsidTr="00A70407">
        <w:tc>
          <w:tcPr>
            <w:tcW w:w="3463" w:type="dxa"/>
            <w:gridSpan w:val="2"/>
            <w:shd w:val="clear" w:color="auto" w:fill="DEEAF6" w:themeFill="accent5" w:themeFillTint="33"/>
          </w:tcPr>
          <w:p w:rsidR="00072C18" w:rsidRPr="00253308" w:rsidRDefault="00072C18" w:rsidP="00072C18">
            <w:pPr>
              <w:tabs>
                <w:tab w:val="left" w:pos="1680"/>
              </w:tabs>
              <w:jc w:val="left"/>
              <w:rPr>
                <w:rFonts w:ascii="Century Gothic" w:hAnsi="Century Gothic"/>
                <w:sz w:val="20"/>
                <w:szCs w:val="20"/>
                <w:lang w:eastAsia="x-none"/>
              </w:rPr>
            </w:pPr>
            <w:r w:rsidRPr="00253308">
              <w:rPr>
                <w:rFonts w:ascii="Century Gothic" w:hAnsi="Century Gothic"/>
                <w:b/>
                <w:sz w:val="20"/>
                <w:szCs w:val="20"/>
                <w:lang w:eastAsia="x-none"/>
              </w:rPr>
              <w:t>Toplam</w:t>
            </w:r>
          </w:p>
        </w:tc>
        <w:tc>
          <w:tcPr>
            <w:tcW w:w="2409" w:type="dxa"/>
            <w:shd w:val="clear" w:color="auto" w:fill="DEEAF6" w:themeFill="accent5" w:themeFillTint="33"/>
          </w:tcPr>
          <w:p w:rsidR="00072C18" w:rsidRPr="00253308" w:rsidRDefault="00042701" w:rsidP="00072C18">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2</w:t>
            </w:r>
          </w:p>
          <w:p w:rsidR="00072C18" w:rsidRPr="00253308" w:rsidRDefault="00072C18" w:rsidP="00072C18">
            <w:pPr>
              <w:tabs>
                <w:tab w:val="left" w:pos="1680"/>
              </w:tabs>
              <w:jc w:val="left"/>
              <w:rPr>
                <w:rFonts w:ascii="Century Gothic" w:hAnsi="Century Gothic"/>
                <w:sz w:val="20"/>
                <w:szCs w:val="20"/>
                <w:lang w:eastAsia="x-none"/>
              </w:rPr>
            </w:pPr>
          </w:p>
        </w:tc>
        <w:tc>
          <w:tcPr>
            <w:tcW w:w="3200" w:type="dxa"/>
            <w:shd w:val="clear" w:color="auto" w:fill="DEEAF6" w:themeFill="accent5" w:themeFillTint="33"/>
          </w:tcPr>
          <w:p w:rsidR="00072C18" w:rsidRPr="00253308" w:rsidRDefault="00042701" w:rsidP="00072C18">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2</w:t>
            </w:r>
          </w:p>
        </w:tc>
      </w:tr>
    </w:tbl>
    <w:p w:rsidR="00072C18" w:rsidRPr="00253308" w:rsidRDefault="00072C18" w:rsidP="00072C18">
      <w:pPr>
        <w:tabs>
          <w:tab w:val="left" w:pos="1070"/>
        </w:tabs>
        <w:jc w:val="left"/>
        <w:rPr>
          <w:rFonts w:ascii="Century Gothic" w:hAnsi="Century Gothic"/>
          <w:lang w:eastAsia="x-none"/>
        </w:rPr>
      </w:pPr>
      <w:r w:rsidRPr="00253308">
        <w:rPr>
          <w:rFonts w:ascii="Century Gothic" w:hAnsi="Century Gothic"/>
          <w:b/>
          <w:lang w:eastAsia="x-none"/>
        </w:rPr>
        <w:lastRenderedPageBreak/>
        <w:t>Tablo 13.</w:t>
      </w:r>
      <w:r w:rsidRPr="00253308">
        <w:rPr>
          <w:rFonts w:ascii="Century Gothic" w:hAnsi="Century Gothic"/>
          <w:lang w:eastAsia="x-none"/>
        </w:rPr>
        <w:t xml:space="preserve"> Okul/Kurum Rehberlik Hizmetleri</w:t>
      </w:r>
    </w:p>
    <w:tbl>
      <w:tblP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5" w:themeFillTint="33"/>
        <w:tblCellMar>
          <w:left w:w="70" w:type="dxa"/>
          <w:right w:w="70" w:type="dxa"/>
        </w:tblCellMar>
        <w:tblLook w:val="0000" w:firstRow="0" w:lastRow="0" w:firstColumn="0" w:lastColumn="0" w:noHBand="0" w:noVBand="0"/>
      </w:tblPr>
      <w:tblGrid>
        <w:gridCol w:w="8217"/>
        <w:gridCol w:w="850"/>
      </w:tblGrid>
      <w:tr w:rsidR="00614F1B" w:rsidRPr="00253308" w:rsidTr="00614F1B">
        <w:trPr>
          <w:trHeight w:val="212"/>
        </w:trPr>
        <w:tc>
          <w:tcPr>
            <w:tcW w:w="8217" w:type="dxa"/>
            <w:shd w:val="clear" w:color="auto" w:fill="9CC2E5" w:themeFill="accent5" w:themeFillTint="99"/>
          </w:tcPr>
          <w:p w:rsidR="00614F1B" w:rsidRPr="00253308" w:rsidRDefault="00614F1B" w:rsidP="007452EB">
            <w:pPr>
              <w:tabs>
                <w:tab w:val="left" w:pos="1070"/>
              </w:tabs>
              <w:ind w:left="0" w:right="0"/>
              <w:jc w:val="left"/>
              <w:rPr>
                <w:rFonts w:ascii="Century Gothic" w:hAnsi="Century Gothic"/>
                <w:sz w:val="20"/>
                <w:szCs w:val="20"/>
                <w:lang w:eastAsia="x-none"/>
              </w:rPr>
            </w:pPr>
          </w:p>
        </w:tc>
        <w:tc>
          <w:tcPr>
            <w:tcW w:w="850" w:type="dxa"/>
            <w:shd w:val="clear" w:color="auto" w:fill="9CC2E5" w:themeFill="accent5" w:themeFillTint="99"/>
          </w:tcPr>
          <w:p w:rsidR="00614F1B" w:rsidRPr="00253308" w:rsidRDefault="00614F1B" w:rsidP="004475E4">
            <w:pPr>
              <w:tabs>
                <w:tab w:val="left" w:pos="1680"/>
              </w:tabs>
              <w:jc w:val="center"/>
              <w:rPr>
                <w:rFonts w:ascii="Century Gothic" w:hAnsi="Century Gothic"/>
                <w:b/>
                <w:sz w:val="20"/>
                <w:szCs w:val="20"/>
                <w:lang w:eastAsia="x-none"/>
              </w:rPr>
            </w:pPr>
            <w:r w:rsidRPr="00253308">
              <w:rPr>
                <w:rFonts w:ascii="Century Gothic" w:hAnsi="Century Gothic"/>
                <w:b/>
                <w:sz w:val="20"/>
                <w:szCs w:val="20"/>
                <w:lang w:eastAsia="x-none"/>
              </w:rPr>
              <w:t>Sayı</w:t>
            </w:r>
          </w:p>
        </w:tc>
      </w:tr>
      <w:tr w:rsidR="007452EB" w:rsidRPr="00253308" w:rsidTr="008E0911">
        <w:trPr>
          <w:trHeight w:val="212"/>
        </w:trPr>
        <w:tc>
          <w:tcPr>
            <w:tcW w:w="8217" w:type="dxa"/>
            <w:shd w:val="clear" w:color="auto" w:fill="DEEAF6" w:themeFill="accent5" w:themeFillTint="33"/>
          </w:tcPr>
          <w:p w:rsidR="007452EB" w:rsidRPr="00253308" w:rsidRDefault="007452EB" w:rsidP="007452EB">
            <w:pPr>
              <w:tabs>
                <w:tab w:val="left" w:pos="1070"/>
              </w:tabs>
              <w:ind w:left="0" w:right="0"/>
              <w:jc w:val="left"/>
              <w:rPr>
                <w:rFonts w:ascii="Century Gothic" w:hAnsi="Century Gothic"/>
                <w:sz w:val="20"/>
                <w:szCs w:val="20"/>
                <w:lang w:eastAsia="x-none"/>
              </w:rPr>
            </w:pPr>
            <w:r w:rsidRPr="00253308">
              <w:rPr>
                <w:rFonts w:ascii="Century Gothic" w:hAnsi="Century Gothic"/>
                <w:sz w:val="20"/>
                <w:szCs w:val="20"/>
                <w:lang w:eastAsia="x-none"/>
              </w:rPr>
              <w:t>Psikolojik Danışman Norm Sayısı</w:t>
            </w:r>
          </w:p>
        </w:tc>
        <w:tc>
          <w:tcPr>
            <w:tcW w:w="850" w:type="dxa"/>
            <w:shd w:val="clear" w:color="auto" w:fill="DEEAF6" w:themeFill="accent5" w:themeFillTint="33"/>
          </w:tcPr>
          <w:p w:rsidR="007452EB" w:rsidRPr="00253308" w:rsidRDefault="007452EB" w:rsidP="004475E4">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1</w:t>
            </w:r>
          </w:p>
        </w:tc>
      </w:tr>
      <w:tr w:rsidR="007452EB" w:rsidRPr="00253308" w:rsidTr="008E0911">
        <w:tc>
          <w:tcPr>
            <w:tcW w:w="8217" w:type="dxa"/>
            <w:shd w:val="clear" w:color="auto" w:fill="DEEAF6" w:themeFill="accent5" w:themeFillTint="33"/>
          </w:tcPr>
          <w:p w:rsidR="007452EB" w:rsidRPr="00253308" w:rsidRDefault="007452EB" w:rsidP="004475E4">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Görev Yapan Psikolojik Danışman Sayısı</w:t>
            </w:r>
          </w:p>
        </w:tc>
        <w:tc>
          <w:tcPr>
            <w:tcW w:w="850" w:type="dxa"/>
            <w:shd w:val="clear" w:color="auto" w:fill="DEEAF6" w:themeFill="accent5" w:themeFillTint="33"/>
          </w:tcPr>
          <w:p w:rsidR="007452EB" w:rsidRPr="00253308" w:rsidRDefault="007452EB" w:rsidP="004475E4">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1</w:t>
            </w:r>
          </w:p>
        </w:tc>
      </w:tr>
      <w:tr w:rsidR="007452EB" w:rsidRPr="00253308" w:rsidTr="008E0911">
        <w:tc>
          <w:tcPr>
            <w:tcW w:w="8217" w:type="dxa"/>
            <w:shd w:val="clear" w:color="auto" w:fill="DEEAF6" w:themeFill="accent5" w:themeFillTint="33"/>
          </w:tcPr>
          <w:p w:rsidR="007452EB" w:rsidRPr="00253308" w:rsidRDefault="007452EB" w:rsidP="004475E4">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İhtiyaç Duyulan Psikolojik Danışman Sayısı</w:t>
            </w:r>
          </w:p>
        </w:tc>
        <w:tc>
          <w:tcPr>
            <w:tcW w:w="850" w:type="dxa"/>
            <w:shd w:val="clear" w:color="auto" w:fill="DEEAF6" w:themeFill="accent5" w:themeFillTint="33"/>
          </w:tcPr>
          <w:p w:rsidR="007452EB" w:rsidRPr="00253308" w:rsidRDefault="007452EB" w:rsidP="004475E4">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0</w:t>
            </w:r>
          </w:p>
        </w:tc>
      </w:tr>
      <w:tr w:rsidR="007452EB" w:rsidRPr="00253308" w:rsidTr="008E0911">
        <w:tc>
          <w:tcPr>
            <w:tcW w:w="8217" w:type="dxa"/>
            <w:shd w:val="clear" w:color="auto" w:fill="DEEAF6" w:themeFill="accent5" w:themeFillTint="33"/>
          </w:tcPr>
          <w:p w:rsidR="007452EB" w:rsidRPr="00253308" w:rsidRDefault="007452EB" w:rsidP="004475E4">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Görüşme Odası Sayısı</w:t>
            </w:r>
          </w:p>
        </w:tc>
        <w:tc>
          <w:tcPr>
            <w:tcW w:w="850" w:type="dxa"/>
            <w:shd w:val="clear" w:color="auto" w:fill="DEEAF6" w:themeFill="accent5" w:themeFillTint="33"/>
          </w:tcPr>
          <w:p w:rsidR="007452EB" w:rsidRPr="00253308" w:rsidRDefault="007452EB" w:rsidP="004475E4">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1</w:t>
            </w:r>
          </w:p>
        </w:tc>
      </w:tr>
      <w:tr w:rsidR="007452EB" w:rsidRPr="00253308" w:rsidTr="008E0911">
        <w:tc>
          <w:tcPr>
            <w:tcW w:w="8217" w:type="dxa"/>
            <w:shd w:val="clear" w:color="auto" w:fill="DEEAF6" w:themeFill="accent5" w:themeFillTint="33"/>
          </w:tcPr>
          <w:p w:rsidR="007452EB" w:rsidRPr="00253308" w:rsidRDefault="007452EB" w:rsidP="004475E4">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Görüşme Yapılan Öğrenci Sayısı</w:t>
            </w:r>
          </w:p>
        </w:tc>
        <w:tc>
          <w:tcPr>
            <w:tcW w:w="850" w:type="dxa"/>
            <w:shd w:val="clear" w:color="auto" w:fill="DEEAF6" w:themeFill="accent5" w:themeFillTint="33"/>
          </w:tcPr>
          <w:p w:rsidR="007452EB" w:rsidRPr="00253308" w:rsidRDefault="007452EB" w:rsidP="004475E4">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32</w:t>
            </w:r>
          </w:p>
        </w:tc>
      </w:tr>
      <w:tr w:rsidR="007452EB" w:rsidRPr="00253308" w:rsidTr="008E0911">
        <w:tc>
          <w:tcPr>
            <w:tcW w:w="8217" w:type="dxa"/>
            <w:shd w:val="clear" w:color="auto" w:fill="DEEAF6" w:themeFill="accent5" w:themeFillTint="33"/>
          </w:tcPr>
          <w:p w:rsidR="007452EB" w:rsidRPr="00253308" w:rsidRDefault="007452EB" w:rsidP="004475E4">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Görüşme Yapılan Öğretmen Sayısı</w:t>
            </w:r>
          </w:p>
        </w:tc>
        <w:tc>
          <w:tcPr>
            <w:tcW w:w="850" w:type="dxa"/>
            <w:shd w:val="clear" w:color="auto" w:fill="DEEAF6" w:themeFill="accent5" w:themeFillTint="33"/>
          </w:tcPr>
          <w:p w:rsidR="007452EB" w:rsidRPr="00253308" w:rsidRDefault="007452EB" w:rsidP="004475E4">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48</w:t>
            </w:r>
          </w:p>
        </w:tc>
      </w:tr>
      <w:tr w:rsidR="007452EB" w:rsidRPr="00253308" w:rsidTr="008E0911">
        <w:tc>
          <w:tcPr>
            <w:tcW w:w="8217" w:type="dxa"/>
            <w:shd w:val="clear" w:color="auto" w:fill="DEEAF6" w:themeFill="accent5" w:themeFillTint="33"/>
          </w:tcPr>
          <w:p w:rsidR="007452EB" w:rsidRPr="00253308" w:rsidRDefault="007452EB" w:rsidP="004475E4">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Görüşme Yapılan Veli Sayısı</w:t>
            </w:r>
          </w:p>
        </w:tc>
        <w:tc>
          <w:tcPr>
            <w:tcW w:w="850" w:type="dxa"/>
            <w:shd w:val="clear" w:color="auto" w:fill="DEEAF6" w:themeFill="accent5" w:themeFillTint="33"/>
          </w:tcPr>
          <w:p w:rsidR="007452EB" w:rsidRPr="00253308" w:rsidRDefault="007452EB" w:rsidP="004475E4">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40</w:t>
            </w:r>
          </w:p>
        </w:tc>
      </w:tr>
      <w:tr w:rsidR="007452EB" w:rsidRPr="00253308" w:rsidTr="008E0911">
        <w:tc>
          <w:tcPr>
            <w:tcW w:w="8217" w:type="dxa"/>
            <w:shd w:val="clear" w:color="auto" w:fill="DEEAF6" w:themeFill="accent5" w:themeFillTint="33"/>
          </w:tcPr>
          <w:p w:rsidR="007452EB" w:rsidRPr="00253308" w:rsidRDefault="007452EB" w:rsidP="004475E4">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Rehberlikle İlgili Öğretmenlere Yönelik Gerçekleştirilen Toplantı Sayısı</w:t>
            </w:r>
          </w:p>
        </w:tc>
        <w:tc>
          <w:tcPr>
            <w:tcW w:w="850" w:type="dxa"/>
            <w:shd w:val="clear" w:color="auto" w:fill="DEEAF6" w:themeFill="accent5" w:themeFillTint="33"/>
          </w:tcPr>
          <w:p w:rsidR="007452EB" w:rsidRPr="00253308" w:rsidRDefault="007452EB" w:rsidP="004475E4">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8</w:t>
            </w:r>
          </w:p>
        </w:tc>
      </w:tr>
      <w:tr w:rsidR="007452EB" w:rsidRPr="00253308" w:rsidTr="008E0911">
        <w:tc>
          <w:tcPr>
            <w:tcW w:w="8217" w:type="dxa"/>
            <w:shd w:val="clear" w:color="auto" w:fill="DEEAF6" w:themeFill="accent5" w:themeFillTint="33"/>
          </w:tcPr>
          <w:p w:rsidR="007452EB" w:rsidRPr="00253308" w:rsidRDefault="007452EB" w:rsidP="004475E4">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Rehberlikle İlgili Öğrencilere Yönelik Gerçekleştirilen Toplantı Sayısı</w:t>
            </w:r>
          </w:p>
        </w:tc>
        <w:tc>
          <w:tcPr>
            <w:tcW w:w="850" w:type="dxa"/>
            <w:shd w:val="clear" w:color="auto" w:fill="DEEAF6" w:themeFill="accent5" w:themeFillTint="33"/>
          </w:tcPr>
          <w:p w:rsidR="007452EB" w:rsidRPr="00253308" w:rsidRDefault="007452EB" w:rsidP="004475E4">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6</w:t>
            </w:r>
          </w:p>
        </w:tc>
      </w:tr>
      <w:tr w:rsidR="007452EB" w:rsidRPr="00253308" w:rsidTr="008E0911">
        <w:tc>
          <w:tcPr>
            <w:tcW w:w="8217" w:type="dxa"/>
            <w:shd w:val="clear" w:color="auto" w:fill="DEEAF6" w:themeFill="accent5" w:themeFillTint="33"/>
          </w:tcPr>
          <w:p w:rsidR="007452EB" w:rsidRPr="00253308" w:rsidRDefault="007452EB" w:rsidP="004475E4">
            <w:pPr>
              <w:tabs>
                <w:tab w:val="left" w:pos="1680"/>
              </w:tabs>
              <w:jc w:val="left"/>
              <w:rPr>
                <w:rFonts w:ascii="Century Gothic" w:hAnsi="Century Gothic"/>
                <w:sz w:val="20"/>
                <w:szCs w:val="20"/>
                <w:lang w:eastAsia="x-none"/>
              </w:rPr>
            </w:pPr>
            <w:r w:rsidRPr="00253308">
              <w:rPr>
                <w:rFonts w:ascii="Century Gothic" w:hAnsi="Century Gothic"/>
                <w:sz w:val="20"/>
                <w:szCs w:val="20"/>
                <w:lang w:eastAsia="x-none"/>
              </w:rPr>
              <w:t>Rehberlikle İlgili Velilere Yönelik Gerçekleştirilen Toplantı Sayısı</w:t>
            </w:r>
          </w:p>
        </w:tc>
        <w:tc>
          <w:tcPr>
            <w:tcW w:w="850" w:type="dxa"/>
            <w:shd w:val="clear" w:color="auto" w:fill="DEEAF6" w:themeFill="accent5" w:themeFillTint="33"/>
          </w:tcPr>
          <w:p w:rsidR="007452EB" w:rsidRPr="00253308" w:rsidRDefault="007452EB" w:rsidP="004475E4">
            <w:pPr>
              <w:tabs>
                <w:tab w:val="left" w:pos="1680"/>
              </w:tabs>
              <w:jc w:val="center"/>
              <w:rPr>
                <w:rFonts w:ascii="Century Gothic" w:hAnsi="Century Gothic"/>
                <w:sz w:val="20"/>
                <w:szCs w:val="20"/>
                <w:lang w:eastAsia="x-none"/>
              </w:rPr>
            </w:pPr>
            <w:r w:rsidRPr="00253308">
              <w:rPr>
                <w:rFonts w:ascii="Century Gothic" w:hAnsi="Century Gothic"/>
                <w:sz w:val="20"/>
                <w:szCs w:val="20"/>
                <w:lang w:eastAsia="x-none"/>
              </w:rPr>
              <w:t>0</w:t>
            </w:r>
          </w:p>
        </w:tc>
      </w:tr>
    </w:tbl>
    <w:p w:rsidR="00C23CD2" w:rsidRPr="00253308" w:rsidRDefault="00C23CD2" w:rsidP="007479E2">
      <w:pPr>
        <w:spacing w:line="360" w:lineRule="auto"/>
        <w:ind w:firstLine="709"/>
        <w:jc w:val="left"/>
        <w:rPr>
          <w:rFonts w:ascii="Century Gothic" w:hAnsi="Century Gothic" w:cs="Times New Roman"/>
          <w:b/>
          <w:color w:val="00B0F0"/>
          <w:sz w:val="24"/>
          <w:szCs w:val="24"/>
        </w:rPr>
      </w:pPr>
    </w:p>
    <w:p w:rsidR="007479E2" w:rsidRPr="00253308" w:rsidRDefault="007479E2" w:rsidP="007479E2">
      <w:pPr>
        <w:pStyle w:val="Balk1"/>
        <w:spacing w:before="0" w:after="0"/>
        <w:jc w:val="left"/>
        <w:rPr>
          <w:rFonts w:ascii="Century Gothic" w:hAnsi="Century Gothic"/>
        </w:rPr>
      </w:pPr>
      <w:r w:rsidRPr="00253308">
        <w:rPr>
          <w:rFonts w:ascii="Century Gothic" w:hAnsi="Century Gothic"/>
        </w:rPr>
        <w:t>2.7.3. Teknolojik Düzey</w:t>
      </w:r>
    </w:p>
    <w:p w:rsidR="007479E2" w:rsidRPr="00253308" w:rsidRDefault="007479E2" w:rsidP="007479E2">
      <w:pPr>
        <w:jc w:val="left"/>
        <w:rPr>
          <w:rFonts w:ascii="Century Gothic" w:hAnsi="Century Gothic"/>
          <w:lang w:eastAsia="x-none"/>
        </w:rPr>
      </w:pPr>
      <w:r w:rsidRPr="00253308">
        <w:rPr>
          <w:rFonts w:ascii="Century Gothic" w:hAnsi="Century Gothic"/>
          <w:lang w:eastAsia="x-none"/>
        </w:rPr>
        <w:t>Bu bölümde, okulumuzun teknolojik altyapısına ilişkin bilgiler yer almaktadır.</w:t>
      </w:r>
    </w:p>
    <w:p w:rsidR="007452EB" w:rsidRPr="00253308" w:rsidRDefault="007479E2" w:rsidP="007479E2">
      <w:pPr>
        <w:tabs>
          <w:tab w:val="left" w:pos="1070"/>
        </w:tabs>
        <w:jc w:val="left"/>
        <w:rPr>
          <w:rFonts w:ascii="Century Gothic" w:hAnsi="Century Gothic"/>
          <w:b/>
          <w:lang w:eastAsia="x-none"/>
        </w:rPr>
      </w:pPr>
      <w:r w:rsidRPr="00253308">
        <w:rPr>
          <w:rFonts w:ascii="Century Gothic" w:hAnsi="Century Gothic"/>
          <w:b/>
          <w:lang w:eastAsia="x-none"/>
        </w:rPr>
        <w:t xml:space="preserve">    </w:t>
      </w:r>
    </w:p>
    <w:p w:rsidR="007479E2" w:rsidRPr="00253308" w:rsidRDefault="007479E2" w:rsidP="007479E2">
      <w:pPr>
        <w:tabs>
          <w:tab w:val="left" w:pos="1070"/>
        </w:tabs>
        <w:jc w:val="left"/>
        <w:rPr>
          <w:rFonts w:ascii="Century Gothic" w:hAnsi="Century Gothic"/>
          <w:lang w:eastAsia="x-none"/>
        </w:rPr>
      </w:pPr>
      <w:r w:rsidRPr="00253308">
        <w:rPr>
          <w:rFonts w:ascii="Century Gothic" w:hAnsi="Century Gothic"/>
          <w:b/>
          <w:lang w:eastAsia="x-none"/>
        </w:rPr>
        <w:t xml:space="preserve">  Tablo 14.</w:t>
      </w:r>
      <w:r w:rsidRPr="00253308">
        <w:rPr>
          <w:rFonts w:ascii="Century Gothic" w:hAnsi="Century Gothic"/>
          <w:lang w:eastAsia="x-none"/>
        </w:rPr>
        <w:t xml:space="preserve"> Teknolojik Araç-Gereç Durumu</w:t>
      </w:r>
    </w:p>
    <w:tbl>
      <w:tblPr>
        <w:tblW w:w="9072"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5" w:themeFillTint="33"/>
        <w:tblLook w:val="04A0" w:firstRow="1" w:lastRow="0" w:firstColumn="1" w:lastColumn="0" w:noHBand="0" w:noVBand="1"/>
      </w:tblPr>
      <w:tblGrid>
        <w:gridCol w:w="3011"/>
        <w:gridCol w:w="853"/>
        <w:gridCol w:w="2832"/>
        <w:gridCol w:w="1041"/>
        <w:gridCol w:w="1335"/>
      </w:tblGrid>
      <w:tr w:rsidR="007479E2" w:rsidRPr="00253308" w:rsidTr="008E0911">
        <w:tc>
          <w:tcPr>
            <w:tcW w:w="3012" w:type="dxa"/>
            <w:shd w:val="clear" w:color="auto" w:fill="9CC2E5" w:themeFill="accent5" w:themeFillTint="99"/>
          </w:tcPr>
          <w:p w:rsidR="007479E2" w:rsidRPr="00253308" w:rsidRDefault="007479E2" w:rsidP="007479E2">
            <w:pPr>
              <w:jc w:val="left"/>
              <w:rPr>
                <w:rFonts w:ascii="Century Gothic" w:hAnsi="Century Gothic"/>
                <w:b/>
                <w:bCs/>
              </w:rPr>
            </w:pPr>
          </w:p>
        </w:tc>
        <w:tc>
          <w:tcPr>
            <w:tcW w:w="853" w:type="dxa"/>
            <w:shd w:val="clear" w:color="auto" w:fill="9CC2E5" w:themeFill="accent5" w:themeFillTint="99"/>
          </w:tcPr>
          <w:p w:rsidR="007479E2" w:rsidRPr="00253308" w:rsidRDefault="007479E2" w:rsidP="007479E2">
            <w:pPr>
              <w:jc w:val="left"/>
              <w:rPr>
                <w:rFonts w:ascii="Century Gothic" w:hAnsi="Century Gothic"/>
                <w:b/>
                <w:bCs/>
              </w:rPr>
            </w:pPr>
          </w:p>
        </w:tc>
        <w:tc>
          <w:tcPr>
            <w:tcW w:w="2832" w:type="dxa"/>
            <w:shd w:val="clear" w:color="auto" w:fill="9CC2E5" w:themeFill="accent5" w:themeFillTint="99"/>
          </w:tcPr>
          <w:p w:rsidR="007479E2" w:rsidRPr="00253308" w:rsidRDefault="007479E2" w:rsidP="007479E2">
            <w:pPr>
              <w:jc w:val="left"/>
              <w:rPr>
                <w:rFonts w:ascii="Century Gothic" w:hAnsi="Century Gothic"/>
                <w:b/>
                <w:bCs/>
              </w:rPr>
            </w:pPr>
          </w:p>
        </w:tc>
        <w:tc>
          <w:tcPr>
            <w:tcW w:w="1041" w:type="dxa"/>
            <w:shd w:val="clear" w:color="auto" w:fill="9CC2E5" w:themeFill="accent5" w:themeFillTint="99"/>
          </w:tcPr>
          <w:p w:rsidR="007479E2" w:rsidRPr="00253308" w:rsidRDefault="007479E2" w:rsidP="007479E2">
            <w:pPr>
              <w:jc w:val="left"/>
              <w:rPr>
                <w:rFonts w:ascii="Century Gothic" w:hAnsi="Century Gothic"/>
                <w:b/>
                <w:bCs/>
                <w:color w:val="FFFFFF"/>
              </w:rPr>
            </w:pPr>
          </w:p>
        </w:tc>
        <w:tc>
          <w:tcPr>
            <w:tcW w:w="1334" w:type="dxa"/>
            <w:shd w:val="clear" w:color="auto" w:fill="9CC2E5" w:themeFill="accent5" w:themeFillTint="99"/>
          </w:tcPr>
          <w:p w:rsidR="007479E2" w:rsidRPr="00253308" w:rsidRDefault="007479E2" w:rsidP="007479E2">
            <w:pPr>
              <w:jc w:val="left"/>
              <w:rPr>
                <w:rFonts w:ascii="Century Gothic" w:hAnsi="Century Gothic"/>
                <w:b/>
                <w:bCs/>
              </w:rPr>
            </w:pPr>
            <w:r w:rsidRPr="00253308">
              <w:rPr>
                <w:rFonts w:ascii="Century Gothic" w:hAnsi="Century Gothic"/>
                <w:b/>
                <w:bCs/>
              </w:rPr>
              <w:t>İhtiyaçlar</w:t>
            </w:r>
          </w:p>
        </w:tc>
      </w:tr>
      <w:tr w:rsidR="00DC6526" w:rsidRPr="00253308" w:rsidTr="008E0911">
        <w:trPr>
          <w:trHeight w:val="595"/>
        </w:trPr>
        <w:tc>
          <w:tcPr>
            <w:tcW w:w="3012" w:type="dxa"/>
            <w:shd w:val="clear" w:color="auto" w:fill="DEEAF6" w:themeFill="accent5" w:themeFillTint="33"/>
          </w:tcPr>
          <w:p w:rsidR="00DC6526" w:rsidRPr="00253308" w:rsidRDefault="00DC6526" w:rsidP="00921C08">
            <w:pPr>
              <w:jc w:val="left"/>
              <w:rPr>
                <w:rFonts w:ascii="Century Gothic" w:hAnsi="Century Gothic"/>
                <w:bCs/>
              </w:rPr>
            </w:pPr>
            <w:r w:rsidRPr="00253308">
              <w:rPr>
                <w:rFonts w:ascii="Century Gothic" w:hAnsi="Century Gothic"/>
                <w:bCs/>
              </w:rPr>
              <w:t>Akıllı Tahta Sayısı</w:t>
            </w:r>
          </w:p>
        </w:tc>
        <w:tc>
          <w:tcPr>
            <w:tcW w:w="853" w:type="dxa"/>
            <w:shd w:val="clear" w:color="auto" w:fill="DEEAF6" w:themeFill="accent5" w:themeFillTint="33"/>
          </w:tcPr>
          <w:p w:rsidR="00DC6526" w:rsidRPr="00253308" w:rsidRDefault="00DC6526" w:rsidP="00921C08">
            <w:pPr>
              <w:jc w:val="left"/>
              <w:rPr>
                <w:rFonts w:ascii="Century Gothic" w:hAnsi="Century Gothic"/>
              </w:rPr>
            </w:pPr>
            <w:r w:rsidRPr="00253308">
              <w:rPr>
                <w:rFonts w:ascii="Century Gothic" w:hAnsi="Century Gothic"/>
              </w:rPr>
              <w:t>20</w:t>
            </w:r>
          </w:p>
        </w:tc>
        <w:tc>
          <w:tcPr>
            <w:tcW w:w="2832" w:type="dxa"/>
            <w:shd w:val="clear" w:color="auto" w:fill="DEEAF6" w:themeFill="accent5" w:themeFillTint="33"/>
          </w:tcPr>
          <w:p w:rsidR="00DC6526" w:rsidRPr="00253308" w:rsidRDefault="00DC6526" w:rsidP="00921C08">
            <w:pPr>
              <w:jc w:val="left"/>
              <w:rPr>
                <w:rFonts w:ascii="Century Gothic" w:hAnsi="Century Gothic"/>
              </w:rPr>
            </w:pPr>
            <w:r w:rsidRPr="00253308">
              <w:rPr>
                <w:rFonts w:ascii="Century Gothic" w:hAnsi="Century Gothic"/>
              </w:rPr>
              <w:t>Yazıcı Sayısı</w:t>
            </w:r>
          </w:p>
        </w:tc>
        <w:tc>
          <w:tcPr>
            <w:tcW w:w="1041" w:type="dxa"/>
            <w:shd w:val="clear" w:color="auto" w:fill="DEEAF6" w:themeFill="accent5" w:themeFillTint="33"/>
          </w:tcPr>
          <w:p w:rsidR="00DC6526" w:rsidRPr="00253308" w:rsidRDefault="00DC6526" w:rsidP="00921C08">
            <w:pPr>
              <w:jc w:val="left"/>
              <w:rPr>
                <w:rFonts w:ascii="Century Gothic" w:hAnsi="Century Gothic"/>
              </w:rPr>
            </w:pPr>
            <w:r w:rsidRPr="00253308">
              <w:rPr>
                <w:rFonts w:ascii="Century Gothic" w:hAnsi="Century Gothic"/>
              </w:rPr>
              <w:t>3</w:t>
            </w:r>
          </w:p>
        </w:tc>
        <w:tc>
          <w:tcPr>
            <w:tcW w:w="1334" w:type="dxa"/>
            <w:shd w:val="clear" w:color="auto" w:fill="DEEAF6" w:themeFill="accent5" w:themeFillTint="33"/>
          </w:tcPr>
          <w:p w:rsidR="00DC6526" w:rsidRPr="00253308" w:rsidRDefault="00DC6526" w:rsidP="00921C08">
            <w:pPr>
              <w:jc w:val="left"/>
              <w:rPr>
                <w:rFonts w:ascii="Century Gothic" w:hAnsi="Century Gothic"/>
              </w:rPr>
            </w:pPr>
          </w:p>
        </w:tc>
      </w:tr>
      <w:tr w:rsidR="00DC6526" w:rsidRPr="00253308" w:rsidTr="008E0911">
        <w:trPr>
          <w:trHeight w:val="717"/>
        </w:trPr>
        <w:tc>
          <w:tcPr>
            <w:tcW w:w="3012" w:type="dxa"/>
            <w:shd w:val="clear" w:color="auto" w:fill="DEEAF6" w:themeFill="accent5" w:themeFillTint="33"/>
          </w:tcPr>
          <w:p w:rsidR="00DC6526" w:rsidRPr="00253308" w:rsidRDefault="00DC6526" w:rsidP="00921C08">
            <w:pPr>
              <w:jc w:val="left"/>
              <w:rPr>
                <w:rFonts w:ascii="Century Gothic" w:hAnsi="Century Gothic"/>
                <w:bCs/>
              </w:rPr>
            </w:pPr>
            <w:r w:rsidRPr="00253308">
              <w:rPr>
                <w:rFonts w:ascii="Century Gothic" w:hAnsi="Century Gothic"/>
                <w:bCs/>
              </w:rPr>
              <w:t>Masaüstü Bilgisayar Sayısı</w:t>
            </w:r>
          </w:p>
        </w:tc>
        <w:tc>
          <w:tcPr>
            <w:tcW w:w="853" w:type="dxa"/>
            <w:shd w:val="clear" w:color="auto" w:fill="DEEAF6" w:themeFill="accent5" w:themeFillTint="33"/>
          </w:tcPr>
          <w:p w:rsidR="00DC6526" w:rsidRPr="00253308" w:rsidRDefault="00DC6526" w:rsidP="00921C08">
            <w:pPr>
              <w:jc w:val="left"/>
              <w:rPr>
                <w:rFonts w:ascii="Century Gothic" w:hAnsi="Century Gothic"/>
              </w:rPr>
            </w:pPr>
            <w:r w:rsidRPr="00253308">
              <w:rPr>
                <w:rFonts w:ascii="Century Gothic" w:hAnsi="Century Gothic"/>
              </w:rPr>
              <w:t>5</w:t>
            </w:r>
          </w:p>
        </w:tc>
        <w:tc>
          <w:tcPr>
            <w:tcW w:w="2832" w:type="dxa"/>
            <w:shd w:val="clear" w:color="auto" w:fill="DEEAF6" w:themeFill="accent5" w:themeFillTint="33"/>
          </w:tcPr>
          <w:p w:rsidR="00DC6526" w:rsidRPr="00253308" w:rsidRDefault="00DC6526" w:rsidP="00921C08">
            <w:pPr>
              <w:jc w:val="left"/>
              <w:rPr>
                <w:rFonts w:ascii="Century Gothic" w:hAnsi="Century Gothic"/>
              </w:rPr>
            </w:pPr>
            <w:r w:rsidRPr="00253308">
              <w:rPr>
                <w:rFonts w:ascii="Century Gothic" w:hAnsi="Century Gothic"/>
              </w:rPr>
              <w:t>Fotokopi Makinası Sayısı</w:t>
            </w:r>
          </w:p>
        </w:tc>
        <w:tc>
          <w:tcPr>
            <w:tcW w:w="1041" w:type="dxa"/>
            <w:shd w:val="clear" w:color="auto" w:fill="DEEAF6" w:themeFill="accent5" w:themeFillTint="33"/>
          </w:tcPr>
          <w:p w:rsidR="00DC6526" w:rsidRPr="00253308" w:rsidRDefault="00DC6526" w:rsidP="00921C08">
            <w:pPr>
              <w:jc w:val="left"/>
              <w:rPr>
                <w:rFonts w:ascii="Century Gothic" w:hAnsi="Century Gothic"/>
              </w:rPr>
            </w:pPr>
            <w:r w:rsidRPr="00253308">
              <w:rPr>
                <w:rFonts w:ascii="Century Gothic" w:hAnsi="Century Gothic"/>
              </w:rPr>
              <w:t>1</w:t>
            </w:r>
          </w:p>
        </w:tc>
        <w:tc>
          <w:tcPr>
            <w:tcW w:w="1334" w:type="dxa"/>
            <w:shd w:val="clear" w:color="auto" w:fill="DEEAF6" w:themeFill="accent5" w:themeFillTint="33"/>
          </w:tcPr>
          <w:p w:rsidR="00DC6526" w:rsidRPr="00253308" w:rsidRDefault="00DC6526" w:rsidP="00921C08">
            <w:pPr>
              <w:jc w:val="left"/>
              <w:rPr>
                <w:rFonts w:ascii="Century Gothic" w:hAnsi="Century Gothic"/>
              </w:rPr>
            </w:pPr>
          </w:p>
        </w:tc>
      </w:tr>
      <w:tr w:rsidR="00DC6526" w:rsidRPr="00253308" w:rsidTr="008E0911">
        <w:trPr>
          <w:trHeight w:val="700"/>
        </w:trPr>
        <w:tc>
          <w:tcPr>
            <w:tcW w:w="3012" w:type="dxa"/>
            <w:shd w:val="clear" w:color="auto" w:fill="DEEAF6" w:themeFill="accent5" w:themeFillTint="33"/>
          </w:tcPr>
          <w:p w:rsidR="00DC6526" w:rsidRPr="00253308" w:rsidRDefault="00DC6526" w:rsidP="00921C08">
            <w:pPr>
              <w:jc w:val="left"/>
              <w:rPr>
                <w:rFonts w:ascii="Century Gothic" w:hAnsi="Century Gothic"/>
                <w:bCs/>
              </w:rPr>
            </w:pPr>
            <w:r w:rsidRPr="00253308">
              <w:rPr>
                <w:rFonts w:ascii="Century Gothic" w:hAnsi="Century Gothic"/>
                <w:bCs/>
              </w:rPr>
              <w:t>Taşınabilir Bilgisayar Sayısı</w:t>
            </w:r>
          </w:p>
        </w:tc>
        <w:tc>
          <w:tcPr>
            <w:tcW w:w="853" w:type="dxa"/>
            <w:shd w:val="clear" w:color="auto" w:fill="DEEAF6" w:themeFill="accent5" w:themeFillTint="33"/>
          </w:tcPr>
          <w:p w:rsidR="00DC6526" w:rsidRPr="00253308" w:rsidRDefault="00DC6526" w:rsidP="00921C08">
            <w:pPr>
              <w:jc w:val="left"/>
              <w:rPr>
                <w:rFonts w:ascii="Century Gothic" w:hAnsi="Century Gothic"/>
              </w:rPr>
            </w:pPr>
            <w:r w:rsidRPr="00253308">
              <w:rPr>
                <w:rFonts w:ascii="Century Gothic" w:hAnsi="Century Gothic"/>
              </w:rPr>
              <w:t>1</w:t>
            </w:r>
          </w:p>
        </w:tc>
        <w:tc>
          <w:tcPr>
            <w:tcW w:w="2832" w:type="dxa"/>
            <w:shd w:val="clear" w:color="auto" w:fill="DEEAF6" w:themeFill="accent5" w:themeFillTint="33"/>
          </w:tcPr>
          <w:p w:rsidR="00DC6526" w:rsidRPr="00253308" w:rsidRDefault="00DC6526" w:rsidP="00921C08">
            <w:pPr>
              <w:jc w:val="left"/>
              <w:rPr>
                <w:rFonts w:ascii="Century Gothic" w:hAnsi="Century Gothic"/>
              </w:rPr>
            </w:pPr>
            <w:r w:rsidRPr="00253308">
              <w:rPr>
                <w:rFonts w:ascii="Century Gothic" w:hAnsi="Century Gothic"/>
                <w:bCs/>
              </w:rPr>
              <w:t>TV Sayısı</w:t>
            </w:r>
          </w:p>
        </w:tc>
        <w:tc>
          <w:tcPr>
            <w:tcW w:w="1041" w:type="dxa"/>
            <w:shd w:val="clear" w:color="auto" w:fill="DEEAF6" w:themeFill="accent5" w:themeFillTint="33"/>
          </w:tcPr>
          <w:p w:rsidR="00DC6526" w:rsidRPr="00253308" w:rsidRDefault="00DC6526" w:rsidP="00921C08">
            <w:pPr>
              <w:jc w:val="left"/>
              <w:rPr>
                <w:rFonts w:ascii="Century Gothic" w:hAnsi="Century Gothic"/>
              </w:rPr>
            </w:pPr>
            <w:r w:rsidRPr="00253308">
              <w:rPr>
                <w:rFonts w:ascii="Century Gothic" w:hAnsi="Century Gothic"/>
              </w:rPr>
              <w:t>6</w:t>
            </w:r>
          </w:p>
        </w:tc>
        <w:tc>
          <w:tcPr>
            <w:tcW w:w="1334" w:type="dxa"/>
            <w:shd w:val="clear" w:color="auto" w:fill="DEEAF6" w:themeFill="accent5" w:themeFillTint="33"/>
          </w:tcPr>
          <w:p w:rsidR="00DC6526" w:rsidRPr="00253308" w:rsidRDefault="00DC6526" w:rsidP="00921C08">
            <w:pPr>
              <w:jc w:val="left"/>
              <w:rPr>
                <w:rFonts w:ascii="Century Gothic" w:hAnsi="Century Gothic"/>
              </w:rPr>
            </w:pPr>
          </w:p>
        </w:tc>
      </w:tr>
      <w:tr w:rsidR="00DC6526" w:rsidRPr="00253308" w:rsidTr="008E0911">
        <w:trPr>
          <w:trHeight w:val="622"/>
        </w:trPr>
        <w:tc>
          <w:tcPr>
            <w:tcW w:w="3012" w:type="dxa"/>
            <w:shd w:val="clear" w:color="auto" w:fill="DEEAF6" w:themeFill="accent5" w:themeFillTint="33"/>
          </w:tcPr>
          <w:p w:rsidR="00DC6526" w:rsidRPr="00253308" w:rsidRDefault="00DC6526" w:rsidP="00921C08">
            <w:pPr>
              <w:jc w:val="left"/>
              <w:rPr>
                <w:rFonts w:ascii="Century Gothic" w:hAnsi="Century Gothic"/>
                <w:b/>
                <w:bCs/>
              </w:rPr>
            </w:pPr>
            <w:r w:rsidRPr="00253308">
              <w:rPr>
                <w:rFonts w:ascii="Century Gothic" w:hAnsi="Century Gothic"/>
                <w:bCs/>
              </w:rPr>
              <w:t>Projeksiyon Sayısı</w:t>
            </w:r>
          </w:p>
        </w:tc>
        <w:tc>
          <w:tcPr>
            <w:tcW w:w="853" w:type="dxa"/>
            <w:shd w:val="clear" w:color="auto" w:fill="DEEAF6" w:themeFill="accent5" w:themeFillTint="33"/>
          </w:tcPr>
          <w:p w:rsidR="00DC6526" w:rsidRPr="00253308" w:rsidRDefault="00DC6526" w:rsidP="00921C08">
            <w:pPr>
              <w:jc w:val="left"/>
              <w:rPr>
                <w:rFonts w:ascii="Century Gothic" w:hAnsi="Century Gothic"/>
              </w:rPr>
            </w:pPr>
            <w:r w:rsidRPr="00253308">
              <w:rPr>
                <w:rFonts w:ascii="Century Gothic" w:hAnsi="Century Gothic"/>
              </w:rPr>
              <w:t>2</w:t>
            </w:r>
          </w:p>
        </w:tc>
        <w:tc>
          <w:tcPr>
            <w:tcW w:w="2832" w:type="dxa"/>
            <w:shd w:val="clear" w:color="auto" w:fill="DEEAF6" w:themeFill="accent5" w:themeFillTint="33"/>
          </w:tcPr>
          <w:p w:rsidR="00DC6526" w:rsidRPr="00253308" w:rsidRDefault="00DC6526" w:rsidP="00921C08">
            <w:pPr>
              <w:jc w:val="left"/>
              <w:rPr>
                <w:rFonts w:ascii="Century Gothic" w:hAnsi="Century Gothic"/>
              </w:rPr>
            </w:pPr>
            <w:r w:rsidRPr="00253308">
              <w:rPr>
                <w:rFonts w:ascii="Century Gothic" w:hAnsi="Century Gothic"/>
              </w:rPr>
              <w:t>İnternet Bağlantı Hızı</w:t>
            </w:r>
          </w:p>
        </w:tc>
        <w:tc>
          <w:tcPr>
            <w:tcW w:w="1041" w:type="dxa"/>
            <w:shd w:val="clear" w:color="auto" w:fill="DEEAF6" w:themeFill="accent5" w:themeFillTint="33"/>
          </w:tcPr>
          <w:p w:rsidR="00DC6526" w:rsidRPr="00253308" w:rsidRDefault="00DC6526" w:rsidP="00921C08">
            <w:pPr>
              <w:jc w:val="left"/>
              <w:rPr>
                <w:rFonts w:ascii="Century Gothic" w:hAnsi="Century Gothic"/>
              </w:rPr>
            </w:pPr>
            <w:r w:rsidRPr="00253308">
              <w:rPr>
                <w:rFonts w:ascii="Century Gothic" w:hAnsi="Century Gothic"/>
              </w:rPr>
              <w:t xml:space="preserve">50 </w:t>
            </w:r>
            <w:proofErr w:type="spellStart"/>
            <w:r w:rsidRPr="00253308">
              <w:rPr>
                <w:rFonts w:ascii="Century Gothic" w:hAnsi="Century Gothic"/>
              </w:rPr>
              <w:t>mbps</w:t>
            </w:r>
            <w:proofErr w:type="spellEnd"/>
          </w:p>
        </w:tc>
        <w:tc>
          <w:tcPr>
            <w:tcW w:w="1334" w:type="dxa"/>
            <w:shd w:val="clear" w:color="auto" w:fill="DEEAF6" w:themeFill="accent5" w:themeFillTint="33"/>
          </w:tcPr>
          <w:p w:rsidR="00DC6526" w:rsidRPr="00253308" w:rsidRDefault="00DC6526" w:rsidP="00921C08">
            <w:pPr>
              <w:jc w:val="left"/>
              <w:rPr>
                <w:rFonts w:ascii="Century Gothic" w:hAnsi="Century Gothic"/>
              </w:rPr>
            </w:pPr>
          </w:p>
        </w:tc>
      </w:tr>
    </w:tbl>
    <w:p w:rsidR="007479E2" w:rsidRDefault="007479E2" w:rsidP="007479E2">
      <w:pPr>
        <w:tabs>
          <w:tab w:val="left" w:pos="1070"/>
        </w:tabs>
        <w:jc w:val="left"/>
        <w:rPr>
          <w:rFonts w:ascii="Century Gothic" w:hAnsi="Century Gothic"/>
          <w:lang w:eastAsia="x-none"/>
        </w:rPr>
      </w:pPr>
    </w:p>
    <w:p w:rsidR="00AB158A" w:rsidRDefault="00AB158A" w:rsidP="007479E2">
      <w:pPr>
        <w:tabs>
          <w:tab w:val="left" w:pos="1070"/>
        </w:tabs>
        <w:jc w:val="left"/>
        <w:rPr>
          <w:rFonts w:ascii="Century Gothic" w:hAnsi="Century Gothic"/>
          <w:lang w:eastAsia="x-none"/>
        </w:rPr>
      </w:pPr>
    </w:p>
    <w:p w:rsidR="00DC6526" w:rsidRPr="00253308" w:rsidRDefault="00DC6526" w:rsidP="00DC6526">
      <w:pPr>
        <w:tabs>
          <w:tab w:val="left" w:pos="1070"/>
        </w:tabs>
        <w:rPr>
          <w:rFonts w:ascii="Century Gothic" w:hAnsi="Century Gothic"/>
          <w:lang w:eastAsia="x-none"/>
        </w:rPr>
      </w:pPr>
    </w:p>
    <w:p w:rsidR="00DC6526" w:rsidRPr="00253308" w:rsidRDefault="00DC6526" w:rsidP="00DC6526">
      <w:pPr>
        <w:tabs>
          <w:tab w:val="left" w:pos="426"/>
        </w:tabs>
        <w:jc w:val="both"/>
        <w:rPr>
          <w:rFonts w:ascii="Century Gothic" w:hAnsi="Century Gothic" w:cs="Calibri"/>
          <w:b/>
          <w:szCs w:val="24"/>
        </w:rPr>
      </w:pPr>
      <w:r w:rsidRPr="00253308">
        <w:rPr>
          <w:rFonts w:ascii="Century Gothic" w:hAnsi="Century Gothic" w:cs="Calibri"/>
          <w:b/>
          <w:szCs w:val="24"/>
        </w:rPr>
        <w:t xml:space="preserve">Tablo 15. </w:t>
      </w:r>
      <w:r w:rsidRPr="00253308">
        <w:rPr>
          <w:rFonts w:ascii="Century Gothic" w:hAnsi="Century Gothic" w:cs="Calibri"/>
          <w:szCs w:val="24"/>
        </w:rPr>
        <w:t>Fiziki Mekân Durumu</w:t>
      </w:r>
      <w:r w:rsidRPr="00253308">
        <w:rPr>
          <w:rFonts w:ascii="Century Gothic" w:hAnsi="Century Gothic" w:cs="Calibri"/>
          <w:b/>
          <w:szCs w:val="24"/>
        </w:rPr>
        <w:t xml:space="preserve"> </w:t>
      </w:r>
    </w:p>
    <w:tbl>
      <w:tblPr>
        <w:tblW w:w="5003"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9CC2E5" w:themeFill="accent5" w:themeFillTint="99"/>
        <w:tblLook w:val="04A0" w:firstRow="1" w:lastRow="0" w:firstColumn="1" w:lastColumn="0" w:noHBand="0" w:noVBand="1"/>
      </w:tblPr>
      <w:tblGrid>
        <w:gridCol w:w="3372"/>
        <w:gridCol w:w="1115"/>
        <w:gridCol w:w="1109"/>
        <w:gridCol w:w="1176"/>
        <w:gridCol w:w="2295"/>
      </w:tblGrid>
      <w:tr w:rsidR="007452EB" w:rsidRPr="00253308" w:rsidTr="008E0911">
        <w:tc>
          <w:tcPr>
            <w:tcW w:w="1873" w:type="pct"/>
            <w:shd w:val="clear" w:color="auto" w:fill="9CC2E5" w:themeFill="accent5" w:themeFillTint="99"/>
          </w:tcPr>
          <w:p w:rsidR="00DC6526" w:rsidRPr="00253308" w:rsidRDefault="00DC6526" w:rsidP="00654636">
            <w:pPr>
              <w:tabs>
                <w:tab w:val="left" w:pos="426"/>
              </w:tabs>
              <w:jc w:val="center"/>
              <w:rPr>
                <w:rFonts w:ascii="Century Gothic" w:hAnsi="Century Gothic" w:cs="Calibri"/>
                <w:b/>
                <w:bCs/>
                <w:szCs w:val="24"/>
              </w:rPr>
            </w:pPr>
            <w:r w:rsidRPr="00253308">
              <w:rPr>
                <w:rFonts w:ascii="Century Gothic" w:hAnsi="Century Gothic" w:cs="Calibri"/>
                <w:b/>
                <w:bCs/>
                <w:szCs w:val="24"/>
              </w:rPr>
              <w:t>Okul Bölümleri</w:t>
            </w:r>
          </w:p>
        </w:tc>
        <w:tc>
          <w:tcPr>
            <w:tcW w:w="628" w:type="pct"/>
            <w:shd w:val="clear" w:color="auto" w:fill="9CC2E5" w:themeFill="accent5" w:themeFillTint="99"/>
          </w:tcPr>
          <w:p w:rsidR="00DC6526" w:rsidRPr="00253308" w:rsidRDefault="00DC6526" w:rsidP="00654636">
            <w:pPr>
              <w:tabs>
                <w:tab w:val="left" w:pos="426"/>
              </w:tabs>
              <w:jc w:val="center"/>
              <w:rPr>
                <w:rFonts w:ascii="Century Gothic" w:hAnsi="Century Gothic" w:cs="Calibri"/>
                <w:b/>
                <w:bCs/>
                <w:szCs w:val="24"/>
              </w:rPr>
            </w:pPr>
            <w:r w:rsidRPr="00253308">
              <w:rPr>
                <w:rFonts w:ascii="Century Gothic" w:hAnsi="Century Gothic" w:cs="Calibri"/>
                <w:b/>
                <w:bCs/>
                <w:szCs w:val="24"/>
              </w:rPr>
              <w:t>VAR</w:t>
            </w:r>
          </w:p>
        </w:tc>
        <w:tc>
          <w:tcPr>
            <w:tcW w:w="625" w:type="pct"/>
            <w:shd w:val="clear" w:color="auto" w:fill="9CC2E5" w:themeFill="accent5" w:themeFillTint="99"/>
          </w:tcPr>
          <w:p w:rsidR="00DC6526" w:rsidRPr="00253308" w:rsidRDefault="00DC6526" w:rsidP="007452EB">
            <w:pPr>
              <w:tabs>
                <w:tab w:val="left" w:pos="426"/>
              </w:tabs>
              <w:jc w:val="center"/>
              <w:rPr>
                <w:rFonts w:ascii="Century Gothic" w:hAnsi="Century Gothic" w:cs="Calibri"/>
                <w:b/>
                <w:bCs/>
                <w:szCs w:val="24"/>
              </w:rPr>
            </w:pPr>
            <w:r w:rsidRPr="00253308">
              <w:rPr>
                <w:rFonts w:ascii="Century Gothic" w:hAnsi="Century Gothic" w:cs="Calibri"/>
                <w:b/>
                <w:bCs/>
                <w:szCs w:val="24"/>
              </w:rPr>
              <w:t>YOK</w:t>
            </w:r>
          </w:p>
        </w:tc>
        <w:tc>
          <w:tcPr>
            <w:tcW w:w="595" w:type="pct"/>
            <w:shd w:val="clear" w:color="auto" w:fill="9CC2E5" w:themeFill="accent5" w:themeFillTint="99"/>
          </w:tcPr>
          <w:p w:rsidR="00DC6526" w:rsidRPr="00253308" w:rsidRDefault="00DC6526" w:rsidP="00654636">
            <w:pPr>
              <w:tabs>
                <w:tab w:val="left" w:pos="426"/>
              </w:tabs>
              <w:jc w:val="center"/>
              <w:rPr>
                <w:rFonts w:ascii="Century Gothic" w:hAnsi="Century Gothic" w:cs="Calibri"/>
                <w:b/>
                <w:bCs/>
                <w:szCs w:val="24"/>
              </w:rPr>
            </w:pPr>
            <w:r w:rsidRPr="00253308">
              <w:rPr>
                <w:rFonts w:ascii="Century Gothic" w:hAnsi="Century Gothic" w:cs="Calibri"/>
                <w:b/>
                <w:bCs/>
                <w:szCs w:val="24"/>
              </w:rPr>
              <w:t>İHTİYAÇ</w:t>
            </w:r>
          </w:p>
        </w:tc>
        <w:tc>
          <w:tcPr>
            <w:tcW w:w="1279" w:type="pct"/>
            <w:shd w:val="clear" w:color="auto" w:fill="9CC2E5" w:themeFill="accent5" w:themeFillTint="99"/>
          </w:tcPr>
          <w:p w:rsidR="00DC6526" w:rsidRPr="00253308" w:rsidRDefault="00DC6526" w:rsidP="00654636">
            <w:pPr>
              <w:tabs>
                <w:tab w:val="left" w:pos="426"/>
              </w:tabs>
              <w:jc w:val="center"/>
              <w:rPr>
                <w:rFonts w:ascii="Century Gothic" w:hAnsi="Century Gothic" w:cs="Calibri"/>
                <w:b/>
                <w:bCs/>
                <w:szCs w:val="24"/>
              </w:rPr>
            </w:pPr>
            <w:r w:rsidRPr="00253308">
              <w:rPr>
                <w:rFonts w:ascii="Century Gothic" w:hAnsi="Century Gothic" w:cs="Calibri"/>
                <w:b/>
                <w:bCs/>
                <w:szCs w:val="24"/>
              </w:rPr>
              <w:t>AÇIKLAMA</w:t>
            </w:r>
          </w:p>
        </w:tc>
      </w:tr>
      <w:tr w:rsidR="007452EB" w:rsidRPr="00253308" w:rsidTr="008E0911">
        <w:tc>
          <w:tcPr>
            <w:tcW w:w="1873"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bCs/>
                <w:szCs w:val="24"/>
              </w:rPr>
            </w:pPr>
            <w:r w:rsidRPr="00253308">
              <w:rPr>
                <w:rFonts w:ascii="Century Gothic" w:hAnsi="Century Gothic" w:cs="Calibri"/>
                <w:bCs/>
                <w:color w:val="000000"/>
                <w:szCs w:val="24"/>
              </w:rPr>
              <w:t>Öğretmen Çalışma Odası</w:t>
            </w:r>
          </w:p>
        </w:tc>
        <w:tc>
          <w:tcPr>
            <w:tcW w:w="628" w:type="pct"/>
            <w:shd w:val="clear" w:color="auto" w:fill="DEEAF6" w:themeFill="accent5" w:themeFillTint="33"/>
          </w:tcPr>
          <w:p w:rsidR="00DC6526" w:rsidRPr="00253308" w:rsidRDefault="00DC6526" w:rsidP="00A54E83">
            <w:pPr>
              <w:tabs>
                <w:tab w:val="left" w:pos="426"/>
              </w:tabs>
              <w:jc w:val="center"/>
              <w:rPr>
                <w:rFonts w:ascii="Century Gothic" w:hAnsi="Century Gothic" w:cs="Calibri"/>
                <w:szCs w:val="24"/>
              </w:rPr>
            </w:pPr>
          </w:p>
        </w:tc>
        <w:tc>
          <w:tcPr>
            <w:tcW w:w="625" w:type="pct"/>
            <w:shd w:val="clear" w:color="auto" w:fill="DEEAF6" w:themeFill="accent5" w:themeFillTint="33"/>
          </w:tcPr>
          <w:p w:rsidR="00DC6526" w:rsidRPr="00253308" w:rsidRDefault="00523BF2" w:rsidP="00A54E83">
            <w:pPr>
              <w:tabs>
                <w:tab w:val="left" w:pos="426"/>
              </w:tabs>
              <w:jc w:val="center"/>
              <w:rPr>
                <w:rFonts w:ascii="Century Gothic" w:hAnsi="Century Gothic" w:cs="Calibri"/>
                <w:szCs w:val="24"/>
              </w:rPr>
            </w:pPr>
            <w:proofErr w:type="gramStart"/>
            <w:r w:rsidRPr="00253308">
              <w:rPr>
                <w:rFonts w:ascii="Century Gothic" w:hAnsi="Century Gothic" w:cs="Calibri"/>
                <w:szCs w:val="24"/>
              </w:rPr>
              <w:t>x</w:t>
            </w:r>
            <w:proofErr w:type="gramEnd"/>
          </w:p>
        </w:tc>
        <w:tc>
          <w:tcPr>
            <w:tcW w:w="595" w:type="pct"/>
            <w:shd w:val="clear" w:color="auto" w:fill="DEEAF6" w:themeFill="accent5" w:themeFillTint="33"/>
          </w:tcPr>
          <w:p w:rsidR="00DC6526" w:rsidRPr="00253308" w:rsidRDefault="00523BF2" w:rsidP="00A54E83">
            <w:pPr>
              <w:tabs>
                <w:tab w:val="left" w:pos="426"/>
              </w:tabs>
              <w:jc w:val="center"/>
              <w:rPr>
                <w:rFonts w:ascii="Century Gothic" w:hAnsi="Century Gothic" w:cs="Calibri"/>
                <w:szCs w:val="24"/>
              </w:rPr>
            </w:pPr>
            <w:r w:rsidRPr="00253308">
              <w:rPr>
                <w:rFonts w:ascii="Century Gothic" w:hAnsi="Century Gothic" w:cs="Calibri"/>
                <w:szCs w:val="24"/>
              </w:rPr>
              <w:t>Yok</w:t>
            </w:r>
          </w:p>
        </w:tc>
        <w:tc>
          <w:tcPr>
            <w:tcW w:w="1279"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b/>
                <w:szCs w:val="24"/>
              </w:rPr>
            </w:pPr>
          </w:p>
        </w:tc>
      </w:tr>
      <w:tr w:rsidR="007452EB" w:rsidRPr="00253308" w:rsidTr="008E0911">
        <w:tc>
          <w:tcPr>
            <w:tcW w:w="1873"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bCs/>
                <w:szCs w:val="24"/>
              </w:rPr>
            </w:pPr>
            <w:r w:rsidRPr="00253308">
              <w:rPr>
                <w:rFonts w:ascii="Century Gothic" w:hAnsi="Century Gothic" w:cs="Calibri"/>
                <w:bCs/>
                <w:szCs w:val="24"/>
              </w:rPr>
              <w:t>Rehberlik Servisi</w:t>
            </w:r>
          </w:p>
        </w:tc>
        <w:tc>
          <w:tcPr>
            <w:tcW w:w="628" w:type="pct"/>
            <w:shd w:val="clear" w:color="auto" w:fill="DEEAF6" w:themeFill="accent5" w:themeFillTint="33"/>
          </w:tcPr>
          <w:p w:rsidR="00DC6526" w:rsidRPr="00253308" w:rsidRDefault="00523BF2" w:rsidP="00A54E83">
            <w:pPr>
              <w:tabs>
                <w:tab w:val="left" w:pos="426"/>
              </w:tabs>
              <w:jc w:val="center"/>
              <w:rPr>
                <w:rFonts w:ascii="Century Gothic" w:hAnsi="Century Gothic" w:cs="Calibri"/>
                <w:szCs w:val="24"/>
              </w:rPr>
            </w:pPr>
            <w:proofErr w:type="gramStart"/>
            <w:r w:rsidRPr="00253308">
              <w:rPr>
                <w:rFonts w:ascii="Century Gothic" w:hAnsi="Century Gothic" w:cs="Calibri"/>
                <w:szCs w:val="24"/>
              </w:rPr>
              <w:t>x</w:t>
            </w:r>
            <w:proofErr w:type="gramEnd"/>
          </w:p>
        </w:tc>
        <w:tc>
          <w:tcPr>
            <w:tcW w:w="625" w:type="pct"/>
            <w:shd w:val="clear" w:color="auto" w:fill="DEEAF6" w:themeFill="accent5" w:themeFillTint="33"/>
          </w:tcPr>
          <w:p w:rsidR="00DC6526" w:rsidRPr="00253308" w:rsidRDefault="00DC6526" w:rsidP="00A54E83">
            <w:pPr>
              <w:tabs>
                <w:tab w:val="left" w:pos="426"/>
              </w:tabs>
              <w:jc w:val="center"/>
              <w:rPr>
                <w:rFonts w:ascii="Century Gothic" w:hAnsi="Century Gothic" w:cs="Calibri"/>
                <w:szCs w:val="24"/>
              </w:rPr>
            </w:pPr>
          </w:p>
        </w:tc>
        <w:tc>
          <w:tcPr>
            <w:tcW w:w="595" w:type="pct"/>
            <w:shd w:val="clear" w:color="auto" w:fill="DEEAF6" w:themeFill="accent5" w:themeFillTint="33"/>
          </w:tcPr>
          <w:p w:rsidR="00DC6526" w:rsidRPr="00253308" w:rsidRDefault="00DC6526" w:rsidP="00A54E83">
            <w:pPr>
              <w:tabs>
                <w:tab w:val="left" w:pos="426"/>
              </w:tabs>
              <w:jc w:val="center"/>
              <w:rPr>
                <w:rFonts w:ascii="Century Gothic" w:hAnsi="Century Gothic" w:cs="Calibri"/>
                <w:szCs w:val="24"/>
              </w:rPr>
            </w:pPr>
          </w:p>
        </w:tc>
        <w:tc>
          <w:tcPr>
            <w:tcW w:w="1279"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b/>
                <w:szCs w:val="24"/>
              </w:rPr>
            </w:pPr>
          </w:p>
        </w:tc>
      </w:tr>
      <w:tr w:rsidR="007452EB" w:rsidRPr="00253308" w:rsidTr="008E0911">
        <w:tc>
          <w:tcPr>
            <w:tcW w:w="1873"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bCs/>
                <w:szCs w:val="24"/>
              </w:rPr>
            </w:pPr>
            <w:r w:rsidRPr="00253308">
              <w:rPr>
                <w:rFonts w:ascii="Century Gothic" w:hAnsi="Century Gothic" w:cs="Calibri"/>
                <w:bCs/>
                <w:color w:val="000000"/>
                <w:szCs w:val="24"/>
              </w:rPr>
              <w:t>Ekipman Odası</w:t>
            </w:r>
          </w:p>
        </w:tc>
        <w:tc>
          <w:tcPr>
            <w:tcW w:w="628" w:type="pct"/>
            <w:shd w:val="clear" w:color="auto" w:fill="DEEAF6" w:themeFill="accent5" w:themeFillTint="33"/>
          </w:tcPr>
          <w:p w:rsidR="00DC6526" w:rsidRPr="00253308" w:rsidRDefault="00523BF2" w:rsidP="00A54E83">
            <w:pPr>
              <w:tabs>
                <w:tab w:val="left" w:pos="426"/>
              </w:tabs>
              <w:jc w:val="center"/>
              <w:rPr>
                <w:rFonts w:ascii="Century Gothic" w:hAnsi="Century Gothic" w:cs="Calibri"/>
                <w:szCs w:val="24"/>
              </w:rPr>
            </w:pPr>
            <w:proofErr w:type="gramStart"/>
            <w:r w:rsidRPr="00253308">
              <w:rPr>
                <w:rFonts w:ascii="Century Gothic" w:hAnsi="Century Gothic" w:cs="Calibri"/>
                <w:szCs w:val="24"/>
              </w:rPr>
              <w:t>x</w:t>
            </w:r>
            <w:proofErr w:type="gramEnd"/>
          </w:p>
        </w:tc>
        <w:tc>
          <w:tcPr>
            <w:tcW w:w="625" w:type="pct"/>
            <w:shd w:val="clear" w:color="auto" w:fill="DEEAF6" w:themeFill="accent5" w:themeFillTint="33"/>
          </w:tcPr>
          <w:p w:rsidR="00DC6526" w:rsidRPr="00253308" w:rsidRDefault="00DC6526" w:rsidP="00A54E83">
            <w:pPr>
              <w:tabs>
                <w:tab w:val="left" w:pos="426"/>
              </w:tabs>
              <w:jc w:val="center"/>
              <w:rPr>
                <w:rFonts w:ascii="Century Gothic" w:hAnsi="Century Gothic" w:cs="Calibri"/>
                <w:szCs w:val="24"/>
              </w:rPr>
            </w:pPr>
          </w:p>
        </w:tc>
        <w:tc>
          <w:tcPr>
            <w:tcW w:w="595" w:type="pct"/>
            <w:shd w:val="clear" w:color="auto" w:fill="DEEAF6" w:themeFill="accent5" w:themeFillTint="33"/>
          </w:tcPr>
          <w:p w:rsidR="00DC6526" w:rsidRPr="00253308" w:rsidRDefault="00DC6526" w:rsidP="00A54E83">
            <w:pPr>
              <w:tabs>
                <w:tab w:val="left" w:pos="426"/>
              </w:tabs>
              <w:jc w:val="center"/>
              <w:rPr>
                <w:rFonts w:ascii="Century Gothic" w:hAnsi="Century Gothic" w:cs="Calibri"/>
                <w:szCs w:val="24"/>
              </w:rPr>
            </w:pPr>
          </w:p>
        </w:tc>
        <w:tc>
          <w:tcPr>
            <w:tcW w:w="1279"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b/>
                <w:szCs w:val="24"/>
              </w:rPr>
            </w:pPr>
          </w:p>
        </w:tc>
      </w:tr>
      <w:tr w:rsidR="007452EB" w:rsidRPr="00253308" w:rsidTr="008E0911">
        <w:tc>
          <w:tcPr>
            <w:tcW w:w="1873"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bCs/>
                <w:szCs w:val="24"/>
              </w:rPr>
            </w:pPr>
            <w:r w:rsidRPr="00253308">
              <w:rPr>
                <w:rFonts w:ascii="Century Gothic" w:hAnsi="Century Gothic" w:cs="Calibri"/>
                <w:bCs/>
                <w:color w:val="000000"/>
                <w:szCs w:val="24"/>
              </w:rPr>
              <w:t>Kullanılan Derslik Sayısı</w:t>
            </w:r>
          </w:p>
        </w:tc>
        <w:tc>
          <w:tcPr>
            <w:tcW w:w="628" w:type="pct"/>
            <w:shd w:val="clear" w:color="auto" w:fill="DEEAF6" w:themeFill="accent5" w:themeFillTint="33"/>
          </w:tcPr>
          <w:p w:rsidR="00DC6526" w:rsidRPr="00253308" w:rsidRDefault="00523BF2" w:rsidP="00A54E83">
            <w:pPr>
              <w:tabs>
                <w:tab w:val="left" w:pos="426"/>
              </w:tabs>
              <w:jc w:val="center"/>
              <w:rPr>
                <w:rFonts w:ascii="Century Gothic" w:hAnsi="Century Gothic" w:cs="Calibri"/>
                <w:szCs w:val="24"/>
              </w:rPr>
            </w:pPr>
            <w:r w:rsidRPr="00253308">
              <w:rPr>
                <w:rFonts w:ascii="Century Gothic" w:hAnsi="Century Gothic" w:cs="Calibri"/>
                <w:szCs w:val="24"/>
              </w:rPr>
              <w:t>20</w:t>
            </w:r>
          </w:p>
        </w:tc>
        <w:tc>
          <w:tcPr>
            <w:tcW w:w="625" w:type="pct"/>
            <w:shd w:val="clear" w:color="auto" w:fill="DEEAF6" w:themeFill="accent5" w:themeFillTint="33"/>
          </w:tcPr>
          <w:p w:rsidR="00DC6526" w:rsidRPr="00253308" w:rsidRDefault="00DC6526" w:rsidP="00A54E83">
            <w:pPr>
              <w:tabs>
                <w:tab w:val="left" w:pos="426"/>
              </w:tabs>
              <w:jc w:val="center"/>
              <w:rPr>
                <w:rFonts w:ascii="Century Gothic" w:hAnsi="Century Gothic" w:cs="Calibri"/>
                <w:szCs w:val="24"/>
              </w:rPr>
            </w:pPr>
          </w:p>
        </w:tc>
        <w:tc>
          <w:tcPr>
            <w:tcW w:w="595" w:type="pct"/>
            <w:shd w:val="clear" w:color="auto" w:fill="DEEAF6" w:themeFill="accent5" w:themeFillTint="33"/>
          </w:tcPr>
          <w:p w:rsidR="00DC6526" w:rsidRPr="00253308" w:rsidRDefault="00DC6526" w:rsidP="00A54E83">
            <w:pPr>
              <w:tabs>
                <w:tab w:val="left" w:pos="426"/>
              </w:tabs>
              <w:jc w:val="center"/>
              <w:rPr>
                <w:rFonts w:ascii="Century Gothic" w:hAnsi="Century Gothic" w:cs="Calibri"/>
                <w:szCs w:val="24"/>
              </w:rPr>
            </w:pPr>
          </w:p>
        </w:tc>
        <w:tc>
          <w:tcPr>
            <w:tcW w:w="1279"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b/>
                <w:szCs w:val="24"/>
              </w:rPr>
            </w:pPr>
          </w:p>
        </w:tc>
      </w:tr>
      <w:tr w:rsidR="007452EB" w:rsidRPr="00253308" w:rsidTr="008E0911">
        <w:tc>
          <w:tcPr>
            <w:tcW w:w="1873"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bCs/>
                <w:szCs w:val="24"/>
              </w:rPr>
            </w:pPr>
            <w:r w:rsidRPr="00253308">
              <w:rPr>
                <w:rFonts w:ascii="Century Gothic" w:hAnsi="Century Gothic" w:cs="Calibri"/>
                <w:bCs/>
                <w:color w:val="000000"/>
                <w:szCs w:val="24"/>
              </w:rPr>
              <w:t>Kütüphane</w:t>
            </w:r>
          </w:p>
        </w:tc>
        <w:tc>
          <w:tcPr>
            <w:tcW w:w="628" w:type="pct"/>
            <w:shd w:val="clear" w:color="auto" w:fill="DEEAF6" w:themeFill="accent5" w:themeFillTint="33"/>
          </w:tcPr>
          <w:p w:rsidR="00DC6526" w:rsidRPr="00253308" w:rsidRDefault="00DC6526" w:rsidP="00A54E83">
            <w:pPr>
              <w:tabs>
                <w:tab w:val="left" w:pos="426"/>
              </w:tabs>
              <w:jc w:val="center"/>
              <w:rPr>
                <w:rFonts w:ascii="Century Gothic" w:hAnsi="Century Gothic" w:cs="Calibri"/>
                <w:szCs w:val="24"/>
              </w:rPr>
            </w:pPr>
          </w:p>
        </w:tc>
        <w:tc>
          <w:tcPr>
            <w:tcW w:w="625" w:type="pct"/>
            <w:shd w:val="clear" w:color="auto" w:fill="DEEAF6" w:themeFill="accent5" w:themeFillTint="33"/>
          </w:tcPr>
          <w:p w:rsidR="00DC6526" w:rsidRPr="00253308" w:rsidRDefault="00523BF2" w:rsidP="00A54E83">
            <w:pPr>
              <w:tabs>
                <w:tab w:val="left" w:pos="426"/>
              </w:tabs>
              <w:jc w:val="center"/>
              <w:rPr>
                <w:rFonts w:ascii="Century Gothic" w:hAnsi="Century Gothic" w:cs="Calibri"/>
                <w:szCs w:val="24"/>
              </w:rPr>
            </w:pPr>
            <w:proofErr w:type="gramStart"/>
            <w:r w:rsidRPr="00253308">
              <w:rPr>
                <w:rFonts w:ascii="Century Gothic" w:hAnsi="Century Gothic" w:cs="Calibri"/>
                <w:szCs w:val="24"/>
              </w:rPr>
              <w:t>x</w:t>
            </w:r>
            <w:proofErr w:type="gramEnd"/>
          </w:p>
        </w:tc>
        <w:tc>
          <w:tcPr>
            <w:tcW w:w="595" w:type="pct"/>
            <w:shd w:val="clear" w:color="auto" w:fill="DEEAF6" w:themeFill="accent5" w:themeFillTint="33"/>
          </w:tcPr>
          <w:p w:rsidR="00DC6526" w:rsidRPr="00253308" w:rsidRDefault="00DC6526" w:rsidP="00A54E83">
            <w:pPr>
              <w:tabs>
                <w:tab w:val="left" w:pos="426"/>
              </w:tabs>
              <w:jc w:val="center"/>
              <w:rPr>
                <w:rFonts w:ascii="Century Gothic" w:hAnsi="Century Gothic" w:cs="Calibri"/>
                <w:szCs w:val="24"/>
              </w:rPr>
            </w:pPr>
          </w:p>
        </w:tc>
        <w:tc>
          <w:tcPr>
            <w:tcW w:w="1279"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b/>
                <w:szCs w:val="24"/>
              </w:rPr>
            </w:pPr>
          </w:p>
        </w:tc>
      </w:tr>
      <w:tr w:rsidR="007452EB" w:rsidRPr="00253308" w:rsidTr="008E0911">
        <w:tc>
          <w:tcPr>
            <w:tcW w:w="1873"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szCs w:val="24"/>
              </w:rPr>
            </w:pPr>
            <w:r w:rsidRPr="00253308">
              <w:rPr>
                <w:rFonts w:ascii="Century Gothic" w:hAnsi="Century Gothic" w:cs="Calibri"/>
                <w:szCs w:val="24"/>
              </w:rPr>
              <w:t>Çok Amaçlı Salon</w:t>
            </w:r>
          </w:p>
        </w:tc>
        <w:tc>
          <w:tcPr>
            <w:tcW w:w="628" w:type="pct"/>
            <w:shd w:val="clear" w:color="auto" w:fill="DEEAF6" w:themeFill="accent5" w:themeFillTint="33"/>
          </w:tcPr>
          <w:p w:rsidR="00DC6526" w:rsidRPr="00253308" w:rsidRDefault="00523BF2" w:rsidP="00A54E83">
            <w:pPr>
              <w:tabs>
                <w:tab w:val="left" w:pos="426"/>
              </w:tabs>
              <w:jc w:val="center"/>
              <w:rPr>
                <w:rFonts w:ascii="Century Gothic" w:hAnsi="Century Gothic" w:cs="Calibri"/>
                <w:szCs w:val="24"/>
              </w:rPr>
            </w:pPr>
            <w:proofErr w:type="gramStart"/>
            <w:r w:rsidRPr="00253308">
              <w:rPr>
                <w:rFonts w:ascii="Century Gothic" w:hAnsi="Century Gothic" w:cs="Calibri"/>
                <w:szCs w:val="24"/>
              </w:rPr>
              <w:t>x</w:t>
            </w:r>
            <w:proofErr w:type="gramEnd"/>
          </w:p>
        </w:tc>
        <w:tc>
          <w:tcPr>
            <w:tcW w:w="625" w:type="pct"/>
            <w:shd w:val="clear" w:color="auto" w:fill="DEEAF6" w:themeFill="accent5" w:themeFillTint="33"/>
          </w:tcPr>
          <w:p w:rsidR="00DC6526" w:rsidRPr="00253308" w:rsidRDefault="00DC6526" w:rsidP="00A54E83">
            <w:pPr>
              <w:tabs>
                <w:tab w:val="left" w:pos="426"/>
              </w:tabs>
              <w:jc w:val="center"/>
              <w:rPr>
                <w:rFonts w:ascii="Century Gothic" w:hAnsi="Century Gothic" w:cs="Calibri"/>
                <w:szCs w:val="24"/>
              </w:rPr>
            </w:pPr>
          </w:p>
        </w:tc>
        <w:tc>
          <w:tcPr>
            <w:tcW w:w="595" w:type="pct"/>
            <w:shd w:val="clear" w:color="auto" w:fill="DEEAF6" w:themeFill="accent5" w:themeFillTint="33"/>
          </w:tcPr>
          <w:p w:rsidR="00DC6526" w:rsidRPr="00253308" w:rsidRDefault="00DC6526" w:rsidP="00A54E83">
            <w:pPr>
              <w:tabs>
                <w:tab w:val="left" w:pos="426"/>
              </w:tabs>
              <w:jc w:val="center"/>
              <w:rPr>
                <w:rFonts w:ascii="Century Gothic" w:hAnsi="Century Gothic" w:cs="Calibri"/>
                <w:szCs w:val="24"/>
              </w:rPr>
            </w:pPr>
          </w:p>
        </w:tc>
        <w:tc>
          <w:tcPr>
            <w:tcW w:w="1279"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b/>
                <w:szCs w:val="24"/>
              </w:rPr>
            </w:pPr>
          </w:p>
        </w:tc>
      </w:tr>
      <w:tr w:rsidR="007452EB" w:rsidRPr="00253308" w:rsidTr="008E0911">
        <w:tc>
          <w:tcPr>
            <w:tcW w:w="1873"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szCs w:val="24"/>
              </w:rPr>
            </w:pPr>
            <w:r w:rsidRPr="00253308">
              <w:rPr>
                <w:rFonts w:ascii="Century Gothic" w:hAnsi="Century Gothic" w:cs="Calibri"/>
                <w:bCs/>
                <w:color w:val="000000"/>
                <w:szCs w:val="24"/>
              </w:rPr>
              <w:t>Fen Laboratuvarı</w:t>
            </w:r>
          </w:p>
        </w:tc>
        <w:tc>
          <w:tcPr>
            <w:tcW w:w="628" w:type="pct"/>
            <w:shd w:val="clear" w:color="auto" w:fill="DEEAF6" w:themeFill="accent5" w:themeFillTint="33"/>
          </w:tcPr>
          <w:p w:rsidR="00DC6526" w:rsidRPr="00253308" w:rsidRDefault="00DC6526" w:rsidP="00A54E83">
            <w:pPr>
              <w:tabs>
                <w:tab w:val="left" w:pos="426"/>
              </w:tabs>
              <w:jc w:val="center"/>
              <w:rPr>
                <w:rFonts w:ascii="Century Gothic" w:hAnsi="Century Gothic" w:cs="Calibri"/>
                <w:szCs w:val="24"/>
              </w:rPr>
            </w:pPr>
          </w:p>
        </w:tc>
        <w:tc>
          <w:tcPr>
            <w:tcW w:w="625" w:type="pct"/>
            <w:shd w:val="clear" w:color="auto" w:fill="DEEAF6" w:themeFill="accent5" w:themeFillTint="33"/>
          </w:tcPr>
          <w:p w:rsidR="00DC6526" w:rsidRPr="00253308" w:rsidRDefault="00523BF2" w:rsidP="00A54E83">
            <w:pPr>
              <w:tabs>
                <w:tab w:val="left" w:pos="426"/>
              </w:tabs>
              <w:jc w:val="center"/>
              <w:rPr>
                <w:rFonts w:ascii="Century Gothic" w:hAnsi="Century Gothic" w:cs="Calibri"/>
                <w:szCs w:val="24"/>
              </w:rPr>
            </w:pPr>
            <w:proofErr w:type="gramStart"/>
            <w:r w:rsidRPr="00253308">
              <w:rPr>
                <w:rFonts w:ascii="Century Gothic" w:hAnsi="Century Gothic" w:cs="Calibri"/>
                <w:szCs w:val="24"/>
              </w:rPr>
              <w:t>x</w:t>
            </w:r>
            <w:proofErr w:type="gramEnd"/>
          </w:p>
        </w:tc>
        <w:tc>
          <w:tcPr>
            <w:tcW w:w="595" w:type="pct"/>
            <w:shd w:val="clear" w:color="auto" w:fill="DEEAF6" w:themeFill="accent5" w:themeFillTint="33"/>
          </w:tcPr>
          <w:p w:rsidR="00DC6526" w:rsidRPr="00253308" w:rsidRDefault="00DC6526" w:rsidP="00A54E83">
            <w:pPr>
              <w:tabs>
                <w:tab w:val="left" w:pos="426"/>
              </w:tabs>
              <w:jc w:val="center"/>
              <w:rPr>
                <w:rFonts w:ascii="Century Gothic" w:hAnsi="Century Gothic" w:cs="Calibri"/>
                <w:szCs w:val="24"/>
              </w:rPr>
            </w:pPr>
          </w:p>
        </w:tc>
        <w:tc>
          <w:tcPr>
            <w:tcW w:w="1279"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b/>
                <w:szCs w:val="24"/>
              </w:rPr>
            </w:pPr>
          </w:p>
        </w:tc>
      </w:tr>
      <w:tr w:rsidR="007452EB" w:rsidRPr="00253308" w:rsidTr="008E0911">
        <w:tc>
          <w:tcPr>
            <w:tcW w:w="1873"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szCs w:val="24"/>
              </w:rPr>
            </w:pPr>
            <w:r w:rsidRPr="00253308">
              <w:rPr>
                <w:rFonts w:ascii="Century Gothic" w:hAnsi="Century Gothic" w:cs="Calibri"/>
                <w:bCs/>
                <w:color w:val="000000"/>
                <w:szCs w:val="24"/>
              </w:rPr>
              <w:t>Bilgisayar Laboratuvarı</w:t>
            </w:r>
          </w:p>
        </w:tc>
        <w:tc>
          <w:tcPr>
            <w:tcW w:w="628" w:type="pct"/>
            <w:shd w:val="clear" w:color="auto" w:fill="DEEAF6" w:themeFill="accent5" w:themeFillTint="33"/>
          </w:tcPr>
          <w:p w:rsidR="00DC6526" w:rsidRPr="00253308" w:rsidRDefault="00DC6526" w:rsidP="00A54E83">
            <w:pPr>
              <w:tabs>
                <w:tab w:val="left" w:pos="426"/>
              </w:tabs>
              <w:jc w:val="center"/>
              <w:rPr>
                <w:rFonts w:ascii="Century Gothic" w:hAnsi="Century Gothic" w:cs="Calibri"/>
                <w:szCs w:val="24"/>
              </w:rPr>
            </w:pPr>
          </w:p>
        </w:tc>
        <w:tc>
          <w:tcPr>
            <w:tcW w:w="625" w:type="pct"/>
            <w:shd w:val="clear" w:color="auto" w:fill="DEEAF6" w:themeFill="accent5" w:themeFillTint="33"/>
          </w:tcPr>
          <w:p w:rsidR="00DC6526" w:rsidRPr="00253308" w:rsidRDefault="00523BF2" w:rsidP="00A54E83">
            <w:pPr>
              <w:tabs>
                <w:tab w:val="left" w:pos="426"/>
              </w:tabs>
              <w:jc w:val="center"/>
              <w:rPr>
                <w:rFonts w:ascii="Century Gothic" w:hAnsi="Century Gothic" w:cs="Calibri"/>
                <w:szCs w:val="24"/>
              </w:rPr>
            </w:pPr>
            <w:proofErr w:type="gramStart"/>
            <w:r w:rsidRPr="00253308">
              <w:rPr>
                <w:rFonts w:ascii="Century Gothic" w:hAnsi="Century Gothic" w:cs="Calibri"/>
                <w:szCs w:val="24"/>
              </w:rPr>
              <w:t>x</w:t>
            </w:r>
            <w:proofErr w:type="gramEnd"/>
          </w:p>
        </w:tc>
        <w:tc>
          <w:tcPr>
            <w:tcW w:w="595" w:type="pct"/>
            <w:shd w:val="clear" w:color="auto" w:fill="DEEAF6" w:themeFill="accent5" w:themeFillTint="33"/>
          </w:tcPr>
          <w:p w:rsidR="00DC6526" w:rsidRPr="00253308" w:rsidRDefault="00DC6526" w:rsidP="00A54E83">
            <w:pPr>
              <w:tabs>
                <w:tab w:val="left" w:pos="426"/>
              </w:tabs>
              <w:jc w:val="center"/>
              <w:rPr>
                <w:rFonts w:ascii="Century Gothic" w:hAnsi="Century Gothic" w:cs="Calibri"/>
                <w:szCs w:val="24"/>
              </w:rPr>
            </w:pPr>
          </w:p>
        </w:tc>
        <w:tc>
          <w:tcPr>
            <w:tcW w:w="1279"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b/>
                <w:szCs w:val="24"/>
              </w:rPr>
            </w:pPr>
          </w:p>
        </w:tc>
      </w:tr>
      <w:tr w:rsidR="007452EB" w:rsidRPr="00253308" w:rsidTr="008E0911">
        <w:tc>
          <w:tcPr>
            <w:tcW w:w="1873"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szCs w:val="24"/>
              </w:rPr>
            </w:pPr>
            <w:r w:rsidRPr="00253308">
              <w:rPr>
                <w:rFonts w:ascii="Century Gothic" w:hAnsi="Century Gothic" w:cs="Calibri"/>
                <w:bCs/>
                <w:color w:val="000000"/>
                <w:szCs w:val="24"/>
              </w:rPr>
              <w:t>Resim/Müzik Atölyesi</w:t>
            </w:r>
          </w:p>
        </w:tc>
        <w:tc>
          <w:tcPr>
            <w:tcW w:w="628" w:type="pct"/>
            <w:shd w:val="clear" w:color="auto" w:fill="DEEAF6" w:themeFill="accent5" w:themeFillTint="33"/>
          </w:tcPr>
          <w:p w:rsidR="00DC6526" w:rsidRPr="00253308" w:rsidRDefault="00523BF2" w:rsidP="00A54E83">
            <w:pPr>
              <w:tabs>
                <w:tab w:val="left" w:pos="426"/>
              </w:tabs>
              <w:jc w:val="center"/>
              <w:rPr>
                <w:rFonts w:ascii="Century Gothic" w:hAnsi="Century Gothic" w:cs="Calibri"/>
                <w:szCs w:val="24"/>
              </w:rPr>
            </w:pPr>
            <w:proofErr w:type="gramStart"/>
            <w:r w:rsidRPr="00253308">
              <w:rPr>
                <w:rFonts w:ascii="Century Gothic" w:hAnsi="Century Gothic" w:cs="Calibri"/>
                <w:szCs w:val="24"/>
              </w:rPr>
              <w:t>x</w:t>
            </w:r>
            <w:proofErr w:type="gramEnd"/>
          </w:p>
        </w:tc>
        <w:tc>
          <w:tcPr>
            <w:tcW w:w="625" w:type="pct"/>
            <w:shd w:val="clear" w:color="auto" w:fill="DEEAF6" w:themeFill="accent5" w:themeFillTint="33"/>
          </w:tcPr>
          <w:p w:rsidR="00DC6526" w:rsidRPr="00253308" w:rsidRDefault="00DC6526" w:rsidP="00A54E83">
            <w:pPr>
              <w:tabs>
                <w:tab w:val="left" w:pos="426"/>
              </w:tabs>
              <w:jc w:val="center"/>
              <w:rPr>
                <w:rFonts w:ascii="Century Gothic" w:hAnsi="Century Gothic" w:cs="Calibri"/>
                <w:szCs w:val="24"/>
              </w:rPr>
            </w:pPr>
          </w:p>
        </w:tc>
        <w:tc>
          <w:tcPr>
            <w:tcW w:w="595"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szCs w:val="24"/>
              </w:rPr>
            </w:pPr>
          </w:p>
        </w:tc>
        <w:tc>
          <w:tcPr>
            <w:tcW w:w="1279"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b/>
                <w:szCs w:val="24"/>
              </w:rPr>
            </w:pPr>
          </w:p>
        </w:tc>
      </w:tr>
      <w:tr w:rsidR="007452EB" w:rsidRPr="00253308" w:rsidTr="008E0911">
        <w:tc>
          <w:tcPr>
            <w:tcW w:w="1873"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szCs w:val="24"/>
              </w:rPr>
            </w:pPr>
            <w:r w:rsidRPr="00253308">
              <w:rPr>
                <w:rFonts w:ascii="Century Gothic" w:hAnsi="Century Gothic" w:cs="Calibri"/>
                <w:szCs w:val="24"/>
              </w:rPr>
              <w:t>Beceri Atölyesi</w:t>
            </w:r>
          </w:p>
        </w:tc>
        <w:tc>
          <w:tcPr>
            <w:tcW w:w="628" w:type="pct"/>
            <w:shd w:val="clear" w:color="auto" w:fill="DEEAF6" w:themeFill="accent5" w:themeFillTint="33"/>
          </w:tcPr>
          <w:p w:rsidR="00DC6526" w:rsidRPr="00253308" w:rsidRDefault="00DC6526" w:rsidP="00A54E83">
            <w:pPr>
              <w:tabs>
                <w:tab w:val="left" w:pos="426"/>
              </w:tabs>
              <w:jc w:val="center"/>
              <w:rPr>
                <w:rFonts w:ascii="Century Gothic" w:hAnsi="Century Gothic" w:cs="Calibri"/>
                <w:szCs w:val="24"/>
              </w:rPr>
            </w:pPr>
          </w:p>
        </w:tc>
        <w:tc>
          <w:tcPr>
            <w:tcW w:w="625" w:type="pct"/>
            <w:shd w:val="clear" w:color="auto" w:fill="DEEAF6" w:themeFill="accent5" w:themeFillTint="33"/>
          </w:tcPr>
          <w:p w:rsidR="00DC6526" w:rsidRPr="00253308" w:rsidRDefault="00523BF2" w:rsidP="00A54E83">
            <w:pPr>
              <w:tabs>
                <w:tab w:val="left" w:pos="426"/>
              </w:tabs>
              <w:jc w:val="center"/>
              <w:rPr>
                <w:rFonts w:ascii="Century Gothic" w:hAnsi="Century Gothic" w:cs="Calibri"/>
                <w:szCs w:val="24"/>
              </w:rPr>
            </w:pPr>
            <w:proofErr w:type="gramStart"/>
            <w:r w:rsidRPr="00253308">
              <w:rPr>
                <w:rFonts w:ascii="Century Gothic" w:hAnsi="Century Gothic" w:cs="Calibri"/>
                <w:szCs w:val="24"/>
              </w:rPr>
              <w:t>x</w:t>
            </w:r>
            <w:proofErr w:type="gramEnd"/>
          </w:p>
        </w:tc>
        <w:tc>
          <w:tcPr>
            <w:tcW w:w="595"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szCs w:val="24"/>
              </w:rPr>
            </w:pPr>
          </w:p>
        </w:tc>
        <w:tc>
          <w:tcPr>
            <w:tcW w:w="1279"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b/>
                <w:szCs w:val="24"/>
              </w:rPr>
            </w:pPr>
          </w:p>
        </w:tc>
      </w:tr>
      <w:tr w:rsidR="007452EB" w:rsidRPr="00253308" w:rsidTr="008E0911">
        <w:tc>
          <w:tcPr>
            <w:tcW w:w="1873"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bCs/>
                <w:color w:val="000000"/>
                <w:szCs w:val="24"/>
              </w:rPr>
            </w:pPr>
            <w:r w:rsidRPr="00253308">
              <w:rPr>
                <w:rFonts w:ascii="Century Gothic" w:hAnsi="Century Gothic" w:cs="Calibri"/>
                <w:szCs w:val="24"/>
              </w:rPr>
              <w:t>Pansiyon</w:t>
            </w:r>
          </w:p>
        </w:tc>
        <w:tc>
          <w:tcPr>
            <w:tcW w:w="628" w:type="pct"/>
            <w:shd w:val="clear" w:color="auto" w:fill="DEEAF6" w:themeFill="accent5" w:themeFillTint="33"/>
          </w:tcPr>
          <w:p w:rsidR="00DC6526" w:rsidRPr="00253308" w:rsidRDefault="00DC6526" w:rsidP="00A54E83">
            <w:pPr>
              <w:tabs>
                <w:tab w:val="left" w:pos="426"/>
              </w:tabs>
              <w:jc w:val="center"/>
              <w:rPr>
                <w:rFonts w:ascii="Century Gothic" w:hAnsi="Century Gothic" w:cs="Calibri"/>
                <w:szCs w:val="24"/>
              </w:rPr>
            </w:pPr>
          </w:p>
        </w:tc>
        <w:tc>
          <w:tcPr>
            <w:tcW w:w="625" w:type="pct"/>
            <w:shd w:val="clear" w:color="auto" w:fill="DEEAF6" w:themeFill="accent5" w:themeFillTint="33"/>
          </w:tcPr>
          <w:p w:rsidR="00DC6526" w:rsidRPr="00253308" w:rsidRDefault="00523BF2" w:rsidP="00A54E83">
            <w:pPr>
              <w:tabs>
                <w:tab w:val="left" w:pos="426"/>
              </w:tabs>
              <w:jc w:val="center"/>
              <w:rPr>
                <w:rFonts w:ascii="Century Gothic" w:hAnsi="Century Gothic" w:cs="Calibri"/>
                <w:szCs w:val="24"/>
              </w:rPr>
            </w:pPr>
            <w:proofErr w:type="gramStart"/>
            <w:r w:rsidRPr="00253308">
              <w:rPr>
                <w:rFonts w:ascii="Century Gothic" w:hAnsi="Century Gothic" w:cs="Calibri"/>
                <w:szCs w:val="24"/>
              </w:rPr>
              <w:t>x</w:t>
            </w:r>
            <w:proofErr w:type="gramEnd"/>
          </w:p>
        </w:tc>
        <w:tc>
          <w:tcPr>
            <w:tcW w:w="595"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szCs w:val="24"/>
              </w:rPr>
            </w:pPr>
          </w:p>
        </w:tc>
        <w:tc>
          <w:tcPr>
            <w:tcW w:w="1279"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b/>
                <w:szCs w:val="24"/>
              </w:rPr>
            </w:pPr>
          </w:p>
        </w:tc>
      </w:tr>
      <w:tr w:rsidR="007452EB" w:rsidRPr="00253308" w:rsidTr="008E0911">
        <w:tc>
          <w:tcPr>
            <w:tcW w:w="1873"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bCs/>
                <w:color w:val="000000"/>
                <w:szCs w:val="24"/>
              </w:rPr>
            </w:pPr>
            <w:r w:rsidRPr="00253308">
              <w:rPr>
                <w:rFonts w:ascii="Century Gothic" w:hAnsi="Century Gothic" w:cs="Calibri"/>
                <w:bCs/>
                <w:color w:val="000000"/>
                <w:szCs w:val="24"/>
              </w:rPr>
              <w:t>Spor Salonu</w:t>
            </w:r>
          </w:p>
        </w:tc>
        <w:tc>
          <w:tcPr>
            <w:tcW w:w="628" w:type="pct"/>
            <w:shd w:val="clear" w:color="auto" w:fill="DEEAF6" w:themeFill="accent5" w:themeFillTint="33"/>
          </w:tcPr>
          <w:p w:rsidR="00DC6526" w:rsidRPr="00253308" w:rsidRDefault="00523BF2" w:rsidP="00A54E83">
            <w:pPr>
              <w:tabs>
                <w:tab w:val="left" w:pos="426"/>
              </w:tabs>
              <w:jc w:val="center"/>
              <w:rPr>
                <w:rFonts w:ascii="Century Gothic" w:hAnsi="Century Gothic" w:cs="Calibri"/>
                <w:szCs w:val="24"/>
              </w:rPr>
            </w:pPr>
            <w:proofErr w:type="gramStart"/>
            <w:r w:rsidRPr="00253308">
              <w:rPr>
                <w:rFonts w:ascii="Century Gothic" w:hAnsi="Century Gothic" w:cs="Calibri"/>
                <w:szCs w:val="24"/>
              </w:rPr>
              <w:t>x</w:t>
            </w:r>
            <w:proofErr w:type="gramEnd"/>
          </w:p>
        </w:tc>
        <w:tc>
          <w:tcPr>
            <w:tcW w:w="625" w:type="pct"/>
            <w:shd w:val="clear" w:color="auto" w:fill="DEEAF6" w:themeFill="accent5" w:themeFillTint="33"/>
          </w:tcPr>
          <w:p w:rsidR="00DC6526" w:rsidRPr="00253308" w:rsidRDefault="00DC6526" w:rsidP="00A54E83">
            <w:pPr>
              <w:tabs>
                <w:tab w:val="left" w:pos="426"/>
              </w:tabs>
              <w:jc w:val="center"/>
              <w:rPr>
                <w:rFonts w:ascii="Century Gothic" w:hAnsi="Century Gothic" w:cs="Calibri"/>
                <w:szCs w:val="24"/>
              </w:rPr>
            </w:pPr>
          </w:p>
        </w:tc>
        <w:tc>
          <w:tcPr>
            <w:tcW w:w="595"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szCs w:val="24"/>
              </w:rPr>
            </w:pPr>
          </w:p>
        </w:tc>
        <w:tc>
          <w:tcPr>
            <w:tcW w:w="1279" w:type="pct"/>
            <w:shd w:val="clear" w:color="auto" w:fill="DEEAF6" w:themeFill="accent5" w:themeFillTint="33"/>
          </w:tcPr>
          <w:p w:rsidR="00DC6526" w:rsidRPr="00253308" w:rsidRDefault="00DC6526" w:rsidP="00654636">
            <w:pPr>
              <w:tabs>
                <w:tab w:val="left" w:pos="426"/>
              </w:tabs>
              <w:jc w:val="both"/>
              <w:rPr>
                <w:rFonts w:ascii="Century Gothic" w:hAnsi="Century Gothic" w:cs="Calibri"/>
                <w:b/>
                <w:szCs w:val="24"/>
              </w:rPr>
            </w:pPr>
          </w:p>
        </w:tc>
      </w:tr>
    </w:tbl>
    <w:p w:rsidR="00DC6526" w:rsidRPr="00253308" w:rsidRDefault="00DC6526" w:rsidP="00DC6526">
      <w:pPr>
        <w:tabs>
          <w:tab w:val="left" w:pos="1070"/>
        </w:tabs>
        <w:rPr>
          <w:rFonts w:ascii="Century Gothic" w:hAnsi="Century Gothic"/>
          <w:lang w:eastAsia="x-none"/>
        </w:rPr>
      </w:pPr>
    </w:p>
    <w:p w:rsidR="00C23CD2" w:rsidRPr="00253308" w:rsidRDefault="00C23CD2" w:rsidP="006476D3">
      <w:pPr>
        <w:spacing w:line="360" w:lineRule="auto"/>
        <w:ind w:firstLine="709"/>
        <w:jc w:val="both"/>
        <w:rPr>
          <w:rFonts w:ascii="Century Gothic" w:hAnsi="Century Gothic" w:cs="Times New Roman"/>
          <w:b/>
          <w:color w:val="00B0F0"/>
          <w:sz w:val="24"/>
          <w:szCs w:val="24"/>
        </w:rPr>
      </w:pPr>
    </w:p>
    <w:p w:rsidR="008E0911" w:rsidRPr="00253308" w:rsidRDefault="008E0911" w:rsidP="006476D3">
      <w:pPr>
        <w:spacing w:line="360" w:lineRule="auto"/>
        <w:ind w:firstLine="709"/>
        <w:jc w:val="both"/>
        <w:rPr>
          <w:rFonts w:ascii="Century Gothic" w:hAnsi="Century Gothic" w:cs="Times New Roman"/>
          <w:b/>
          <w:color w:val="00B0F0"/>
          <w:sz w:val="24"/>
          <w:szCs w:val="24"/>
        </w:rPr>
      </w:pPr>
    </w:p>
    <w:p w:rsidR="008C5F02" w:rsidRPr="00253308" w:rsidRDefault="008C5F02" w:rsidP="00725622">
      <w:pPr>
        <w:pStyle w:val="Balk1"/>
        <w:spacing w:before="0" w:after="0"/>
        <w:jc w:val="left"/>
        <w:rPr>
          <w:rFonts w:ascii="Century Gothic" w:hAnsi="Century Gothic"/>
        </w:rPr>
      </w:pPr>
      <w:r w:rsidRPr="00253308">
        <w:rPr>
          <w:rFonts w:ascii="Century Gothic" w:hAnsi="Century Gothic"/>
        </w:rPr>
        <w:lastRenderedPageBreak/>
        <w:t>2.7.4. Mali Kaynaklar</w:t>
      </w:r>
    </w:p>
    <w:p w:rsidR="008C5F02" w:rsidRPr="00253308" w:rsidRDefault="008C5F02" w:rsidP="00725622">
      <w:pPr>
        <w:jc w:val="left"/>
        <w:rPr>
          <w:rFonts w:ascii="Century Gothic" w:hAnsi="Century Gothic"/>
          <w:lang w:eastAsia="x-none"/>
        </w:rPr>
      </w:pPr>
      <w:r w:rsidRPr="00253308">
        <w:rPr>
          <w:rFonts w:ascii="Century Gothic" w:hAnsi="Century Gothic"/>
          <w:lang w:eastAsia="x-none"/>
        </w:rPr>
        <w:t>Bu bölümde okulumuzun mali kaynakları belirtilmiştir.</w:t>
      </w:r>
    </w:p>
    <w:p w:rsidR="008E0911" w:rsidRPr="00253308" w:rsidRDefault="008E0911" w:rsidP="00725622">
      <w:pPr>
        <w:jc w:val="left"/>
        <w:rPr>
          <w:rFonts w:ascii="Century Gothic" w:hAnsi="Century Gothic"/>
          <w:lang w:eastAsia="x-none"/>
        </w:rPr>
      </w:pPr>
    </w:p>
    <w:p w:rsidR="008C5F02" w:rsidRPr="00253308" w:rsidRDefault="008C5F02" w:rsidP="00725622">
      <w:pPr>
        <w:jc w:val="left"/>
        <w:rPr>
          <w:rFonts w:ascii="Century Gothic" w:hAnsi="Century Gothic"/>
          <w:lang w:eastAsia="x-none"/>
        </w:rPr>
      </w:pPr>
      <w:r w:rsidRPr="00253308">
        <w:rPr>
          <w:rFonts w:ascii="Century Gothic" w:hAnsi="Century Gothic"/>
          <w:b/>
          <w:lang w:eastAsia="x-none"/>
        </w:rPr>
        <w:t>Tablo 16.</w:t>
      </w:r>
      <w:r w:rsidRPr="00253308">
        <w:rPr>
          <w:rFonts w:ascii="Century Gothic" w:hAnsi="Century Gothic"/>
          <w:lang w:eastAsia="x-none"/>
        </w:rPr>
        <w:t xml:space="preserve"> Kaynak Tablosu</w:t>
      </w:r>
    </w:p>
    <w:tbl>
      <w:tblPr>
        <w:tblW w:w="90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5" w:themeFillTint="33"/>
        <w:tblCellMar>
          <w:left w:w="70" w:type="dxa"/>
          <w:right w:w="70" w:type="dxa"/>
        </w:tblCellMar>
        <w:tblLook w:val="0000" w:firstRow="0" w:lastRow="0" w:firstColumn="0" w:lastColumn="0" w:noHBand="0" w:noVBand="0"/>
      </w:tblPr>
      <w:tblGrid>
        <w:gridCol w:w="3823"/>
        <w:gridCol w:w="1119"/>
        <w:gridCol w:w="1119"/>
        <w:gridCol w:w="982"/>
        <w:gridCol w:w="982"/>
        <w:gridCol w:w="1047"/>
      </w:tblGrid>
      <w:tr w:rsidR="008C5F02" w:rsidRPr="00253308" w:rsidTr="008E0911">
        <w:tc>
          <w:tcPr>
            <w:tcW w:w="3823" w:type="dxa"/>
            <w:shd w:val="clear" w:color="auto" w:fill="9CC2E5" w:themeFill="accent5" w:themeFillTint="99"/>
          </w:tcPr>
          <w:p w:rsidR="008C5F02" w:rsidRPr="00253308" w:rsidRDefault="008C5F02" w:rsidP="00725622">
            <w:pPr>
              <w:jc w:val="left"/>
              <w:rPr>
                <w:rFonts w:ascii="Century Gothic" w:hAnsi="Century Gothic"/>
                <w:b/>
                <w:sz w:val="20"/>
                <w:szCs w:val="20"/>
                <w:lang w:eastAsia="x-none"/>
              </w:rPr>
            </w:pPr>
            <w:r w:rsidRPr="00253308">
              <w:rPr>
                <w:rFonts w:ascii="Century Gothic" w:hAnsi="Century Gothic"/>
                <w:b/>
                <w:sz w:val="20"/>
                <w:szCs w:val="20"/>
                <w:lang w:eastAsia="x-none"/>
              </w:rPr>
              <w:t>Kaynaklar</w:t>
            </w:r>
          </w:p>
        </w:tc>
        <w:tc>
          <w:tcPr>
            <w:tcW w:w="1119" w:type="dxa"/>
            <w:shd w:val="clear" w:color="auto" w:fill="9CC2E5" w:themeFill="accent5" w:themeFillTint="99"/>
          </w:tcPr>
          <w:p w:rsidR="008C5F02" w:rsidRPr="00253308" w:rsidRDefault="008C5F02" w:rsidP="00A54E83">
            <w:pPr>
              <w:jc w:val="center"/>
              <w:rPr>
                <w:rFonts w:ascii="Century Gothic" w:hAnsi="Century Gothic"/>
                <w:b/>
                <w:sz w:val="20"/>
                <w:szCs w:val="20"/>
                <w:lang w:eastAsia="x-none"/>
              </w:rPr>
            </w:pPr>
            <w:r w:rsidRPr="00253308">
              <w:rPr>
                <w:rFonts w:ascii="Century Gothic" w:hAnsi="Century Gothic"/>
                <w:b/>
                <w:sz w:val="20"/>
                <w:szCs w:val="20"/>
                <w:lang w:eastAsia="x-none"/>
              </w:rPr>
              <w:t>2024</w:t>
            </w:r>
          </w:p>
        </w:tc>
        <w:tc>
          <w:tcPr>
            <w:tcW w:w="1119" w:type="dxa"/>
            <w:shd w:val="clear" w:color="auto" w:fill="9CC2E5" w:themeFill="accent5" w:themeFillTint="99"/>
          </w:tcPr>
          <w:p w:rsidR="008C5F02" w:rsidRPr="00253308" w:rsidRDefault="008C5F02" w:rsidP="00A54E83">
            <w:pPr>
              <w:jc w:val="center"/>
              <w:rPr>
                <w:rFonts w:ascii="Century Gothic" w:hAnsi="Century Gothic"/>
                <w:b/>
                <w:sz w:val="20"/>
                <w:szCs w:val="20"/>
                <w:lang w:eastAsia="x-none"/>
              </w:rPr>
            </w:pPr>
            <w:r w:rsidRPr="00253308">
              <w:rPr>
                <w:rFonts w:ascii="Century Gothic" w:hAnsi="Century Gothic"/>
                <w:b/>
                <w:sz w:val="20"/>
                <w:szCs w:val="20"/>
                <w:lang w:eastAsia="x-none"/>
              </w:rPr>
              <w:t>2025</w:t>
            </w:r>
          </w:p>
        </w:tc>
        <w:tc>
          <w:tcPr>
            <w:tcW w:w="982" w:type="dxa"/>
            <w:shd w:val="clear" w:color="auto" w:fill="9CC2E5" w:themeFill="accent5" w:themeFillTint="99"/>
          </w:tcPr>
          <w:p w:rsidR="008C5F02" w:rsidRPr="00253308" w:rsidRDefault="008C5F02" w:rsidP="00A54E83">
            <w:pPr>
              <w:jc w:val="center"/>
              <w:rPr>
                <w:rFonts w:ascii="Century Gothic" w:hAnsi="Century Gothic"/>
                <w:b/>
                <w:sz w:val="20"/>
                <w:szCs w:val="20"/>
                <w:lang w:eastAsia="x-none"/>
              </w:rPr>
            </w:pPr>
            <w:r w:rsidRPr="00253308">
              <w:rPr>
                <w:rFonts w:ascii="Century Gothic" w:hAnsi="Century Gothic"/>
                <w:b/>
                <w:sz w:val="20"/>
                <w:szCs w:val="20"/>
                <w:lang w:eastAsia="x-none"/>
              </w:rPr>
              <w:t>2026</w:t>
            </w:r>
          </w:p>
        </w:tc>
        <w:tc>
          <w:tcPr>
            <w:tcW w:w="982" w:type="dxa"/>
            <w:shd w:val="clear" w:color="auto" w:fill="9CC2E5" w:themeFill="accent5" w:themeFillTint="99"/>
          </w:tcPr>
          <w:p w:rsidR="008C5F02" w:rsidRPr="00253308" w:rsidRDefault="008C5F02" w:rsidP="00A54E83">
            <w:pPr>
              <w:jc w:val="center"/>
              <w:rPr>
                <w:rFonts w:ascii="Century Gothic" w:hAnsi="Century Gothic"/>
                <w:b/>
                <w:sz w:val="20"/>
                <w:szCs w:val="20"/>
                <w:lang w:eastAsia="x-none"/>
              </w:rPr>
            </w:pPr>
            <w:r w:rsidRPr="00253308">
              <w:rPr>
                <w:rFonts w:ascii="Century Gothic" w:hAnsi="Century Gothic"/>
                <w:b/>
                <w:sz w:val="20"/>
                <w:szCs w:val="20"/>
                <w:lang w:eastAsia="x-none"/>
              </w:rPr>
              <w:t>2027</w:t>
            </w:r>
          </w:p>
        </w:tc>
        <w:tc>
          <w:tcPr>
            <w:tcW w:w="1047" w:type="dxa"/>
            <w:shd w:val="clear" w:color="auto" w:fill="9CC2E5" w:themeFill="accent5" w:themeFillTint="99"/>
          </w:tcPr>
          <w:p w:rsidR="008C5F02" w:rsidRPr="00253308" w:rsidRDefault="008C5F02" w:rsidP="00A54E83">
            <w:pPr>
              <w:jc w:val="center"/>
              <w:rPr>
                <w:rFonts w:ascii="Century Gothic" w:hAnsi="Century Gothic"/>
                <w:b/>
                <w:sz w:val="20"/>
                <w:szCs w:val="20"/>
                <w:lang w:eastAsia="x-none"/>
              </w:rPr>
            </w:pPr>
            <w:r w:rsidRPr="00253308">
              <w:rPr>
                <w:rFonts w:ascii="Century Gothic" w:hAnsi="Century Gothic"/>
                <w:b/>
                <w:sz w:val="20"/>
                <w:szCs w:val="20"/>
                <w:lang w:eastAsia="x-none"/>
              </w:rPr>
              <w:t>2028</w:t>
            </w:r>
          </w:p>
        </w:tc>
      </w:tr>
      <w:tr w:rsidR="001A3C07" w:rsidRPr="00253308" w:rsidTr="008E0911">
        <w:tc>
          <w:tcPr>
            <w:tcW w:w="3823" w:type="dxa"/>
            <w:shd w:val="clear" w:color="auto" w:fill="DEEAF6" w:themeFill="accent5" w:themeFillTint="33"/>
          </w:tcPr>
          <w:p w:rsidR="001A3C07" w:rsidRPr="00253308" w:rsidRDefault="001A3C07" w:rsidP="001A3C07">
            <w:pPr>
              <w:jc w:val="left"/>
              <w:rPr>
                <w:rFonts w:ascii="Century Gothic" w:hAnsi="Century Gothic"/>
                <w:sz w:val="20"/>
                <w:szCs w:val="20"/>
                <w:lang w:eastAsia="x-none"/>
              </w:rPr>
            </w:pPr>
            <w:r w:rsidRPr="00253308">
              <w:rPr>
                <w:rFonts w:ascii="Century Gothic" w:hAnsi="Century Gothic"/>
                <w:sz w:val="20"/>
                <w:szCs w:val="20"/>
                <w:lang w:eastAsia="x-none"/>
              </w:rPr>
              <w:t>Genel Bütçe</w:t>
            </w:r>
          </w:p>
        </w:tc>
        <w:tc>
          <w:tcPr>
            <w:tcW w:w="1119" w:type="dxa"/>
            <w:shd w:val="clear" w:color="auto" w:fill="DEEAF6" w:themeFill="accent5" w:themeFillTint="33"/>
          </w:tcPr>
          <w:p w:rsidR="001A3C07" w:rsidRPr="00253308" w:rsidRDefault="001A3C07" w:rsidP="001A3C07">
            <w:pPr>
              <w:jc w:val="center"/>
              <w:rPr>
                <w:rFonts w:ascii="Century Gothic" w:hAnsi="Century Gothic"/>
                <w:sz w:val="20"/>
                <w:szCs w:val="20"/>
                <w:lang w:eastAsia="x-none"/>
              </w:rPr>
            </w:pPr>
            <w:r>
              <w:rPr>
                <w:rFonts w:ascii="Century Gothic" w:hAnsi="Century Gothic"/>
                <w:sz w:val="20"/>
                <w:szCs w:val="20"/>
                <w:lang w:eastAsia="x-none"/>
              </w:rPr>
              <w:t>+</w:t>
            </w:r>
          </w:p>
        </w:tc>
        <w:tc>
          <w:tcPr>
            <w:tcW w:w="1119" w:type="dxa"/>
            <w:shd w:val="clear" w:color="auto" w:fill="DEEAF6" w:themeFill="accent5" w:themeFillTint="33"/>
          </w:tcPr>
          <w:p w:rsidR="001A3C07" w:rsidRDefault="001A3C07" w:rsidP="001A3C07">
            <w:pPr>
              <w:jc w:val="center"/>
            </w:pPr>
            <w:r w:rsidRPr="00F055B4">
              <w:rPr>
                <w:rFonts w:ascii="Century Gothic" w:hAnsi="Century Gothic"/>
                <w:sz w:val="20"/>
                <w:szCs w:val="20"/>
                <w:lang w:eastAsia="x-none"/>
              </w:rPr>
              <w:t>+</w:t>
            </w:r>
          </w:p>
        </w:tc>
        <w:tc>
          <w:tcPr>
            <w:tcW w:w="982" w:type="dxa"/>
            <w:shd w:val="clear" w:color="auto" w:fill="DEEAF6" w:themeFill="accent5" w:themeFillTint="33"/>
          </w:tcPr>
          <w:p w:rsidR="001A3C07" w:rsidRDefault="001A3C07" w:rsidP="001A3C07">
            <w:pPr>
              <w:jc w:val="center"/>
            </w:pPr>
            <w:r w:rsidRPr="00F055B4">
              <w:rPr>
                <w:rFonts w:ascii="Century Gothic" w:hAnsi="Century Gothic"/>
                <w:sz w:val="20"/>
                <w:szCs w:val="20"/>
                <w:lang w:eastAsia="x-none"/>
              </w:rPr>
              <w:t>+</w:t>
            </w:r>
          </w:p>
        </w:tc>
        <w:tc>
          <w:tcPr>
            <w:tcW w:w="982" w:type="dxa"/>
            <w:shd w:val="clear" w:color="auto" w:fill="DEEAF6" w:themeFill="accent5" w:themeFillTint="33"/>
          </w:tcPr>
          <w:p w:rsidR="001A3C07" w:rsidRDefault="001A3C07" w:rsidP="001A3C07">
            <w:pPr>
              <w:jc w:val="center"/>
            </w:pPr>
            <w:r w:rsidRPr="00F055B4">
              <w:rPr>
                <w:rFonts w:ascii="Century Gothic" w:hAnsi="Century Gothic"/>
                <w:sz w:val="20"/>
                <w:szCs w:val="20"/>
                <w:lang w:eastAsia="x-none"/>
              </w:rPr>
              <w:t>+</w:t>
            </w:r>
          </w:p>
        </w:tc>
        <w:tc>
          <w:tcPr>
            <w:tcW w:w="1047" w:type="dxa"/>
            <w:shd w:val="clear" w:color="auto" w:fill="DEEAF6" w:themeFill="accent5" w:themeFillTint="33"/>
          </w:tcPr>
          <w:p w:rsidR="001A3C07" w:rsidRDefault="001A3C07" w:rsidP="001A3C07">
            <w:pPr>
              <w:jc w:val="center"/>
            </w:pPr>
            <w:r w:rsidRPr="00F055B4">
              <w:rPr>
                <w:rFonts w:ascii="Century Gothic" w:hAnsi="Century Gothic"/>
                <w:sz w:val="20"/>
                <w:szCs w:val="20"/>
                <w:lang w:eastAsia="x-none"/>
              </w:rPr>
              <w:t>+</w:t>
            </w:r>
          </w:p>
        </w:tc>
      </w:tr>
      <w:tr w:rsidR="00725622" w:rsidRPr="00253308" w:rsidTr="008E0911">
        <w:tc>
          <w:tcPr>
            <w:tcW w:w="3823" w:type="dxa"/>
            <w:shd w:val="clear" w:color="auto" w:fill="DEEAF6" w:themeFill="accent5" w:themeFillTint="33"/>
          </w:tcPr>
          <w:p w:rsidR="00725622" w:rsidRPr="00253308" w:rsidRDefault="00725622" w:rsidP="00725622">
            <w:pPr>
              <w:jc w:val="left"/>
              <w:rPr>
                <w:rFonts w:ascii="Century Gothic" w:hAnsi="Century Gothic"/>
                <w:sz w:val="20"/>
                <w:szCs w:val="20"/>
                <w:lang w:eastAsia="x-none"/>
              </w:rPr>
            </w:pPr>
            <w:r w:rsidRPr="00253308">
              <w:rPr>
                <w:rFonts w:ascii="Century Gothic" w:hAnsi="Century Gothic"/>
                <w:sz w:val="20"/>
                <w:szCs w:val="20"/>
                <w:lang w:eastAsia="x-none"/>
              </w:rPr>
              <w:t>Okul Aile Birliği</w:t>
            </w:r>
          </w:p>
        </w:tc>
        <w:tc>
          <w:tcPr>
            <w:tcW w:w="1119"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119"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982"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982"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047"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r>
      <w:tr w:rsidR="00725622" w:rsidRPr="00253308" w:rsidTr="008E0911">
        <w:tc>
          <w:tcPr>
            <w:tcW w:w="3823" w:type="dxa"/>
            <w:shd w:val="clear" w:color="auto" w:fill="DEEAF6" w:themeFill="accent5" w:themeFillTint="33"/>
          </w:tcPr>
          <w:p w:rsidR="00725622" w:rsidRPr="00253308" w:rsidRDefault="00725622" w:rsidP="00725622">
            <w:pPr>
              <w:jc w:val="left"/>
              <w:rPr>
                <w:rFonts w:ascii="Century Gothic" w:hAnsi="Century Gothic"/>
                <w:sz w:val="20"/>
                <w:szCs w:val="20"/>
                <w:lang w:eastAsia="x-none"/>
              </w:rPr>
            </w:pPr>
            <w:r w:rsidRPr="00253308">
              <w:rPr>
                <w:rFonts w:ascii="Century Gothic" w:hAnsi="Century Gothic"/>
                <w:sz w:val="20"/>
                <w:szCs w:val="20"/>
                <w:lang w:eastAsia="x-none"/>
              </w:rPr>
              <w:t>Özel İdare</w:t>
            </w:r>
          </w:p>
        </w:tc>
        <w:tc>
          <w:tcPr>
            <w:tcW w:w="1119"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119"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982"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982"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047"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r>
      <w:tr w:rsidR="00725622" w:rsidRPr="00253308" w:rsidTr="008E0911">
        <w:tc>
          <w:tcPr>
            <w:tcW w:w="3823" w:type="dxa"/>
            <w:shd w:val="clear" w:color="auto" w:fill="DEEAF6" w:themeFill="accent5" w:themeFillTint="33"/>
          </w:tcPr>
          <w:p w:rsidR="00725622" w:rsidRPr="00253308" w:rsidRDefault="00725622" w:rsidP="00725622">
            <w:pPr>
              <w:jc w:val="left"/>
              <w:rPr>
                <w:rFonts w:ascii="Century Gothic" w:hAnsi="Century Gothic"/>
                <w:sz w:val="20"/>
                <w:szCs w:val="20"/>
                <w:lang w:eastAsia="x-none"/>
              </w:rPr>
            </w:pPr>
            <w:r w:rsidRPr="00253308">
              <w:rPr>
                <w:rFonts w:ascii="Century Gothic" w:hAnsi="Century Gothic"/>
                <w:sz w:val="20"/>
                <w:szCs w:val="20"/>
                <w:lang w:eastAsia="x-none"/>
              </w:rPr>
              <w:t>Kira Gelirleri</w:t>
            </w:r>
          </w:p>
        </w:tc>
        <w:tc>
          <w:tcPr>
            <w:tcW w:w="1119"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119"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982"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982"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047"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r>
      <w:tr w:rsidR="00725622" w:rsidRPr="00253308" w:rsidTr="008E0911">
        <w:tc>
          <w:tcPr>
            <w:tcW w:w="3823" w:type="dxa"/>
            <w:shd w:val="clear" w:color="auto" w:fill="DEEAF6" w:themeFill="accent5" w:themeFillTint="33"/>
          </w:tcPr>
          <w:p w:rsidR="00725622" w:rsidRPr="00253308" w:rsidRDefault="00725622" w:rsidP="00725622">
            <w:pPr>
              <w:jc w:val="left"/>
              <w:rPr>
                <w:rFonts w:ascii="Century Gothic" w:hAnsi="Century Gothic"/>
                <w:sz w:val="20"/>
                <w:szCs w:val="20"/>
                <w:lang w:eastAsia="x-none"/>
              </w:rPr>
            </w:pPr>
            <w:r w:rsidRPr="00253308">
              <w:rPr>
                <w:rFonts w:ascii="Century Gothic" w:hAnsi="Century Gothic"/>
                <w:sz w:val="20"/>
                <w:szCs w:val="20"/>
                <w:lang w:eastAsia="x-none"/>
              </w:rPr>
              <w:t>Döner Sermaye</w:t>
            </w:r>
          </w:p>
        </w:tc>
        <w:tc>
          <w:tcPr>
            <w:tcW w:w="1119"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119"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982"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982"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047"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r>
      <w:tr w:rsidR="00725622" w:rsidRPr="00253308" w:rsidTr="008E0911">
        <w:tc>
          <w:tcPr>
            <w:tcW w:w="3823" w:type="dxa"/>
            <w:shd w:val="clear" w:color="auto" w:fill="DEEAF6" w:themeFill="accent5" w:themeFillTint="33"/>
          </w:tcPr>
          <w:p w:rsidR="00725622" w:rsidRPr="00253308" w:rsidRDefault="00725622" w:rsidP="00725622">
            <w:pPr>
              <w:jc w:val="left"/>
              <w:rPr>
                <w:rFonts w:ascii="Century Gothic" w:hAnsi="Century Gothic"/>
                <w:sz w:val="20"/>
                <w:szCs w:val="20"/>
                <w:lang w:eastAsia="x-none"/>
              </w:rPr>
            </w:pPr>
            <w:r w:rsidRPr="00253308">
              <w:rPr>
                <w:rFonts w:ascii="Century Gothic" w:hAnsi="Century Gothic"/>
                <w:sz w:val="20"/>
                <w:szCs w:val="20"/>
                <w:lang w:eastAsia="x-none"/>
              </w:rPr>
              <w:t>Dış Kaynak/Projeler</w:t>
            </w:r>
          </w:p>
        </w:tc>
        <w:tc>
          <w:tcPr>
            <w:tcW w:w="1119"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119"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982"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982"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047"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r>
      <w:tr w:rsidR="00725622" w:rsidRPr="00253308" w:rsidTr="008E0911">
        <w:tc>
          <w:tcPr>
            <w:tcW w:w="3823" w:type="dxa"/>
            <w:shd w:val="clear" w:color="auto" w:fill="DEEAF6" w:themeFill="accent5" w:themeFillTint="33"/>
          </w:tcPr>
          <w:p w:rsidR="00725622" w:rsidRPr="00253308" w:rsidRDefault="00725622" w:rsidP="00725622">
            <w:pPr>
              <w:jc w:val="left"/>
              <w:rPr>
                <w:rFonts w:ascii="Century Gothic" w:hAnsi="Century Gothic"/>
                <w:sz w:val="20"/>
                <w:szCs w:val="20"/>
                <w:lang w:eastAsia="x-none"/>
              </w:rPr>
            </w:pPr>
            <w:r w:rsidRPr="00253308">
              <w:rPr>
                <w:rFonts w:ascii="Century Gothic" w:hAnsi="Century Gothic"/>
                <w:sz w:val="20"/>
                <w:szCs w:val="20"/>
                <w:lang w:eastAsia="x-none"/>
              </w:rPr>
              <w:t>Diğer</w:t>
            </w:r>
          </w:p>
        </w:tc>
        <w:tc>
          <w:tcPr>
            <w:tcW w:w="1119"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119"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982"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982"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047"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r>
      <w:tr w:rsidR="00725622" w:rsidRPr="00253308" w:rsidTr="008E0911">
        <w:tc>
          <w:tcPr>
            <w:tcW w:w="3823" w:type="dxa"/>
            <w:shd w:val="clear" w:color="auto" w:fill="DEEAF6" w:themeFill="accent5" w:themeFillTint="33"/>
          </w:tcPr>
          <w:p w:rsidR="00725622" w:rsidRPr="00253308" w:rsidRDefault="00725622" w:rsidP="00725622">
            <w:pPr>
              <w:jc w:val="left"/>
              <w:rPr>
                <w:rFonts w:ascii="Century Gothic" w:hAnsi="Century Gothic"/>
                <w:b/>
                <w:sz w:val="20"/>
                <w:szCs w:val="20"/>
                <w:lang w:eastAsia="x-none"/>
              </w:rPr>
            </w:pPr>
            <w:r w:rsidRPr="00253308">
              <w:rPr>
                <w:rFonts w:ascii="Century Gothic" w:hAnsi="Century Gothic"/>
                <w:b/>
                <w:sz w:val="20"/>
                <w:szCs w:val="20"/>
                <w:lang w:eastAsia="x-none"/>
              </w:rPr>
              <w:t>TOPLAM</w:t>
            </w:r>
          </w:p>
        </w:tc>
        <w:tc>
          <w:tcPr>
            <w:tcW w:w="1119"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119"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982"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982"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047" w:type="dxa"/>
            <w:shd w:val="clear" w:color="auto" w:fill="DEEAF6" w:themeFill="accent5" w:themeFillTint="33"/>
          </w:tcPr>
          <w:p w:rsidR="00725622" w:rsidRPr="00253308" w:rsidRDefault="00725622" w:rsidP="00A54E83">
            <w:pPr>
              <w:jc w:val="center"/>
              <w:rPr>
                <w:rFonts w:ascii="Century Gothic" w:hAnsi="Century Gothic"/>
                <w:sz w:val="20"/>
                <w:szCs w:val="20"/>
                <w:lang w:eastAsia="x-none"/>
              </w:rPr>
            </w:pPr>
            <w:r w:rsidRPr="00253308">
              <w:rPr>
                <w:rFonts w:ascii="Century Gothic" w:hAnsi="Century Gothic"/>
                <w:sz w:val="20"/>
                <w:szCs w:val="20"/>
                <w:lang w:eastAsia="x-none"/>
              </w:rPr>
              <w:t>-</w:t>
            </w:r>
          </w:p>
        </w:tc>
      </w:tr>
    </w:tbl>
    <w:p w:rsidR="008C5F02" w:rsidRDefault="008C5F02" w:rsidP="00725622">
      <w:pPr>
        <w:jc w:val="left"/>
        <w:rPr>
          <w:rFonts w:ascii="Century Gothic" w:hAnsi="Century Gothic"/>
          <w:lang w:eastAsia="x-none"/>
        </w:rPr>
      </w:pPr>
    </w:p>
    <w:p w:rsidR="00DD4D18" w:rsidRDefault="00DD4D18" w:rsidP="00725622">
      <w:pPr>
        <w:jc w:val="left"/>
        <w:rPr>
          <w:rFonts w:ascii="Century Gothic" w:hAnsi="Century Gothic"/>
          <w:lang w:eastAsia="x-none"/>
        </w:rPr>
      </w:pPr>
    </w:p>
    <w:p w:rsidR="00DD4D18" w:rsidRPr="00253308" w:rsidRDefault="00DD4D18" w:rsidP="00725622">
      <w:pPr>
        <w:jc w:val="left"/>
        <w:rPr>
          <w:rFonts w:ascii="Century Gothic" w:hAnsi="Century Gothic"/>
          <w:lang w:eastAsia="x-none"/>
        </w:rPr>
      </w:pPr>
    </w:p>
    <w:p w:rsidR="008C5F02" w:rsidRPr="00253308" w:rsidRDefault="008C5F02" w:rsidP="00725622">
      <w:pPr>
        <w:jc w:val="left"/>
        <w:rPr>
          <w:rFonts w:ascii="Century Gothic" w:hAnsi="Century Gothic"/>
          <w:lang w:eastAsia="x-none"/>
        </w:rPr>
      </w:pPr>
      <w:r w:rsidRPr="00253308">
        <w:rPr>
          <w:rFonts w:ascii="Century Gothic" w:hAnsi="Century Gothic"/>
          <w:b/>
          <w:lang w:eastAsia="x-none"/>
        </w:rPr>
        <w:t>Tablo 17.</w:t>
      </w:r>
      <w:r w:rsidRPr="00253308">
        <w:rPr>
          <w:rFonts w:ascii="Century Gothic" w:hAnsi="Century Gothic"/>
          <w:lang w:eastAsia="x-none"/>
        </w:rPr>
        <w:t xml:space="preserve"> Harcama Kalemleri</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9CC2E5" w:themeFill="accent5" w:themeFillTint="99"/>
        <w:tblCellMar>
          <w:left w:w="70" w:type="dxa"/>
          <w:right w:w="70" w:type="dxa"/>
        </w:tblCellMar>
        <w:tblLook w:val="0000" w:firstRow="0" w:lastRow="0" w:firstColumn="0" w:lastColumn="0" w:noHBand="0" w:noVBand="0"/>
      </w:tblPr>
      <w:tblGrid>
        <w:gridCol w:w="4529"/>
        <w:gridCol w:w="4533"/>
      </w:tblGrid>
      <w:tr w:rsidR="008C5F02" w:rsidRPr="00253308" w:rsidTr="00D60A55">
        <w:tc>
          <w:tcPr>
            <w:tcW w:w="4529" w:type="dxa"/>
            <w:shd w:val="clear" w:color="auto" w:fill="9CC2E5" w:themeFill="accent5" w:themeFillTint="99"/>
          </w:tcPr>
          <w:p w:rsidR="008C5F02" w:rsidRPr="00253308" w:rsidRDefault="008C5F02" w:rsidP="00725622">
            <w:pPr>
              <w:jc w:val="left"/>
              <w:rPr>
                <w:rFonts w:ascii="Century Gothic" w:hAnsi="Century Gothic"/>
                <w:b/>
                <w:sz w:val="20"/>
                <w:szCs w:val="20"/>
                <w:lang w:eastAsia="x-none"/>
              </w:rPr>
            </w:pPr>
            <w:r w:rsidRPr="00253308">
              <w:rPr>
                <w:rFonts w:ascii="Century Gothic" w:hAnsi="Century Gothic"/>
                <w:b/>
                <w:sz w:val="20"/>
                <w:szCs w:val="20"/>
                <w:lang w:eastAsia="x-none"/>
              </w:rPr>
              <w:t>Harcama Kalemi</w:t>
            </w:r>
          </w:p>
        </w:tc>
        <w:tc>
          <w:tcPr>
            <w:tcW w:w="4533" w:type="dxa"/>
            <w:shd w:val="clear" w:color="auto" w:fill="9CC2E5" w:themeFill="accent5" w:themeFillTint="99"/>
          </w:tcPr>
          <w:p w:rsidR="008C5F02" w:rsidRPr="00253308" w:rsidRDefault="008C5F02" w:rsidP="00725622">
            <w:pPr>
              <w:jc w:val="left"/>
              <w:rPr>
                <w:rFonts w:ascii="Century Gothic" w:hAnsi="Century Gothic"/>
                <w:b/>
                <w:sz w:val="20"/>
                <w:szCs w:val="20"/>
                <w:lang w:eastAsia="x-none"/>
              </w:rPr>
            </w:pPr>
            <w:r w:rsidRPr="00253308">
              <w:rPr>
                <w:rFonts w:ascii="Century Gothic" w:hAnsi="Century Gothic"/>
                <w:b/>
                <w:sz w:val="20"/>
                <w:szCs w:val="20"/>
                <w:lang w:eastAsia="x-none"/>
              </w:rPr>
              <w:t>Çeşitleri</w:t>
            </w:r>
          </w:p>
        </w:tc>
      </w:tr>
      <w:tr w:rsidR="008C5F02" w:rsidRPr="00253308" w:rsidTr="00D60A55">
        <w:tc>
          <w:tcPr>
            <w:tcW w:w="4529" w:type="dxa"/>
            <w:shd w:val="clear" w:color="auto" w:fill="DEEAF6" w:themeFill="accent5" w:themeFillTint="33"/>
          </w:tcPr>
          <w:p w:rsidR="008C5F02" w:rsidRPr="00253308" w:rsidRDefault="008C5F02" w:rsidP="00725622">
            <w:pPr>
              <w:jc w:val="left"/>
              <w:rPr>
                <w:rFonts w:ascii="Century Gothic" w:hAnsi="Century Gothic"/>
                <w:sz w:val="20"/>
                <w:szCs w:val="20"/>
                <w:lang w:eastAsia="x-none"/>
              </w:rPr>
            </w:pPr>
            <w:r w:rsidRPr="00253308">
              <w:rPr>
                <w:rFonts w:ascii="Century Gothic" w:hAnsi="Century Gothic"/>
                <w:sz w:val="20"/>
                <w:szCs w:val="20"/>
                <w:lang w:eastAsia="x-none"/>
              </w:rPr>
              <w:t>Personel</w:t>
            </w:r>
          </w:p>
        </w:tc>
        <w:tc>
          <w:tcPr>
            <w:tcW w:w="4533" w:type="dxa"/>
            <w:shd w:val="clear" w:color="auto" w:fill="DEEAF6" w:themeFill="accent5" w:themeFillTint="33"/>
          </w:tcPr>
          <w:p w:rsidR="008C5F02" w:rsidRPr="00253308" w:rsidRDefault="00D60A55" w:rsidP="00725622">
            <w:pPr>
              <w:jc w:val="left"/>
              <w:rPr>
                <w:rFonts w:ascii="Century Gothic" w:hAnsi="Century Gothic"/>
                <w:sz w:val="20"/>
                <w:szCs w:val="20"/>
                <w:lang w:eastAsia="x-none"/>
              </w:rPr>
            </w:pPr>
            <w:r w:rsidRPr="00253308">
              <w:rPr>
                <w:rFonts w:ascii="Century Gothic" w:hAnsi="Century Gothic"/>
                <w:sz w:val="20"/>
                <w:szCs w:val="20"/>
                <w:lang w:eastAsia="x-none"/>
              </w:rPr>
              <w:t>Ücret, vergi, sigorta vb. giderleri</w:t>
            </w:r>
          </w:p>
        </w:tc>
      </w:tr>
      <w:tr w:rsidR="008C5F02" w:rsidRPr="00253308" w:rsidTr="00D60A55">
        <w:tc>
          <w:tcPr>
            <w:tcW w:w="4529" w:type="dxa"/>
            <w:shd w:val="clear" w:color="auto" w:fill="DEEAF6" w:themeFill="accent5" w:themeFillTint="33"/>
          </w:tcPr>
          <w:p w:rsidR="008C5F02" w:rsidRPr="00253308" w:rsidRDefault="008C5F02" w:rsidP="00725622">
            <w:pPr>
              <w:jc w:val="left"/>
              <w:rPr>
                <w:rFonts w:ascii="Century Gothic" w:hAnsi="Century Gothic"/>
                <w:sz w:val="20"/>
                <w:szCs w:val="20"/>
                <w:lang w:eastAsia="x-none"/>
              </w:rPr>
            </w:pPr>
            <w:r w:rsidRPr="00253308">
              <w:rPr>
                <w:rFonts w:ascii="Century Gothic" w:hAnsi="Century Gothic"/>
                <w:sz w:val="20"/>
                <w:szCs w:val="20"/>
                <w:lang w:eastAsia="x-none"/>
              </w:rPr>
              <w:t>Onarım</w:t>
            </w:r>
          </w:p>
        </w:tc>
        <w:tc>
          <w:tcPr>
            <w:tcW w:w="4533" w:type="dxa"/>
            <w:shd w:val="clear" w:color="auto" w:fill="DEEAF6" w:themeFill="accent5" w:themeFillTint="33"/>
          </w:tcPr>
          <w:p w:rsidR="008C5F02" w:rsidRPr="00253308" w:rsidRDefault="00D60A55" w:rsidP="00725622">
            <w:pPr>
              <w:jc w:val="left"/>
              <w:rPr>
                <w:rFonts w:ascii="Century Gothic" w:hAnsi="Century Gothic"/>
                <w:sz w:val="20"/>
                <w:szCs w:val="20"/>
                <w:lang w:eastAsia="x-none"/>
              </w:rPr>
            </w:pPr>
            <w:r w:rsidRPr="00253308">
              <w:rPr>
                <w:rFonts w:ascii="Century Gothic" w:hAnsi="Century Gothic"/>
                <w:sz w:val="20"/>
                <w:szCs w:val="20"/>
                <w:lang w:eastAsia="x-none"/>
              </w:rPr>
              <w:t>Okul/kurum binası ve tesisatlarıyla ilgili her türlü küçük onarım; makine, bilgisayar, yazıcı vb. bakım giderleri</w:t>
            </w:r>
          </w:p>
        </w:tc>
      </w:tr>
      <w:tr w:rsidR="00D60A55" w:rsidRPr="00253308" w:rsidTr="00D60A55">
        <w:tc>
          <w:tcPr>
            <w:tcW w:w="4529" w:type="dxa"/>
            <w:shd w:val="clear" w:color="auto" w:fill="DEEAF6" w:themeFill="accent5" w:themeFillTint="33"/>
          </w:tcPr>
          <w:p w:rsidR="00D60A55" w:rsidRPr="00253308" w:rsidRDefault="00D60A55" w:rsidP="00D60A55">
            <w:pPr>
              <w:jc w:val="left"/>
              <w:rPr>
                <w:rFonts w:ascii="Century Gothic" w:hAnsi="Century Gothic"/>
                <w:sz w:val="20"/>
                <w:szCs w:val="20"/>
                <w:lang w:eastAsia="x-none"/>
              </w:rPr>
            </w:pPr>
            <w:r w:rsidRPr="00253308">
              <w:rPr>
                <w:rFonts w:ascii="Century Gothic" w:hAnsi="Century Gothic"/>
                <w:sz w:val="20"/>
                <w:szCs w:val="20"/>
                <w:lang w:eastAsia="x-none"/>
              </w:rPr>
              <w:t>Temizlik</w:t>
            </w:r>
          </w:p>
        </w:tc>
        <w:tc>
          <w:tcPr>
            <w:tcW w:w="4533" w:type="dxa"/>
            <w:shd w:val="clear" w:color="auto" w:fill="DEEAF6" w:themeFill="accent5" w:themeFillTint="33"/>
          </w:tcPr>
          <w:p w:rsidR="00D60A55" w:rsidRPr="00253308" w:rsidRDefault="00D60A55" w:rsidP="00D60A55">
            <w:pPr>
              <w:jc w:val="left"/>
              <w:rPr>
                <w:rFonts w:ascii="Century Gothic" w:hAnsi="Century Gothic"/>
                <w:sz w:val="20"/>
                <w:szCs w:val="20"/>
                <w:lang w:eastAsia="x-none"/>
              </w:rPr>
            </w:pPr>
            <w:r w:rsidRPr="00253308">
              <w:rPr>
                <w:rFonts w:ascii="Century Gothic" w:hAnsi="Century Gothic"/>
                <w:sz w:val="20"/>
                <w:szCs w:val="20"/>
                <w:lang w:eastAsia="x-none"/>
              </w:rPr>
              <w:t>Temizlik malzemeleri alımı</w:t>
            </w:r>
          </w:p>
        </w:tc>
      </w:tr>
      <w:tr w:rsidR="00D60A55" w:rsidRPr="00253308" w:rsidTr="00D60A55">
        <w:tc>
          <w:tcPr>
            <w:tcW w:w="4529" w:type="dxa"/>
            <w:shd w:val="clear" w:color="auto" w:fill="DEEAF6" w:themeFill="accent5" w:themeFillTint="33"/>
          </w:tcPr>
          <w:p w:rsidR="00D60A55" w:rsidRPr="00253308" w:rsidRDefault="00D60A55" w:rsidP="00D60A55">
            <w:pPr>
              <w:jc w:val="left"/>
              <w:rPr>
                <w:rFonts w:ascii="Century Gothic" w:hAnsi="Century Gothic"/>
                <w:sz w:val="20"/>
                <w:szCs w:val="20"/>
                <w:lang w:eastAsia="x-none"/>
              </w:rPr>
            </w:pPr>
            <w:r w:rsidRPr="00253308">
              <w:rPr>
                <w:rFonts w:ascii="Century Gothic" w:hAnsi="Century Gothic"/>
                <w:sz w:val="20"/>
                <w:szCs w:val="20"/>
                <w:lang w:eastAsia="x-none"/>
              </w:rPr>
              <w:t>İletişim</w:t>
            </w:r>
          </w:p>
        </w:tc>
        <w:tc>
          <w:tcPr>
            <w:tcW w:w="4533" w:type="dxa"/>
            <w:shd w:val="clear" w:color="auto" w:fill="DEEAF6" w:themeFill="accent5" w:themeFillTint="33"/>
          </w:tcPr>
          <w:p w:rsidR="00D60A55" w:rsidRPr="00253308" w:rsidRDefault="00D60A55" w:rsidP="00D60A55">
            <w:pPr>
              <w:jc w:val="left"/>
              <w:rPr>
                <w:rFonts w:ascii="Century Gothic" w:hAnsi="Century Gothic"/>
                <w:sz w:val="20"/>
                <w:szCs w:val="20"/>
                <w:lang w:eastAsia="x-none"/>
              </w:rPr>
            </w:pPr>
            <w:r w:rsidRPr="00253308">
              <w:rPr>
                <w:rFonts w:ascii="Century Gothic" w:hAnsi="Century Gothic"/>
                <w:sz w:val="20"/>
                <w:szCs w:val="20"/>
                <w:lang w:eastAsia="x-none"/>
              </w:rPr>
              <w:t>Telefon, faks, internet, posta, mesaj giderleri</w:t>
            </w:r>
          </w:p>
        </w:tc>
      </w:tr>
      <w:tr w:rsidR="00D60A55" w:rsidRPr="00253308" w:rsidTr="00D60A55">
        <w:tc>
          <w:tcPr>
            <w:tcW w:w="4529" w:type="dxa"/>
            <w:shd w:val="clear" w:color="auto" w:fill="DEEAF6" w:themeFill="accent5" w:themeFillTint="33"/>
          </w:tcPr>
          <w:p w:rsidR="00D60A55" w:rsidRPr="00253308" w:rsidRDefault="00D60A55" w:rsidP="00D60A55">
            <w:pPr>
              <w:jc w:val="left"/>
              <w:rPr>
                <w:rFonts w:ascii="Century Gothic" w:hAnsi="Century Gothic"/>
                <w:sz w:val="20"/>
                <w:szCs w:val="20"/>
                <w:lang w:eastAsia="x-none"/>
              </w:rPr>
            </w:pPr>
            <w:r w:rsidRPr="00253308">
              <w:rPr>
                <w:rFonts w:ascii="Century Gothic" w:hAnsi="Century Gothic"/>
                <w:sz w:val="20"/>
                <w:szCs w:val="20"/>
                <w:lang w:eastAsia="x-none"/>
              </w:rPr>
              <w:t>Kırtasiye</w:t>
            </w:r>
          </w:p>
        </w:tc>
        <w:tc>
          <w:tcPr>
            <w:tcW w:w="4533" w:type="dxa"/>
            <w:shd w:val="clear" w:color="auto" w:fill="DEEAF6" w:themeFill="accent5" w:themeFillTint="33"/>
          </w:tcPr>
          <w:p w:rsidR="00D60A55" w:rsidRPr="00253308" w:rsidRDefault="00D60A55" w:rsidP="00D60A55">
            <w:pPr>
              <w:jc w:val="left"/>
              <w:rPr>
                <w:rFonts w:ascii="Century Gothic" w:hAnsi="Century Gothic"/>
                <w:sz w:val="20"/>
                <w:szCs w:val="20"/>
                <w:lang w:eastAsia="x-none"/>
              </w:rPr>
            </w:pPr>
            <w:r w:rsidRPr="00253308">
              <w:rPr>
                <w:rFonts w:ascii="Century Gothic" w:hAnsi="Century Gothic"/>
                <w:sz w:val="20"/>
                <w:szCs w:val="20"/>
                <w:lang w:eastAsia="x-none"/>
              </w:rPr>
              <w:t>Her türlü kırtasiye ve sarf malzemesi giderleri</w:t>
            </w:r>
          </w:p>
        </w:tc>
      </w:tr>
    </w:tbl>
    <w:p w:rsidR="008C5F02" w:rsidRPr="00253308" w:rsidRDefault="008C5F02" w:rsidP="00725622">
      <w:pPr>
        <w:jc w:val="left"/>
        <w:rPr>
          <w:rFonts w:ascii="Century Gothic" w:hAnsi="Century Gothic"/>
          <w:lang w:eastAsia="x-none"/>
        </w:rPr>
      </w:pPr>
    </w:p>
    <w:p w:rsidR="00AB158A" w:rsidRDefault="00AB158A" w:rsidP="00725622">
      <w:pPr>
        <w:jc w:val="left"/>
        <w:rPr>
          <w:rFonts w:ascii="Century Gothic" w:hAnsi="Century Gothic"/>
          <w:lang w:eastAsia="x-none"/>
        </w:rPr>
      </w:pPr>
    </w:p>
    <w:p w:rsidR="00AB158A" w:rsidRDefault="00AB158A" w:rsidP="00725622">
      <w:pPr>
        <w:jc w:val="left"/>
        <w:rPr>
          <w:rFonts w:ascii="Century Gothic" w:hAnsi="Century Gothic"/>
          <w:lang w:eastAsia="x-none"/>
        </w:rPr>
      </w:pPr>
    </w:p>
    <w:p w:rsidR="008C5F02" w:rsidRPr="00253308" w:rsidRDefault="008C5F02" w:rsidP="00725622">
      <w:pPr>
        <w:jc w:val="left"/>
        <w:rPr>
          <w:rFonts w:ascii="Century Gothic" w:hAnsi="Century Gothic"/>
          <w:lang w:eastAsia="x-none"/>
        </w:rPr>
      </w:pPr>
      <w:r w:rsidRPr="00253308">
        <w:rPr>
          <w:rFonts w:ascii="Century Gothic" w:hAnsi="Century Gothic"/>
          <w:b/>
          <w:lang w:eastAsia="x-none"/>
        </w:rPr>
        <w:t>Tablo 18.</w:t>
      </w:r>
      <w:r w:rsidRPr="00253308">
        <w:rPr>
          <w:rFonts w:ascii="Century Gothic" w:hAnsi="Century Gothic"/>
          <w:lang w:eastAsia="x-none"/>
        </w:rPr>
        <w:t xml:space="preserve"> Gelir-Gider Tablosu</w:t>
      </w: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5" w:themeFillTint="33"/>
        <w:tblCellMar>
          <w:left w:w="70" w:type="dxa"/>
          <w:right w:w="70" w:type="dxa"/>
        </w:tblCellMar>
        <w:tblLook w:val="0000" w:firstRow="0" w:lastRow="0" w:firstColumn="0" w:lastColumn="0" w:noHBand="0" w:noVBand="0"/>
      </w:tblPr>
      <w:tblGrid>
        <w:gridCol w:w="2156"/>
        <w:gridCol w:w="1151"/>
        <w:gridCol w:w="1151"/>
        <w:gridCol w:w="1151"/>
        <w:gridCol w:w="1151"/>
        <w:gridCol w:w="1151"/>
        <w:gridCol w:w="1151"/>
      </w:tblGrid>
      <w:tr w:rsidR="008C5F02" w:rsidRPr="00253308" w:rsidTr="002822D0">
        <w:trPr>
          <w:jc w:val="center"/>
        </w:trPr>
        <w:tc>
          <w:tcPr>
            <w:tcW w:w="2156" w:type="dxa"/>
            <w:shd w:val="clear" w:color="auto" w:fill="9CC2E5" w:themeFill="accent5" w:themeFillTint="99"/>
          </w:tcPr>
          <w:p w:rsidR="008C5F02" w:rsidRPr="00253308" w:rsidRDefault="008C5F02" w:rsidP="00725622">
            <w:pPr>
              <w:jc w:val="left"/>
              <w:rPr>
                <w:rFonts w:ascii="Century Gothic" w:hAnsi="Century Gothic"/>
                <w:b/>
                <w:sz w:val="20"/>
                <w:szCs w:val="20"/>
                <w:lang w:eastAsia="x-none"/>
              </w:rPr>
            </w:pPr>
            <w:r w:rsidRPr="00253308">
              <w:rPr>
                <w:rFonts w:ascii="Century Gothic" w:hAnsi="Century Gothic"/>
                <w:b/>
                <w:sz w:val="20"/>
                <w:szCs w:val="20"/>
                <w:lang w:eastAsia="x-none"/>
              </w:rPr>
              <w:t>Yıllar</w:t>
            </w:r>
          </w:p>
        </w:tc>
        <w:tc>
          <w:tcPr>
            <w:tcW w:w="2302" w:type="dxa"/>
            <w:gridSpan w:val="2"/>
            <w:shd w:val="clear" w:color="auto" w:fill="9CC2E5" w:themeFill="accent5" w:themeFillTint="99"/>
          </w:tcPr>
          <w:p w:rsidR="008C5F02" w:rsidRPr="00253308" w:rsidRDefault="008C5F02" w:rsidP="00A54E83">
            <w:pPr>
              <w:jc w:val="center"/>
              <w:rPr>
                <w:rFonts w:ascii="Century Gothic" w:hAnsi="Century Gothic"/>
                <w:b/>
                <w:sz w:val="20"/>
                <w:szCs w:val="20"/>
                <w:lang w:eastAsia="x-none"/>
              </w:rPr>
            </w:pPr>
            <w:r w:rsidRPr="00253308">
              <w:rPr>
                <w:rFonts w:ascii="Century Gothic" w:hAnsi="Century Gothic"/>
                <w:b/>
                <w:sz w:val="20"/>
                <w:szCs w:val="20"/>
                <w:lang w:eastAsia="x-none"/>
              </w:rPr>
              <w:t>2021</w:t>
            </w:r>
          </w:p>
        </w:tc>
        <w:tc>
          <w:tcPr>
            <w:tcW w:w="2302" w:type="dxa"/>
            <w:gridSpan w:val="2"/>
            <w:shd w:val="clear" w:color="auto" w:fill="9CC2E5" w:themeFill="accent5" w:themeFillTint="99"/>
          </w:tcPr>
          <w:p w:rsidR="008C5F02" w:rsidRPr="00253308" w:rsidRDefault="008C5F02" w:rsidP="00A54E83">
            <w:pPr>
              <w:jc w:val="center"/>
              <w:rPr>
                <w:rFonts w:ascii="Century Gothic" w:hAnsi="Century Gothic"/>
                <w:b/>
                <w:sz w:val="20"/>
                <w:szCs w:val="20"/>
                <w:lang w:eastAsia="x-none"/>
              </w:rPr>
            </w:pPr>
            <w:r w:rsidRPr="00253308">
              <w:rPr>
                <w:rFonts w:ascii="Century Gothic" w:hAnsi="Century Gothic"/>
                <w:b/>
                <w:sz w:val="20"/>
                <w:szCs w:val="20"/>
                <w:lang w:eastAsia="x-none"/>
              </w:rPr>
              <w:t>2022</w:t>
            </w:r>
          </w:p>
        </w:tc>
        <w:tc>
          <w:tcPr>
            <w:tcW w:w="2302" w:type="dxa"/>
            <w:gridSpan w:val="2"/>
            <w:shd w:val="clear" w:color="auto" w:fill="9CC2E5" w:themeFill="accent5" w:themeFillTint="99"/>
          </w:tcPr>
          <w:p w:rsidR="008C5F02" w:rsidRPr="00253308" w:rsidRDefault="008C5F02" w:rsidP="00A54E83">
            <w:pPr>
              <w:jc w:val="center"/>
              <w:rPr>
                <w:rFonts w:ascii="Century Gothic" w:hAnsi="Century Gothic"/>
                <w:b/>
                <w:sz w:val="20"/>
                <w:szCs w:val="20"/>
                <w:lang w:eastAsia="x-none"/>
              </w:rPr>
            </w:pPr>
            <w:r w:rsidRPr="00253308">
              <w:rPr>
                <w:rFonts w:ascii="Century Gothic" w:hAnsi="Century Gothic"/>
                <w:b/>
                <w:sz w:val="20"/>
                <w:szCs w:val="20"/>
                <w:lang w:eastAsia="x-none"/>
              </w:rPr>
              <w:t>2023</w:t>
            </w:r>
          </w:p>
        </w:tc>
      </w:tr>
      <w:tr w:rsidR="008C5F02" w:rsidRPr="00253308" w:rsidTr="002822D0">
        <w:trPr>
          <w:jc w:val="center"/>
        </w:trPr>
        <w:tc>
          <w:tcPr>
            <w:tcW w:w="2156" w:type="dxa"/>
            <w:shd w:val="clear" w:color="auto" w:fill="9CC2E5" w:themeFill="accent5" w:themeFillTint="99"/>
          </w:tcPr>
          <w:p w:rsidR="008C5F02" w:rsidRPr="00253308" w:rsidRDefault="008C5F02" w:rsidP="00725622">
            <w:pPr>
              <w:jc w:val="left"/>
              <w:rPr>
                <w:rFonts w:ascii="Century Gothic" w:hAnsi="Century Gothic"/>
                <w:sz w:val="20"/>
                <w:szCs w:val="20"/>
                <w:lang w:eastAsia="x-none"/>
              </w:rPr>
            </w:pPr>
            <w:r w:rsidRPr="00253308">
              <w:rPr>
                <w:rFonts w:ascii="Century Gothic" w:hAnsi="Century Gothic"/>
                <w:sz w:val="20"/>
                <w:szCs w:val="20"/>
                <w:lang w:eastAsia="x-none"/>
              </w:rPr>
              <w:t>Harcama Kalemleri</w:t>
            </w:r>
          </w:p>
        </w:tc>
        <w:tc>
          <w:tcPr>
            <w:tcW w:w="1151" w:type="dxa"/>
            <w:shd w:val="clear" w:color="auto" w:fill="9CC2E5" w:themeFill="accent5" w:themeFillTint="99"/>
          </w:tcPr>
          <w:p w:rsidR="008C5F02" w:rsidRPr="00253308" w:rsidRDefault="008C5F02" w:rsidP="00A54E83">
            <w:pPr>
              <w:jc w:val="center"/>
              <w:rPr>
                <w:rFonts w:ascii="Century Gothic" w:hAnsi="Century Gothic"/>
                <w:b/>
                <w:sz w:val="20"/>
                <w:szCs w:val="20"/>
                <w:lang w:eastAsia="x-none"/>
              </w:rPr>
            </w:pPr>
            <w:r w:rsidRPr="00253308">
              <w:rPr>
                <w:rFonts w:ascii="Century Gothic" w:hAnsi="Century Gothic"/>
                <w:b/>
                <w:sz w:val="20"/>
                <w:szCs w:val="20"/>
                <w:lang w:eastAsia="x-none"/>
              </w:rPr>
              <w:t>Gelir</w:t>
            </w:r>
          </w:p>
        </w:tc>
        <w:tc>
          <w:tcPr>
            <w:tcW w:w="1151" w:type="dxa"/>
            <w:shd w:val="clear" w:color="auto" w:fill="9CC2E5" w:themeFill="accent5" w:themeFillTint="99"/>
          </w:tcPr>
          <w:p w:rsidR="008C5F02" w:rsidRPr="00253308" w:rsidRDefault="008C5F02" w:rsidP="00A54E83">
            <w:pPr>
              <w:jc w:val="center"/>
              <w:rPr>
                <w:rFonts w:ascii="Century Gothic" w:hAnsi="Century Gothic"/>
                <w:b/>
                <w:sz w:val="20"/>
                <w:szCs w:val="20"/>
                <w:lang w:eastAsia="x-none"/>
              </w:rPr>
            </w:pPr>
            <w:r w:rsidRPr="00253308">
              <w:rPr>
                <w:rFonts w:ascii="Century Gothic" w:hAnsi="Century Gothic"/>
                <w:b/>
                <w:sz w:val="20"/>
                <w:szCs w:val="20"/>
                <w:lang w:eastAsia="x-none"/>
              </w:rPr>
              <w:t>Gider</w:t>
            </w:r>
          </w:p>
        </w:tc>
        <w:tc>
          <w:tcPr>
            <w:tcW w:w="1151" w:type="dxa"/>
            <w:shd w:val="clear" w:color="auto" w:fill="9CC2E5" w:themeFill="accent5" w:themeFillTint="99"/>
          </w:tcPr>
          <w:p w:rsidR="008C5F02" w:rsidRPr="00253308" w:rsidRDefault="008C5F02" w:rsidP="00A54E83">
            <w:pPr>
              <w:jc w:val="center"/>
              <w:rPr>
                <w:rFonts w:ascii="Century Gothic" w:hAnsi="Century Gothic"/>
                <w:b/>
                <w:sz w:val="20"/>
                <w:szCs w:val="20"/>
                <w:lang w:eastAsia="x-none"/>
              </w:rPr>
            </w:pPr>
            <w:r w:rsidRPr="00253308">
              <w:rPr>
                <w:rFonts w:ascii="Century Gothic" w:hAnsi="Century Gothic"/>
                <w:b/>
                <w:sz w:val="20"/>
                <w:szCs w:val="20"/>
                <w:lang w:eastAsia="x-none"/>
              </w:rPr>
              <w:t>Gelir</w:t>
            </w:r>
          </w:p>
        </w:tc>
        <w:tc>
          <w:tcPr>
            <w:tcW w:w="1151" w:type="dxa"/>
            <w:shd w:val="clear" w:color="auto" w:fill="9CC2E5" w:themeFill="accent5" w:themeFillTint="99"/>
          </w:tcPr>
          <w:p w:rsidR="008C5F02" w:rsidRPr="00253308" w:rsidRDefault="008C5F02" w:rsidP="00A54E83">
            <w:pPr>
              <w:jc w:val="center"/>
              <w:rPr>
                <w:rFonts w:ascii="Century Gothic" w:hAnsi="Century Gothic"/>
                <w:b/>
                <w:sz w:val="20"/>
                <w:szCs w:val="20"/>
                <w:lang w:eastAsia="x-none"/>
              </w:rPr>
            </w:pPr>
            <w:r w:rsidRPr="00253308">
              <w:rPr>
                <w:rFonts w:ascii="Century Gothic" w:hAnsi="Century Gothic"/>
                <w:b/>
                <w:sz w:val="20"/>
                <w:szCs w:val="20"/>
                <w:lang w:eastAsia="x-none"/>
              </w:rPr>
              <w:t>Gider</w:t>
            </w:r>
          </w:p>
        </w:tc>
        <w:tc>
          <w:tcPr>
            <w:tcW w:w="1151" w:type="dxa"/>
            <w:shd w:val="clear" w:color="auto" w:fill="9CC2E5" w:themeFill="accent5" w:themeFillTint="99"/>
          </w:tcPr>
          <w:p w:rsidR="008C5F02" w:rsidRPr="00253308" w:rsidRDefault="008C5F02" w:rsidP="00A54E83">
            <w:pPr>
              <w:jc w:val="center"/>
              <w:rPr>
                <w:rFonts w:ascii="Century Gothic" w:hAnsi="Century Gothic"/>
                <w:b/>
                <w:sz w:val="20"/>
                <w:szCs w:val="20"/>
                <w:lang w:eastAsia="x-none"/>
              </w:rPr>
            </w:pPr>
            <w:r w:rsidRPr="00253308">
              <w:rPr>
                <w:rFonts w:ascii="Century Gothic" w:hAnsi="Century Gothic"/>
                <w:b/>
                <w:sz w:val="20"/>
                <w:szCs w:val="20"/>
                <w:lang w:eastAsia="x-none"/>
              </w:rPr>
              <w:t>Gelir</w:t>
            </w:r>
          </w:p>
        </w:tc>
        <w:tc>
          <w:tcPr>
            <w:tcW w:w="1151" w:type="dxa"/>
            <w:shd w:val="clear" w:color="auto" w:fill="9CC2E5" w:themeFill="accent5" w:themeFillTint="99"/>
          </w:tcPr>
          <w:p w:rsidR="008C5F02" w:rsidRPr="00253308" w:rsidRDefault="008C5F02" w:rsidP="00A54E83">
            <w:pPr>
              <w:jc w:val="center"/>
              <w:rPr>
                <w:rFonts w:ascii="Century Gothic" w:hAnsi="Century Gothic"/>
                <w:b/>
                <w:sz w:val="20"/>
                <w:szCs w:val="20"/>
                <w:lang w:eastAsia="x-none"/>
              </w:rPr>
            </w:pPr>
            <w:r w:rsidRPr="00253308">
              <w:rPr>
                <w:rFonts w:ascii="Century Gothic" w:hAnsi="Century Gothic"/>
                <w:b/>
                <w:sz w:val="20"/>
                <w:szCs w:val="20"/>
                <w:lang w:eastAsia="x-none"/>
              </w:rPr>
              <w:t>Gider</w:t>
            </w:r>
          </w:p>
        </w:tc>
      </w:tr>
      <w:tr w:rsidR="005A7FE4" w:rsidRPr="00253308" w:rsidTr="00744BE8">
        <w:trPr>
          <w:jc w:val="center"/>
        </w:trPr>
        <w:tc>
          <w:tcPr>
            <w:tcW w:w="2156" w:type="dxa"/>
            <w:shd w:val="clear" w:color="auto" w:fill="DEEAF6" w:themeFill="accent5" w:themeFillTint="33"/>
          </w:tcPr>
          <w:p w:rsidR="005A7FE4" w:rsidRPr="00253308" w:rsidRDefault="005A7FE4" w:rsidP="005A7FE4">
            <w:pPr>
              <w:jc w:val="left"/>
              <w:rPr>
                <w:rFonts w:ascii="Century Gothic" w:hAnsi="Century Gothic"/>
                <w:sz w:val="20"/>
                <w:szCs w:val="20"/>
                <w:lang w:eastAsia="x-none"/>
              </w:rPr>
            </w:pPr>
            <w:r w:rsidRPr="00253308">
              <w:rPr>
                <w:rFonts w:ascii="Century Gothic" w:hAnsi="Century Gothic"/>
                <w:sz w:val="20"/>
                <w:szCs w:val="20"/>
                <w:lang w:eastAsia="x-none"/>
              </w:rPr>
              <w:t>Temizlik</w:t>
            </w:r>
          </w:p>
        </w:tc>
        <w:tc>
          <w:tcPr>
            <w:tcW w:w="1151" w:type="dxa"/>
            <w:shd w:val="clear" w:color="auto" w:fill="DEEAF6" w:themeFill="accent5" w:themeFillTint="33"/>
          </w:tcPr>
          <w:p w:rsidR="005A7FE4" w:rsidRPr="00253308" w:rsidRDefault="00C01816" w:rsidP="005A7FE4">
            <w:pPr>
              <w:jc w:val="center"/>
              <w:rPr>
                <w:rFonts w:ascii="Century Gothic" w:hAnsi="Century Gothic"/>
                <w:sz w:val="20"/>
                <w:szCs w:val="20"/>
                <w:lang w:eastAsia="x-none"/>
              </w:rPr>
            </w:pPr>
            <w:r>
              <w:rPr>
                <w:rFonts w:ascii="Century Gothic" w:hAnsi="Century Gothic"/>
                <w:sz w:val="20"/>
                <w:szCs w:val="20"/>
                <w:lang w:eastAsia="x-none"/>
              </w:rPr>
              <w:t>44.713,43</w:t>
            </w:r>
          </w:p>
        </w:tc>
        <w:tc>
          <w:tcPr>
            <w:tcW w:w="1151" w:type="dxa"/>
            <w:shd w:val="clear" w:color="auto" w:fill="DEEAF6" w:themeFill="accent5" w:themeFillTint="33"/>
          </w:tcPr>
          <w:p w:rsidR="005A7FE4" w:rsidRPr="00253308" w:rsidRDefault="00C01816" w:rsidP="005A7FE4">
            <w:pPr>
              <w:jc w:val="center"/>
              <w:rPr>
                <w:rFonts w:ascii="Century Gothic" w:hAnsi="Century Gothic"/>
                <w:sz w:val="20"/>
                <w:szCs w:val="20"/>
                <w:lang w:eastAsia="x-none"/>
              </w:rPr>
            </w:pPr>
            <w:r>
              <w:rPr>
                <w:rFonts w:ascii="Century Gothic" w:hAnsi="Century Gothic"/>
                <w:sz w:val="20"/>
                <w:szCs w:val="20"/>
                <w:lang w:eastAsia="x-none"/>
              </w:rPr>
              <w:t>44.713,43</w:t>
            </w:r>
          </w:p>
        </w:tc>
        <w:tc>
          <w:tcPr>
            <w:tcW w:w="1151" w:type="dxa"/>
            <w:shd w:val="clear" w:color="auto" w:fill="DEEAF6" w:themeFill="accent5" w:themeFillTint="33"/>
            <w:vAlign w:val="center"/>
          </w:tcPr>
          <w:p w:rsidR="005A7FE4" w:rsidRPr="00387AA0" w:rsidRDefault="00387AA0" w:rsidP="005A7FE4">
            <w:pPr>
              <w:spacing w:line="360" w:lineRule="auto"/>
              <w:jc w:val="both"/>
              <w:rPr>
                <w:rFonts w:ascii="Century Gothic" w:eastAsia="Times New Roman" w:hAnsi="Century Gothic" w:cs="Times New Roman"/>
                <w:sz w:val="20"/>
                <w:szCs w:val="20"/>
                <w:lang w:eastAsia="tr-TR"/>
              </w:rPr>
            </w:pPr>
            <w:r w:rsidRPr="00387AA0">
              <w:rPr>
                <w:rFonts w:ascii="Century Gothic" w:eastAsia="Times New Roman" w:hAnsi="Century Gothic" w:cs="Times New Roman"/>
                <w:sz w:val="20"/>
                <w:szCs w:val="20"/>
                <w:lang w:eastAsia="tr-TR"/>
              </w:rPr>
              <w:t>46.996,13</w:t>
            </w:r>
          </w:p>
        </w:tc>
        <w:tc>
          <w:tcPr>
            <w:tcW w:w="1151" w:type="dxa"/>
            <w:shd w:val="clear" w:color="auto" w:fill="DEEAF6" w:themeFill="accent5" w:themeFillTint="33"/>
            <w:vAlign w:val="center"/>
          </w:tcPr>
          <w:p w:rsidR="005A7FE4" w:rsidRPr="00387AA0" w:rsidRDefault="00387AA0" w:rsidP="005A7FE4">
            <w:pPr>
              <w:spacing w:line="360" w:lineRule="auto"/>
              <w:jc w:val="both"/>
              <w:rPr>
                <w:rFonts w:ascii="Century Gothic" w:eastAsia="Times New Roman" w:hAnsi="Century Gothic" w:cs="Times New Roman"/>
                <w:sz w:val="20"/>
                <w:szCs w:val="20"/>
                <w:lang w:eastAsia="tr-TR"/>
              </w:rPr>
            </w:pPr>
            <w:r w:rsidRPr="00387AA0">
              <w:rPr>
                <w:rFonts w:ascii="Century Gothic" w:eastAsia="Times New Roman" w:hAnsi="Century Gothic" w:cs="Times New Roman"/>
                <w:sz w:val="20"/>
                <w:szCs w:val="20"/>
                <w:lang w:eastAsia="tr-TR"/>
              </w:rPr>
              <w:t>46.996,13</w:t>
            </w:r>
          </w:p>
        </w:tc>
        <w:tc>
          <w:tcPr>
            <w:tcW w:w="1151" w:type="dxa"/>
            <w:shd w:val="clear" w:color="auto" w:fill="DEEAF6" w:themeFill="accent5" w:themeFillTint="33"/>
          </w:tcPr>
          <w:p w:rsidR="005A7FE4" w:rsidRPr="00253308" w:rsidRDefault="002822D0" w:rsidP="005A7FE4">
            <w:pPr>
              <w:jc w:val="center"/>
              <w:rPr>
                <w:rFonts w:ascii="Century Gothic" w:hAnsi="Century Gothic"/>
                <w:sz w:val="20"/>
                <w:szCs w:val="20"/>
                <w:lang w:eastAsia="x-none"/>
              </w:rPr>
            </w:pPr>
            <w:r>
              <w:rPr>
                <w:rFonts w:ascii="Century Gothic" w:hAnsi="Century Gothic"/>
                <w:sz w:val="20"/>
                <w:szCs w:val="20"/>
                <w:lang w:eastAsia="x-none"/>
              </w:rPr>
              <w:t>29.292,92</w:t>
            </w:r>
          </w:p>
        </w:tc>
        <w:tc>
          <w:tcPr>
            <w:tcW w:w="1151" w:type="dxa"/>
            <w:shd w:val="clear" w:color="auto" w:fill="DEEAF6" w:themeFill="accent5" w:themeFillTint="33"/>
          </w:tcPr>
          <w:p w:rsidR="005A7FE4" w:rsidRPr="00253308" w:rsidRDefault="002822D0" w:rsidP="005A7FE4">
            <w:pPr>
              <w:jc w:val="center"/>
              <w:rPr>
                <w:rFonts w:ascii="Century Gothic" w:hAnsi="Century Gothic"/>
                <w:sz w:val="20"/>
                <w:szCs w:val="20"/>
                <w:lang w:eastAsia="x-none"/>
              </w:rPr>
            </w:pPr>
            <w:r>
              <w:rPr>
                <w:rFonts w:ascii="Century Gothic" w:hAnsi="Century Gothic"/>
                <w:sz w:val="20"/>
                <w:szCs w:val="20"/>
                <w:lang w:eastAsia="x-none"/>
              </w:rPr>
              <w:t>29.292,92</w:t>
            </w:r>
          </w:p>
        </w:tc>
      </w:tr>
      <w:tr w:rsidR="005A7FE4" w:rsidRPr="00253308" w:rsidTr="00744BE8">
        <w:trPr>
          <w:jc w:val="center"/>
        </w:trPr>
        <w:tc>
          <w:tcPr>
            <w:tcW w:w="2156" w:type="dxa"/>
            <w:shd w:val="clear" w:color="auto" w:fill="DEEAF6" w:themeFill="accent5" w:themeFillTint="33"/>
          </w:tcPr>
          <w:p w:rsidR="005A7FE4" w:rsidRPr="00253308" w:rsidRDefault="005A7FE4" w:rsidP="005A7FE4">
            <w:pPr>
              <w:jc w:val="left"/>
              <w:rPr>
                <w:rFonts w:ascii="Century Gothic" w:hAnsi="Century Gothic"/>
                <w:sz w:val="20"/>
                <w:szCs w:val="20"/>
                <w:lang w:eastAsia="x-none"/>
              </w:rPr>
            </w:pPr>
            <w:r w:rsidRPr="00253308">
              <w:rPr>
                <w:rFonts w:ascii="Century Gothic" w:hAnsi="Century Gothic"/>
                <w:sz w:val="20"/>
                <w:szCs w:val="20"/>
                <w:lang w:eastAsia="x-none"/>
              </w:rPr>
              <w:t>Küçük Onarım</w:t>
            </w:r>
          </w:p>
        </w:tc>
        <w:tc>
          <w:tcPr>
            <w:tcW w:w="1151" w:type="dxa"/>
            <w:shd w:val="clear" w:color="auto" w:fill="DEEAF6" w:themeFill="accent5" w:themeFillTint="33"/>
          </w:tcPr>
          <w:p w:rsidR="005A7FE4" w:rsidRPr="00253308" w:rsidRDefault="005A7FE4" w:rsidP="005A7FE4">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151" w:type="dxa"/>
            <w:shd w:val="clear" w:color="auto" w:fill="DEEAF6" w:themeFill="accent5" w:themeFillTint="33"/>
          </w:tcPr>
          <w:p w:rsidR="005A7FE4" w:rsidRPr="00253308" w:rsidRDefault="005A7FE4" w:rsidP="005A7FE4">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151" w:type="dxa"/>
            <w:shd w:val="clear" w:color="auto" w:fill="DEEAF6" w:themeFill="accent5" w:themeFillTint="33"/>
            <w:vAlign w:val="center"/>
          </w:tcPr>
          <w:p w:rsidR="005A7FE4" w:rsidRPr="00253308" w:rsidRDefault="005A7FE4" w:rsidP="005A7FE4">
            <w:pPr>
              <w:spacing w:line="360" w:lineRule="auto"/>
              <w:jc w:val="both"/>
              <w:rPr>
                <w:rFonts w:ascii="Century Gothic" w:eastAsia="Times New Roman" w:hAnsi="Century Gothic" w:cs="Times New Roman"/>
                <w:b/>
                <w:sz w:val="24"/>
                <w:szCs w:val="21"/>
                <w:lang w:eastAsia="tr-TR"/>
              </w:rPr>
            </w:pPr>
          </w:p>
        </w:tc>
        <w:tc>
          <w:tcPr>
            <w:tcW w:w="1151" w:type="dxa"/>
            <w:shd w:val="clear" w:color="auto" w:fill="DEEAF6" w:themeFill="accent5" w:themeFillTint="33"/>
            <w:vAlign w:val="center"/>
          </w:tcPr>
          <w:p w:rsidR="005A7FE4" w:rsidRPr="00253308" w:rsidRDefault="005A7FE4" w:rsidP="005A7FE4">
            <w:pPr>
              <w:spacing w:line="360" w:lineRule="auto"/>
              <w:jc w:val="both"/>
              <w:rPr>
                <w:rFonts w:ascii="Century Gothic" w:eastAsia="Times New Roman" w:hAnsi="Century Gothic" w:cs="Times New Roman"/>
                <w:b/>
                <w:sz w:val="24"/>
                <w:szCs w:val="21"/>
                <w:lang w:eastAsia="tr-TR"/>
              </w:rPr>
            </w:pPr>
          </w:p>
        </w:tc>
        <w:tc>
          <w:tcPr>
            <w:tcW w:w="1151" w:type="dxa"/>
            <w:shd w:val="clear" w:color="auto" w:fill="DEEAF6" w:themeFill="accent5" w:themeFillTint="33"/>
          </w:tcPr>
          <w:p w:rsidR="005A7FE4" w:rsidRPr="00253308" w:rsidRDefault="005A7FE4" w:rsidP="005A7FE4">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151" w:type="dxa"/>
            <w:shd w:val="clear" w:color="auto" w:fill="DEEAF6" w:themeFill="accent5" w:themeFillTint="33"/>
          </w:tcPr>
          <w:p w:rsidR="005A7FE4" w:rsidRPr="00253308" w:rsidRDefault="005A7FE4" w:rsidP="005A7FE4">
            <w:pPr>
              <w:jc w:val="center"/>
              <w:rPr>
                <w:rFonts w:ascii="Century Gothic" w:hAnsi="Century Gothic"/>
                <w:sz w:val="20"/>
                <w:szCs w:val="20"/>
                <w:lang w:eastAsia="x-none"/>
              </w:rPr>
            </w:pPr>
            <w:r w:rsidRPr="00253308">
              <w:rPr>
                <w:rFonts w:ascii="Century Gothic" w:hAnsi="Century Gothic"/>
                <w:sz w:val="20"/>
                <w:szCs w:val="20"/>
                <w:lang w:eastAsia="x-none"/>
              </w:rPr>
              <w:t>-</w:t>
            </w:r>
          </w:p>
        </w:tc>
      </w:tr>
      <w:tr w:rsidR="00387AA0" w:rsidRPr="00253308" w:rsidTr="00744BE8">
        <w:trPr>
          <w:jc w:val="center"/>
        </w:trPr>
        <w:tc>
          <w:tcPr>
            <w:tcW w:w="2156" w:type="dxa"/>
            <w:shd w:val="clear" w:color="auto" w:fill="DEEAF6" w:themeFill="accent5" w:themeFillTint="33"/>
          </w:tcPr>
          <w:p w:rsidR="00387AA0" w:rsidRPr="00253308" w:rsidRDefault="00387AA0" w:rsidP="00387AA0">
            <w:pPr>
              <w:jc w:val="left"/>
              <w:rPr>
                <w:rFonts w:ascii="Century Gothic" w:hAnsi="Century Gothic"/>
                <w:sz w:val="20"/>
                <w:szCs w:val="20"/>
                <w:lang w:eastAsia="x-none"/>
              </w:rPr>
            </w:pPr>
            <w:r w:rsidRPr="00253308">
              <w:rPr>
                <w:rFonts w:ascii="Century Gothic" w:hAnsi="Century Gothic"/>
                <w:sz w:val="20"/>
                <w:szCs w:val="20"/>
                <w:lang w:eastAsia="x-none"/>
              </w:rPr>
              <w:t>Bilgisayar Harcamaları</w:t>
            </w: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r>
              <w:rPr>
                <w:rFonts w:ascii="Century Gothic" w:hAnsi="Century Gothic"/>
                <w:sz w:val="20"/>
                <w:szCs w:val="20"/>
                <w:lang w:eastAsia="x-none"/>
              </w:rPr>
              <w:t>15.899,32</w:t>
            </w: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r>
              <w:rPr>
                <w:rFonts w:ascii="Century Gothic" w:hAnsi="Century Gothic"/>
                <w:sz w:val="20"/>
                <w:szCs w:val="20"/>
                <w:lang w:eastAsia="x-none"/>
              </w:rPr>
              <w:t>15.899,32</w:t>
            </w: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r>
              <w:rPr>
                <w:rFonts w:ascii="Century Gothic" w:hAnsi="Century Gothic"/>
                <w:sz w:val="20"/>
                <w:szCs w:val="20"/>
                <w:lang w:eastAsia="x-none"/>
              </w:rPr>
              <w:t>24.190,00</w:t>
            </w: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r>
              <w:rPr>
                <w:rFonts w:ascii="Century Gothic" w:hAnsi="Century Gothic"/>
                <w:sz w:val="20"/>
                <w:szCs w:val="20"/>
                <w:lang w:eastAsia="x-none"/>
              </w:rPr>
              <w:t>24.190,00</w:t>
            </w: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r w:rsidRPr="00253308">
              <w:rPr>
                <w:rFonts w:ascii="Century Gothic" w:hAnsi="Century Gothic"/>
                <w:sz w:val="20"/>
                <w:szCs w:val="20"/>
                <w:lang w:eastAsia="x-none"/>
              </w:rPr>
              <w:t>-</w:t>
            </w:r>
          </w:p>
        </w:tc>
      </w:tr>
      <w:tr w:rsidR="00387AA0" w:rsidRPr="00253308" w:rsidTr="00744BE8">
        <w:trPr>
          <w:jc w:val="center"/>
        </w:trPr>
        <w:tc>
          <w:tcPr>
            <w:tcW w:w="2156" w:type="dxa"/>
            <w:shd w:val="clear" w:color="auto" w:fill="DEEAF6" w:themeFill="accent5" w:themeFillTint="33"/>
          </w:tcPr>
          <w:p w:rsidR="00387AA0" w:rsidRPr="00253308" w:rsidRDefault="00387AA0" w:rsidP="00387AA0">
            <w:pPr>
              <w:jc w:val="left"/>
              <w:rPr>
                <w:rFonts w:ascii="Century Gothic" w:hAnsi="Century Gothic"/>
                <w:sz w:val="20"/>
                <w:szCs w:val="20"/>
                <w:lang w:eastAsia="x-none"/>
              </w:rPr>
            </w:pPr>
            <w:r w:rsidRPr="00253308">
              <w:rPr>
                <w:rFonts w:ascii="Century Gothic" w:hAnsi="Century Gothic"/>
                <w:sz w:val="20"/>
                <w:szCs w:val="20"/>
                <w:lang w:eastAsia="x-none"/>
              </w:rPr>
              <w:t>Büro Makinaları Harcamaları</w:t>
            </w: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r>
              <w:rPr>
                <w:rFonts w:ascii="Century Gothic" w:hAnsi="Century Gothic"/>
                <w:sz w:val="20"/>
                <w:szCs w:val="20"/>
                <w:lang w:eastAsia="x-none"/>
              </w:rPr>
              <w:t>9.087,50</w:t>
            </w: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r>
              <w:rPr>
                <w:rFonts w:ascii="Century Gothic" w:hAnsi="Century Gothic"/>
                <w:sz w:val="20"/>
                <w:szCs w:val="20"/>
                <w:lang w:eastAsia="x-none"/>
              </w:rPr>
              <w:t>9.087,50</w:t>
            </w: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r>
              <w:rPr>
                <w:rFonts w:ascii="Century Gothic" w:hAnsi="Century Gothic"/>
                <w:sz w:val="20"/>
                <w:szCs w:val="20"/>
                <w:lang w:eastAsia="x-none"/>
              </w:rPr>
              <w:t>50.999,99</w:t>
            </w: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r>
              <w:rPr>
                <w:rFonts w:ascii="Century Gothic" w:hAnsi="Century Gothic"/>
                <w:sz w:val="20"/>
                <w:szCs w:val="20"/>
                <w:lang w:eastAsia="x-none"/>
              </w:rPr>
              <w:t>50.999,99</w:t>
            </w: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r w:rsidRPr="00253308">
              <w:rPr>
                <w:rFonts w:ascii="Century Gothic" w:hAnsi="Century Gothic"/>
                <w:sz w:val="20"/>
                <w:szCs w:val="20"/>
                <w:lang w:eastAsia="x-none"/>
              </w:rPr>
              <w:t>-</w:t>
            </w:r>
          </w:p>
        </w:tc>
      </w:tr>
      <w:tr w:rsidR="00387AA0" w:rsidRPr="00253308" w:rsidTr="00744BE8">
        <w:trPr>
          <w:jc w:val="center"/>
        </w:trPr>
        <w:tc>
          <w:tcPr>
            <w:tcW w:w="2156" w:type="dxa"/>
            <w:shd w:val="clear" w:color="auto" w:fill="DEEAF6" w:themeFill="accent5" w:themeFillTint="33"/>
          </w:tcPr>
          <w:p w:rsidR="00387AA0" w:rsidRPr="00253308" w:rsidRDefault="00387AA0" w:rsidP="00387AA0">
            <w:pPr>
              <w:jc w:val="left"/>
              <w:rPr>
                <w:rFonts w:ascii="Century Gothic" w:hAnsi="Century Gothic"/>
                <w:sz w:val="20"/>
                <w:szCs w:val="20"/>
                <w:lang w:eastAsia="x-none"/>
              </w:rPr>
            </w:pPr>
            <w:r w:rsidRPr="00253308">
              <w:rPr>
                <w:rFonts w:ascii="Century Gothic" w:hAnsi="Century Gothic"/>
                <w:sz w:val="20"/>
                <w:szCs w:val="20"/>
                <w:lang w:eastAsia="x-none"/>
              </w:rPr>
              <w:t>Sosyal Faaliyetler</w:t>
            </w: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r w:rsidRPr="00253308">
              <w:rPr>
                <w:rFonts w:ascii="Century Gothic" w:hAnsi="Century Gothic"/>
                <w:sz w:val="20"/>
                <w:szCs w:val="20"/>
                <w:lang w:eastAsia="x-none"/>
              </w:rPr>
              <w:t>-</w:t>
            </w: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r w:rsidRPr="00253308">
              <w:rPr>
                <w:rFonts w:ascii="Century Gothic" w:hAnsi="Century Gothic"/>
                <w:sz w:val="20"/>
                <w:szCs w:val="20"/>
                <w:lang w:eastAsia="x-none"/>
              </w:rPr>
              <w:t>-</w:t>
            </w:r>
          </w:p>
        </w:tc>
      </w:tr>
      <w:tr w:rsidR="00387AA0" w:rsidRPr="00253308" w:rsidTr="00744BE8">
        <w:trPr>
          <w:jc w:val="center"/>
        </w:trPr>
        <w:tc>
          <w:tcPr>
            <w:tcW w:w="2156" w:type="dxa"/>
            <w:shd w:val="clear" w:color="auto" w:fill="DEEAF6" w:themeFill="accent5" w:themeFillTint="33"/>
          </w:tcPr>
          <w:p w:rsidR="00387AA0" w:rsidRPr="00253308" w:rsidRDefault="00387AA0" w:rsidP="00387AA0">
            <w:pPr>
              <w:ind w:left="0"/>
              <w:jc w:val="left"/>
              <w:rPr>
                <w:rFonts w:ascii="Century Gothic" w:hAnsi="Century Gothic"/>
                <w:sz w:val="20"/>
                <w:szCs w:val="20"/>
                <w:lang w:eastAsia="x-none"/>
              </w:rPr>
            </w:pPr>
            <w:r>
              <w:rPr>
                <w:rFonts w:ascii="Century Gothic" w:hAnsi="Century Gothic"/>
                <w:sz w:val="20"/>
                <w:szCs w:val="20"/>
                <w:lang w:eastAsia="x-none"/>
              </w:rPr>
              <w:t xml:space="preserve"> Donatım Malzemeleri</w:t>
            </w: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r>
              <w:rPr>
                <w:rFonts w:ascii="Century Gothic" w:hAnsi="Century Gothic"/>
                <w:sz w:val="20"/>
                <w:szCs w:val="20"/>
                <w:lang w:eastAsia="x-none"/>
              </w:rPr>
              <w:t>15.999,82</w:t>
            </w: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r>
              <w:rPr>
                <w:rFonts w:ascii="Century Gothic" w:hAnsi="Century Gothic"/>
                <w:sz w:val="20"/>
                <w:szCs w:val="20"/>
                <w:lang w:eastAsia="x-none"/>
              </w:rPr>
              <w:t>15.999,82</w:t>
            </w: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p>
        </w:tc>
        <w:tc>
          <w:tcPr>
            <w:tcW w:w="1151" w:type="dxa"/>
            <w:shd w:val="clear" w:color="auto" w:fill="DEEAF6" w:themeFill="accent5" w:themeFillTint="33"/>
          </w:tcPr>
          <w:p w:rsidR="00387AA0" w:rsidRPr="00253308" w:rsidRDefault="00387AA0" w:rsidP="00387AA0">
            <w:pPr>
              <w:jc w:val="center"/>
              <w:rPr>
                <w:rFonts w:ascii="Century Gothic" w:hAnsi="Century Gothic"/>
                <w:sz w:val="20"/>
                <w:szCs w:val="20"/>
                <w:lang w:eastAsia="x-none"/>
              </w:rPr>
            </w:pPr>
          </w:p>
        </w:tc>
      </w:tr>
      <w:tr w:rsidR="002822D0" w:rsidRPr="00253308" w:rsidTr="00744BE8">
        <w:trPr>
          <w:jc w:val="center"/>
        </w:trPr>
        <w:tc>
          <w:tcPr>
            <w:tcW w:w="2156" w:type="dxa"/>
            <w:shd w:val="clear" w:color="auto" w:fill="DEEAF6" w:themeFill="accent5" w:themeFillTint="33"/>
          </w:tcPr>
          <w:p w:rsidR="002822D0" w:rsidRPr="00253308" w:rsidRDefault="002822D0" w:rsidP="002822D0">
            <w:pPr>
              <w:jc w:val="left"/>
              <w:rPr>
                <w:rFonts w:ascii="Century Gothic" w:hAnsi="Century Gothic"/>
                <w:sz w:val="20"/>
                <w:szCs w:val="20"/>
                <w:lang w:eastAsia="x-none"/>
              </w:rPr>
            </w:pPr>
            <w:r w:rsidRPr="00253308">
              <w:rPr>
                <w:rFonts w:ascii="Century Gothic" w:hAnsi="Century Gothic"/>
                <w:sz w:val="20"/>
                <w:szCs w:val="20"/>
                <w:lang w:eastAsia="x-none"/>
              </w:rPr>
              <w:t>Kırtasiye</w:t>
            </w:r>
          </w:p>
        </w:tc>
        <w:tc>
          <w:tcPr>
            <w:tcW w:w="1151" w:type="dxa"/>
            <w:shd w:val="clear" w:color="auto" w:fill="DEEAF6" w:themeFill="accent5" w:themeFillTint="33"/>
          </w:tcPr>
          <w:p w:rsidR="002822D0" w:rsidRPr="00253308" w:rsidRDefault="002822D0" w:rsidP="002822D0">
            <w:pPr>
              <w:jc w:val="center"/>
              <w:rPr>
                <w:rFonts w:ascii="Century Gothic" w:hAnsi="Century Gothic"/>
                <w:sz w:val="20"/>
                <w:szCs w:val="20"/>
                <w:lang w:eastAsia="x-none"/>
              </w:rPr>
            </w:pPr>
            <w:r>
              <w:rPr>
                <w:rFonts w:ascii="Century Gothic" w:hAnsi="Century Gothic"/>
                <w:sz w:val="20"/>
                <w:szCs w:val="20"/>
                <w:lang w:eastAsia="x-none"/>
              </w:rPr>
              <w:t>8.993,18</w:t>
            </w:r>
          </w:p>
        </w:tc>
        <w:tc>
          <w:tcPr>
            <w:tcW w:w="1151" w:type="dxa"/>
            <w:shd w:val="clear" w:color="auto" w:fill="DEEAF6" w:themeFill="accent5" w:themeFillTint="33"/>
          </w:tcPr>
          <w:p w:rsidR="002822D0" w:rsidRPr="00253308" w:rsidRDefault="002822D0" w:rsidP="002822D0">
            <w:pPr>
              <w:jc w:val="center"/>
              <w:rPr>
                <w:rFonts w:ascii="Century Gothic" w:hAnsi="Century Gothic"/>
                <w:sz w:val="20"/>
                <w:szCs w:val="20"/>
                <w:lang w:eastAsia="x-none"/>
              </w:rPr>
            </w:pPr>
            <w:r>
              <w:rPr>
                <w:rFonts w:ascii="Century Gothic" w:hAnsi="Century Gothic"/>
                <w:sz w:val="20"/>
                <w:szCs w:val="20"/>
                <w:lang w:eastAsia="x-none"/>
              </w:rPr>
              <w:t>8.993,18</w:t>
            </w:r>
          </w:p>
        </w:tc>
        <w:tc>
          <w:tcPr>
            <w:tcW w:w="1151" w:type="dxa"/>
            <w:shd w:val="clear" w:color="auto" w:fill="DEEAF6" w:themeFill="accent5" w:themeFillTint="33"/>
          </w:tcPr>
          <w:p w:rsidR="002822D0" w:rsidRPr="00253308" w:rsidRDefault="002822D0" w:rsidP="002822D0">
            <w:pPr>
              <w:jc w:val="center"/>
              <w:rPr>
                <w:rFonts w:ascii="Century Gothic" w:hAnsi="Century Gothic"/>
                <w:sz w:val="20"/>
                <w:szCs w:val="20"/>
                <w:lang w:eastAsia="x-none"/>
              </w:rPr>
            </w:pPr>
            <w:r w:rsidRPr="00387AA0">
              <w:rPr>
                <w:rFonts w:ascii="Century Gothic" w:hAnsi="Century Gothic"/>
                <w:sz w:val="20"/>
                <w:szCs w:val="20"/>
                <w:lang w:eastAsia="x-none"/>
              </w:rPr>
              <w:t>27.899,8</w:t>
            </w:r>
          </w:p>
        </w:tc>
        <w:tc>
          <w:tcPr>
            <w:tcW w:w="1151" w:type="dxa"/>
            <w:shd w:val="clear" w:color="auto" w:fill="DEEAF6" w:themeFill="accent5" w:themeFillTint="33"/>
          </w:tcPr>
          <w:p w:rsidR="002822D0" w:rsidRPr="00253308" w:rsidRDefault="002822D0" w:rsidP="002822D0">
            <w:pPr>
              <w:jc w:val="center"/>
              <w:rPr>
                <w:rFonts w:ascii="Century Gothic" w:hAnsi="Century Gothic"/>
                <w:sz w:val="20"/>
                <w:szCs w:val="20"/>
                <w:lang w:eastAsia="x-none"/>
              </w:rPr>
            </w:pPr>
            <w:r w:rsidRPr="00387AA0">
              <w:rPr>
                <w:rFonts w:ascii="Century Gothic" w:hAnsi="Century Gothic"/>
                <w:sz w:val="20"/>
                <w:szCs w:val="20"/>
                <w:lang w:eastAsia="x-none"/>
              </w:rPr>
              <w:t>27.899,8</w:t>
            </w:r>
          </w:p>
        </w:tc>
        <w:tc>
          <w:tcPr>
            <w:tcW w:w="1151" w:type="dxa"/>
            <w:shd w:val="clear" w:color="auto" w:fill="DEEAF6" w:themeFill="accent5" w:themeFillTint="33"/>
          </w:tcPr>
          <w:p w:rsidR="002822D0" w:rsidRPr="00253308" w:rsidRDefault="002822D0" w:rsidP="002822D0">
            <w:pPr>
              <w:jc w:val="center"/>
              <w:rPr>
                <w:rFonts w:ascii="Century Gothic" w:hAnsi="Century Gothic"/>
                <w:sz w:val="20"/>
                <w:szCs w:val="20"/>
                <w:lang w:eastAsia="x-none"/>
              </w:rPr>
            </w:pPr>
            <w:r>
              <w:rPr>
                <w:rFonts w:ascii="Century Gothic" w:hAnsi="Century Gothic"/>
                <w:sz w:val="20"/>
                <w:szCs w:val="20"/>
                <w:lang w:eastAsia="x-none"/>
              </w:rPr>
              <w:t>26.245,00</w:t>
            </w:r>
          </w:p>
        </w:tc>
        <w:tc>
          <w:tcPr>
            <w:tcW w:w="1151" w:type="dxa"/>
            <w:shd w:val="clear" w:color="auto" w:fill="DEEAF6" w:themeFill="accent5" w:themeFillTint="33"/>
          </w:tcPr>
          <w:p w:rsidR="002822D0" w:rsidRPr="00253308" w:rsidRDefault="002822D0" w:rsidP="002822D0">
            <w:pPr>
              <w:jc w:val="center"/>
              <w:rPr>
                <w:rFonts w:ascii="Century Gothic" w:hAnsi="Century Gothic"/>
                <w:sz w:val="20"/>
                <w:szCs w:val="20"/>
                <w:lang w:eastAsia="x-none"/>
              </w:rPr>
            </w:pPr>
            <w:r>
              <w:rPr>
                <w:rFonts w:ascii="Century Gothic" w:hAnsi="Century Gothic"/>
                <w:sz w:val="20"/>
                <w:szCs w:val="20"/>
                <w:lang w:eastAsia="x-none"/>
              </w:rPr>
              <w:t>26.245,00</w:t>
            </w:r>
          </w:p>
        </w:tc>
      </w:tr>
      <w:tr w:rsidR="002822D0" w:rsidRPr="00253308" w:rsidTr="002822D0">
        <w:trPr>
          <w:jc w:val="center"/>
        </w:trPr>
        <w:tc>
          <w:tcPr>
            <w:tcW w:w="2156" w:type="dxa"/>
            <w:shd w:val="clear" w:color="auto" w:fill="9CC2E5" w:themeFill="accent5" w:themeFillTint="99"/>
          </w:tcPr>
          <w:p w:rsidR="002822D0" w:rsidRPr="00253308" w:rsidRDefault="002822D0" w:rsidP="002822D0">
            <w:pPr>
              <w:jc w:val="left"/>
              <w:rPr>
                <w:rFonts w:ascii="Century Gothic" w:hAnsi="Century Gothic"/>
                <w:b/>
                <w:sz w:val="20"/>
                <w:szCs w:val="20"/>
                <w:lang w:eastAsia="x-none"/>
              </w:rPr>
            </w:pPr>
            <w:r w:rsidRPr="00253308">
              <w:rPr>
                <w:rFonts w:ascii="Century Gothic" w:hAnsi="Century Gothic"/>
                <w:b/>
                <w:sz w:val="20"/>
                <w:szCs w:val="20"/>
                <w:lang w:eastAsia="x-none"/>
              </w:rPr>
              <w:t>TOPLAM</w:t>
            </w:r>
          </w:p>
        </w:tc>
        <w:tc>
          <w:tcPr>
            <w:tcW w:w="1151" w:type="dxa"/>
            <w:shd w:val="clear" w:color="auto" w:fill="9CC2E5" w:themeFill="accent5" w:themeFillTint="99"/>
          </w:tcPr>
          <w:p w:rsidR="002822D0" w:rsidRPr="00253308" w:rsidRDefault="002822D0" w:rsidP="002822D0">
            <w:pPr>
              <w:jc w:val="left"/>
              <w:rPr>
                <w:rFonts w:ascii="Century Gothic" w:hAnsi="Century Gothic"/>
                <w:b/>
                <w:sz w:val="20"/>
                <w:szCs w:val="20"/>
                <w:lang w:eastAsia="x-none"/>
              </w:rPr>
            </w:pPr>
          </w:p>
        </w:tc>
        <w:tc>
          <w:tcPr>
            <w:tcW w:w="1151" w:type="dxa"/>
            <w:shd w:val="clear" w:color="auto" w:fill="9CC2E5" w:themeFill="accent5" w:themeFillTint="99"/>
          </w:tcPr>
          <w:p w:rsidR="002822D0" w:rsidRPr="00253308" w:rsidRDefault="002822D0" w:rsidP="002822D0">
            <w:pPr>
              <w:jc w:val="left"/>
              <w:rPr>
                <w:rFonts w:ascii="Century Gothic" w:hAnsi="Century Gothic"/>
                <w:b/>
                <w:sz w:val="20"/>
                <w:szCs w:val="20"/>
                <w:lang w:eastAsia="x-none"/>
              </w:rPr>
            </w:pPr>
          </w:p>
        </w:tc>
        <w:tc>
          <w:tcPr>
            <w:tcW w:w="1151" w:type="dxa"/>
            <w:shd w:val="clear" w:color="auto" w:fill="9CC2E5" w:themeFill="accent5" w:themeFillTint="99"/>
          </w:tcPr>
          <w:p w:rsidR="002822D0" w:rsidRPr="00253308" w:rsidRDefault="002822D0" w:rsidP="002822D0">
            <w:pPr>
              <w:jc w:val="left"/>
              <w:rPr>
                <w:rFonts w:ascii="Century Gothic" w:hAnsi="Century Gothic"/>
                <w:b/>
                <w:sz w:val="20"/>
                <w:szCs w:val="20"/>
                <w:lang w:eastAsia="x-none"/>
              </w:rPr>
            </w:pPr>
          </w:p>
        </w:tc>
        <w:tc>
          <w:tcPr>
            <w:tcW w:w="1151" w:type="dxa"/>
            <w:shd w:val="clear" w:color="auto" w:fill="9CC2E5" w:themeFill="accent5" w:themeFillTint="99"/>
          </w:tcPr>
          <w:p w:rsidR="002822D0" w:rsidRPr="00253308" w:rsidRDefault="002822D0" w:rsidP="002822D0">
            <w:pPr>
              <w:jc w:val="left"/>
              <w:rPr>
                <w:rFonts w:ascii="Century Gothic" w:hAnsi="Century Gothic"/>
                <w:b/>
                <w:sz w:val="20"/>
                <w:szCs w:val="20"/>
                <w:lang w:eastAsia="x-none"/>
              </w:rPr>
            </w:pPr>
          </w:p>
        </w:tc>
        <w:tc>
          <w:tcPr>
            <w:tcW w:w="1151" w:type="dxa"/>
            <w:shd w:val="clear" w:color="auto" w:fill="9CC2E5" w:themeFill="accent5" w:themeFillTint="99"/>
          </w:tcPr>
          <w:p w:rsidR="002822D0" w:rsidRPr="00253308" w:rsidRDefault="002822D0" w:rsidP="002822D0">
            <w:pPr>
              <w:jc w:val="left"/>
              <w:rPr>
                <w:rFonts w:ascii="Century Gothic" w:hAnsi="Century Gothic"/>
                <w:b/>
                <w:sz w:val="20"/>
                <w:szCs w:val="20"/>
                <w:lang w:eastAsia="x-none"/>
              </w:rPr>
            </w:pPr>
          </w:p>
        </w:tc>
        <w:tc>
          <w:tcPr>
            <w:tcW w:w="1151" w:type="dxa"/>
            <w:shd w:val="clear" w:color="auto" w:fill="9CC2E5" w:themeFill="accent5" w:themeFillTint="99"/>
          </w:tcPr>
          <w:p w:rsidR="002822D0" w:rsidRPr="00253308" w:rsidRDefault="002822D0" w:rsidP="002822D0">
            <w:pPr>
              <w:jc w:val="left"/>
              <w:rPr>
                <w:rFonts w:ascii="Century Gothic" w:hAnsi="Century Gothic"/>
                <w:b/>
                <w:sz w:val="20"/>
                <w:szCs w:val="20"/>
                <w:lang w:eastAsia="x-none"/>
              </w:rPr>
            </w:pPr>
          </w:p>
        </w:tc>
      </w:tr>
    </w:tbl>
    <w:p w:rsidR="008C5F02" w:rsidRDefault="008C5F02" w:rsidP="008C5F02">
      <w:pPr>
        <w:rPr>
          <w:rFonts w:ascii="Century Gothic" w:hAnsi="Century Gothic"/>
          <w:lang w:eastAsia="x-none"/>
        </w:rPr>
      </w:pPr>
    </w:p>
    <w:p w:rsidR="00D6083E" w:rsidRDefault="00D6083E" w:rsidP="008C5F02">
      <w:pPr>
        <w:rPr>
          <w:rFonts w:ascii="Century Gothic" w:hAnsi="Century Gothic"/>
          <w:lang w:eastAsia="x-none"/>
        </w:rPr>
      </w:pPr>
    </w:p>
    <w:p w:rsidR="00D6083E" w:rsidRDefault="00D6083E" w:rsidP="008C5F02">
      <w:pPr>
        <w:rPr>
          <w:rFonts w:ascii="Century Gothic" w:hAnsi="Century Gothic"/>
          <w:lang w:eastAsia="x-none"/>
        </w:rPr>
      </w:pPr>
    </w:p>
    <w:p w:rsidR="00D6083E" w:rsidRPr="00253308" w:rsidRDefault="00D6083E" w:rsidP="008C5F02">
      <w:pPr>
        <w:rPr>
          <w:rFonts w:ascii="Century Gothic" w:hAnsi="Century Gothic"/>
          <w:lang w:eastAsia="x-none"/>
        </w:rPr>
      </w:pPr>
    </w:p>
    <w:p w:rsidR="00142965" w:rsidRPr="00253308" w:rsidRDefault="00142965" w:rsidP="008F6BFC">
      <w:pPr>
        <w:pStyle w:val="Balk1"/>
        <w:jc w:val="left"/>
        <w:rPr>
          <w:rFonts w:ascii="Century Gothic" w:eastAsia="Times New Roman" w:hAnsi="Century Gothic"/>
          <w:b w:val="0"/>
          <w:bCs/>
          <w:iCs/>
          <w:sz w:val="24"/>
          <w:szCs w:val="24"/>
          <w:lang w:eastAsia="tr-TR"/>
        </w:rPr>
      </w:pPr>
      <w:r w:rsidRPr="00253308">
        <w:rPr>
          <w:rFonts w:ascii="Century Gothic" w:hAnsi="Century Gothic"/>
        </w:rPr>
        <w:lastRenderedPageBreak/>
        <w:t>2.7.5. İstatistiki Veriler</w:t>
      </w:r>
      <w:r w:rsidRPr="00253308">
        <w:rPr>
          <w:rFonts w:ascii="Century Gothic" w:hAnsi="Century Gothic"/>
          <w:color w:val="FF0000"/>
          <w:lang w:val="tr-TR"/>
        </w:rPr>
        <w:t xml:space="preserve"> </w:t>
      </w:r>
    </w:p>
    <w:p w:rsidR="00584086" w:rsidRPr="00253308" w:rsidRDefault="00AB158A" w:rsidP="00AB158A">
      <w:pPr>
        <w:jc w:val="both"/>
        <w:rPr>
          <w:rFonts w:ascii="Century Gothic" w:hAnsi="Century Gothic" w:cs="Times New Roman"/>
          <w:b/>
          <w:sz w:val="24"/>
          <w:szCs w:val="24"/>
        </w:rPr>
      </w:pPr>
      <w:r w:rsidRPr="00253308">
        <w:rPr>
          <w:rFonts w:ascii="Century Gothic" w:hAnsi="Century Gothic"/>
          <w:b/>
          <w:lang w:eastAsia="x-none"/>
        </w:rPr>
        <w:t>Tablo 1</w:t>
      </w:r>
      <w:r>
        <w:rPr>
          <w:rFonts w:ascii="Century Gothic" w:hAnsi="Century Gothic"/>
          <w:b/>
          <w:lang w:eastAsia="x-none"/>
        </w:rPr>
        <w:t>9</w:t>
      </w:r>
      <w:r w:rsidRPr="00253308">
        <w:rPr>
          <w:rFonts w:ascii="Century Gothic" w:hAnsi="Century Gothic"/>
          <w:b/>
          <w:lang w:eastAsia="x-none"/>
        </w:rPr>
        <w:t>.</w:t>
      </w:r>
      <w:r w:rsidRPr="00253308">
        <w:rPr>
          <w:rFonts w:ascii="Century Gothic" w:hAnsi="Century Gothic"/>
          <w:lang w:eastAsia="x-none"/>
        </w:rPr>
        <w:t xml:space="preserve"> </w:t>
      </w:r>
      <w:r w:rsidR="00584086" w:rsidRPr="00253308">
        <w:rPr>
          <w:rFonts w:ascii="Century Gothic" w:hAnsi="Century Gothic" w:cs="Times New Roman"/>
          <w:b/>
          <w:sz w:val="24"/>
          <w:szCs w:val="24"/>
        </w:rPr>
        <w:t>Sınıf ve Öğrenci Bilgileri</w:t>
      </w:r>
    </w:p>
    <w:tbl>
      <w:tblPr>
        <w:tblW w:w="9389"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5" w:themeFillTint="33"/>
        <w:tblLook w:val="04A0" w:firstRow="1" w:lastRow="0" w:firstColumn="1" w:lastColumn="0" w:noHBand="0" w:noVBand="1"/>
      </w:tblPr>
      <w:tblGrid>
        <w:gridCol w:w="1173"/>
        <w:gridCol w:w="1174"/>
        <w:gridCol w:w="1173"/>
        <w:gridCol w:w="1174"/>
        <w:gridCol w:w="1174"/>
        <w:gridCol w:w="1173"/>
        <w:gridCol w:w="1174"/>
        <w:gridCol w:w="1174"/>
      </w:tblGrid>
      <w:tr w:rsidR="004475E4" w:rsidRPr="00253308" w:rsidTr="0005218A">
        <w:trPr>
          <w:trHeight w:val="391"/>
        </w:trPr>
        <w:tc>
          <w:tcPr>
            <w:tcW w:w="1173" w:type="dxa"/>
            <w:shd w:val="clear" w:color="auto" w:fill="9CC2E5" w:themeFill="accent5" w:themeFillTint="99"/>
          </w:tcPr>
          <w:p w:rsidR="00D27F2F" w:rsidRPr="00253308" w:rsidRDefault="00D27F2F" w:rsidP="00D27F2F">
            <w:pPr>
              <w:tabs>
                <w:tab w:val="left" w:pos="426"/>
              </w:tabs>
              <w:jc w:val="both"/>
              <w:rPr>
                <w:rFonts w:ascii="Century Gothic" w:hAnsi="Century Gothic" w:cs="Times New Roman"/>
                <w:b/>
                <w:i/>
                <w:szCs w:val="24"/>
              </w:rPr>
            </w:pPr>
            <w:r w:rsidRPr="00253308">
              <w:rPr>
                <w:rFonts w:ascii="Century Gothic" w:hAnsi="Century Gothic" w:cs="Times New Roman"/>
                <w:b/>
                <w:i/>
                <w:szCs w:val="24"/>
              </w:rPr>
              <w:t>SINIFI</w:t>
            </w:r>
          </w:p>
        </w:tc>
        <w:tc>
          <w:tcPr>
            <w:tcW w:w="1174" w:type="dxa"/>
            <w:shd w:val="clear" w:color="auto" w:fill="9CC2E5" w:themeFill="accent5" w:themeFillTint="99"/>
          </w:tcPr>
          <w:p w:rsidR="00D27F2F" w:rsidRPr="00253308" w:rsidRDefault="00D27F2F" w:rsidP="00D27F2F">
            <w:pPr>
              <w:tabs>
                <w:tab w:val="left" w:pos="426"/>
              </w:tabs>
              <w:jc w:val="both"/>
              <w:rPr>
                <w:rFonts w:ascii="Century Gothic" w:hAnsi="Century Gothic" w:cs="Times New Roman"/>
                <w:b/>
                <w:i/>
                <w:szCs w:val="24"/>
              </w:rPr>
            </w:pPr>
            <w:r w:rsidRPr="00253308">
              <w:rPr>
                <w:rFonts w:ascii="Century Gothic" w:hAnsi="Century Gothic" w:cs="Times New Roman"/>
                <w:b/>
                <w:i/>
                <w:szCs w:val="24"/>
              </w:rPr>
              <w:t>Kız</w:t>
            </w:r>
          </w:p>
        </w:tc>
        <w:tc>
          <w:tcPr>
            <w:tcW w:w="1173" w:type="dxa"/>
            <w:shd w:val="clear" w:color="auto" w:fill="9CC2E5" w:themeFill="accent5" w:themeFillTint="99"/>
          </w:tcPr>
          <w:p w:rsidR="00D27F2F" w:rsidRPr="00253308" w:rsidRDefault="00D27F2F" w:rsidP="00D27F2F">
            <w:pPr>
              <w:tabs>
                <w:tab w:val="left" w:pos="426"/>
              </w:tabs>
              <w:jc w:val="both"/>
              <w:rPr>
                <w:rFonts w:ascii="Century Gothic" w:hAnsi="Century Gothic" w:cs="Times New Roman"/>
                <w:b/>
                <w:i/>
                <w:szCs w:val="24"/>
              </w:rPr>
            </w:pPr>
            <w:r w:rsidRPr="00253308">
              <w:rPr>
                <w:rFonts w:ascii="Century Gothic" w:hAnsi="Century Gothic" w:cs="Times New Roman"/>
                <w:b/>
                <w:i/>
                <w:szCs w:val="24"/>
              </w:rPr>
              <w:t>Erkek</w:t>
            </w:r>
          </w:p>
        </w:tc>
        <w:tc>
          <w:tcPr>
            <w:tcW w:w="1174" w:type="dxa"/>
            <w:shd w:val="clear" w:color="auto" w:fill="9CC2E5" w:themeFill="accent5" w:themeFillTint="99"/>
          </w:tcPr>
          <w:p w:rsidR="00D27F2F" w:rsidRPr="00253308" w:rsidRDefault="00D27F2F" w:rsidP="00D27F2F">
            <w:pPr>
              <w:tabs>
                <w:tab w:val="left" w:pos="426"/>
              </w:tabs>
              <w:jc w:val="both"/>
              <w:rPr>
                <w:rFonts w:ascii="Century Gothic" w:hAnsi="Century Gothic" w:cs="Times New Roman"/>
                <w:b/>
                <w:i/>
                <w:szCs w:val="24"/>
              </w:rPr>
            </w:pPr>
            <w:r w:rsidRPr="00253308">
              <w:rPr>
                <w:rFonts w:ascii="Century Gothic" w:hAnsi="Century Gothic" w:cs="Times New Roman"/>
                <w:b/>
                <w:i/>
                <w:szCs w:val="24"/>
              </w:rPr>
              <w:t>Toplam</w:t>
            </w:r>
          </w:p>
        </w:tc>
        <w:tc>
          <w:tcPr>
            <w:tcW w:w="1174" w:type="dxa"/>
            <w:shd w:val="clear" w:color="auto" w:fill="9CC2E5" w:themeFill="accent5" w:themeFillTint="99"/>
          </w:tcPr>
          <w:p w:rsidR="00D27F2F" w:rsidRPr="00253308" w:rsidRDefault="00D27F2F" w:rsidP="00D27F2F">
            <w:pPr>
              <w:tabs>
                <w:tab w:val="left" w:pos="426"/>
              </w:tabs>
              <w:jc w:val="both"/>
              <w:rPr>
                <w:rFonts w:ascii="Century Gothic" w:hAnsi="Century Gothic" w:cs="Times New Roman"/>
                <w:b/>
                <w:i/>
                <w:szCs w:val="24"/>
              </w:rPr>
            </w:pPr>
            <w:r w:rsidRPr="00253308">
              <w:rPr>
                <w:rFonts w:ascii="Century Gothic" w:hAnsi="Century Gothic" w:cs="Times New Roman"/>
                <w:b/>
                <w:i/>
                <w:szCs w:val="24"/>
              </w:rPr>
              <w:t>SINIFI</w:t>
            </w:r>
          </w:p>
        </w:tc>
        <w:tc>
          <w:tcPr>
            <w:tcW w:w="1173" w:type="dxa"/>
            <w:shd w:val="clear" w:color="auto" w:fill="9CC2E5" w:themeFill="accent5" w:themeFillTint="99"/>
          </w:tcPr>
          <w:p w:rsidR="00D27F2F" w:rsidRPr="00253308" w:rsidRDefault="00D27F2F" w:rsidP="00D27F2F">
            <w:pPr>
              <w:tabs>
                <w:tab w:val="left" w:pos="426"/>
              </w:tabs>
              <w:jc w:val="both"/>
              <w:rPr>
                <w:rFonts w:ascii="Century Gothic" w:hAnsi="Century Gothic" w:cs="Times New Roman"/>
                <w:b/>
                <w:i/>
                <w:szCs w:val="24"/>
              </w:rPr>
            </w:pPr>
            <w:r w:rsidRPr="00253308">
              <w:rPr>
                <w:rFonts w:ascii="Century Gothic" w:hAnsi="Century Gothic" w:cs="Times New Roman"/>
                <w:b/>
                <w:i/>
                <w:szCs w:val="24"/>
              </w:rPr>
              <w:t>Kız</w:t>
            </w:r>
          </w:p>
        </w:tc>
        <w:tc>
          <w:tcPr>
            <w:tcW w:w="1174" w:type="dxa"/>
            <w:shd w:val="clear" w:color="auto" w:fill="9CC2E5" w:themeFill="accent5" w:themeFillTint="99"/>
          </w:tcPr>
          <w:p w:rsidR="00D27F2F" w:rsidRPr="00253308" w:rsidRDefault="00D27F2F" w:rsidP="00D27F2F">
            <w:pPr>
              <w:tabs>
                <w:tab w:val="left" w:pos="426"/>
              </w:tabs>
              <w:jc w:val="both"/>
              <w:rPr>
                <w:rFonts w:ascii="Century Gothic" w:hAnsi="Century Gothic" w:cs="Times New Roman"/>
                <w:b/>
                <w:i/>
                <w:szCs w:val="24"/>
              </w:rPr>
            </w:pPr>
            <w:r w:rsidRPr="00253308">
              <w:rPr>
                <w:rFonts w:ascii="Century Gothic" w:hAnsi="Century Gothic" w:cs="Times New Roman"/>
                <w:b/>
                <w:i/>
                <w:szCs w:val="24"/>
              </w:rPr>
              <w:t>Erkek</w:t>
            </w:r>
          </w:p>
        </w:tc>
        <w:tc>
          <w:tcPr>
            <w:tcW w:w="1174" w:type="dxa"/>
            <w:shd w:val="clear" w:color="auto" w:fill="9CC2E5" w:themeFill="accent5" w:themeFillTint="99"/>
          </w:tcPr>
          <w:p w:rsidR="00D27F2F" w:rsidRPr="00253308" w:rsidRDefault="00D27F2F" w:rsidP="00D27F2F">
            <w:pPr>
              <w:tabs>
                <w:tab w:val="left" w:pos="426"/>
              </w:tabs>
              <w:jc w:val="both"/>
              <w:rPr>
                <w:rFonts w:ascii="Century Gothic" w:hAnsi="Century Gothic" w:cs="Times New Roman"/>
                <w:b/>
                <w:i/>
                <w:szCs w:val="24"/>
              </w:rPr>
            </w:pPr>
            <w:r w:rsidRPr="00253308">
              <w:rPr>
                <w:rFonts w:ascii="Century Gothic" w:hAnsi="Century Gothic" w:cs="Times New Roman"/>
                <w:b/>
                <w:i/>
                <w:szCs w:val="24"/>
              </w:rPr>
              <w:t>Toplam</w:t>
            </w:r>
          </w:p>
        </w:tc>
      </w:tr>
      <w:tr w:rsidR="004475E4" w:rsidRPr="00253308" w:rsidTr="004475E4">
        <w:trPr>
          <w:trHeight w:val="391"/>
        </w:trPr>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1/A</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0</w:t>
            </w:r>
          </w:p>
        </w:tc>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5/A</w:t>
            </w:r>
          </w:p>
        </w:tc>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1</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1</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2</w:t>
            </w:r>
          </w:p>
        </w:tc>
      </w:tr>
      <w:tr w:rsidR="004475E4" w:rsidRPr="00253308" w:rsidTr="004475E4">
        <w:trPr>
          <w:trHeight w:val="391"/>
        </w:trPr>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1/B</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0</w:t>
            </w:r>
          </w:p>
        </w:tc>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5/B</w:t>
            </w:r>
          </w:p>
        </w:tc>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1</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2</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3</w:t>
            </w:r>
          </w:p>
        </w:tc>
      </w:tr>
      <w:tr w:rsidR="004475E4" w:rsidRPr="00253308" w:rsidTr="004475E4">
        <w:trPr>
          <w:trHeight w:val="391"/>
        </w:trPr>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2/A</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0</w:t>
            </w:r>
          </w:p>
        </w:tc>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6/A</w:t>
            </w:r>
          </w:p>
        </w:tc>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0</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w:t>
            </w:r>
          </w:p>
        </w:tc>
      </w:tr>
      <w:tr w:rsidR="004475E4" w:rsidRPr="00253308" w:rsidTr="004475E4">
        <w:trPr>
          <w:trHeight w:val="391"/>
        </w:trPr>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2/B</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0</w:t>
            </w:r>
          </w:p>
        </w:tc>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6/B</w:t>
            </w:r>
          </w:p>
        </w:tc>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2</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2</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w:t>
            </w:r>
          </w:p>
        </w:tc>
      </w:tr>
      <w:tr w:rsidR="004475E4" w:rsidRPr="00253308" w:rsidTr="004475E4">
        <w:trPr>
          <w:trHeight w:val="391"/>
        </w:trPr>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3/A</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0</w:t>
            </w:r>
          </w:p>
        </w:tc>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6/C</w:t>
            </w:r>
          </w:p>
        </w:tc>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2</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1</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3</w:t>
            </w:r>
          </w:p>
        </w:tc>
      </w:tr>
      <w:tr w:rsidR="004475E4" w:rsidRPr="00253308" w:rsidTr="004475E4">
        <w:trPr>
          <w:trHeight w:val="391"/>
        </w:trPr>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3/B</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0</w:t>
            </w:r>
          </w:p>
        </w:tc>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7/A</w:t>
            </w:r>
          </w:p>
        </w:tc>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2</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1</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3</w:t>
            </w:r>
          </w:p>
        </w:tc>
      </w:tr>
      <w:tr w:rsidR="004475E4" w:rsidRPr="00253308" w:rsidTr="004475E4">
        <w:trPr>
          <w:trHeight w:val="391"/>
        </w:trPr>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4/A</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0</w:t>
            </w:r>
          </w:p>
        </w:tc>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3</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3</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7/B</w:t>
            </w:r>
          </w:p>
        </w:tc>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1</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1</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2</w:t>
            </w:r>
          </w:p>
        </w:tc>
      </w:tr>
      <w:tr w:rsidR="004475E4" w:rsidRPr="00253308" w:rsidTr="004475E4">
        <w:trPr>
          <w:trHeight w:val="391"/>
        </w:trPr>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4/B</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0</w:t>
            </w:r>
          </w:p>
        </w:tc>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3</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3</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7/C</w:t>
            </w:r>
          </w:p>
        </w:tc>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0</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w:t>
            </w:r>
          </w:p>
        </w:tc>
      </w:tr>
      <w:tr w:rsidR="004475E4" w:rsidRPr="00253308" w:rsidTr="004475E4">
        <w:trPr>
          <w:trHeight w:val="391"/>
        </w:trPr>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4/C</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2</w:t>
            </w:r>
          </w:p>
        </w:tc>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1</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3</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8/A</w:t>
            </w:r>
          </w:p>
        </w:tc>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0</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w:t>
            </w:r>
          </w:p>
        </w:tc>
      </w:tr>
      <w:tr w:rsidR="004475E4" w:rsidRPr="00253308" w:rsidTr="004475E4">
        <w:trPr>
          <w:trHeight w:val="391"/>
        </w:trPr>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4/D</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0</w:t>
            </w:r>
          </w:p>
        </w:tc>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3</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3</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8/B</w:t>
            </w:r>
          </w:p>
        </w:tc>
        <w:tc>
          <w:tcPr>
            <w:tcW w:w="1173"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1</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2</w:t>
            </w:r>
          </w:p>
        </w:tc>
        <w:tc>
          <w:tcPr>
            <w:tcW w:w="1174" w:type="dxa"/>
            <w:shd w:val="clear" w:color="auto" w:fill="DEEAF6" w:themeFill="accent5" w:themeFillTint="33"/>
          </w:tcPr>
          <w:p w:rsidR="00D27F2F" w:rsidRPr="00253308" w:rsidRDefault="00D27F2F" w:rsidP="00D27F2F">
            <w:pPr>
              <w:tabs>
                <w:tab w:val="left" w:pos="426"/>
              </w:tabs>
              <w:jc w:val="both"/>
              <w:rPr>
                <w:rFonts w:ascii="Century Gothic" w:hAnsi="Century Gothic" w:cs="Times New Roman"/>
                <w:szCs w:val="24"/>
              </w:rPr>
            </w:pPr>
            <w:r w:rsidRPr="00253308">
              <w:rPr>
                <w:rFonts w:ascii="Century Gothic" w:hAnsi="Century Gothic" w:cs="Times New Roman"/>
                <w:szCs w:val="24"/>
              </w:rPr>
              <w:t>3</w:t>
            </w:r>
          </w:p>
        </w:tc>
      </w:tr>
      <w:tr w:rsidR="007A0D10" w:rsidRPr="00253308" w:rsidTr="0005218A">
        <w:trPr>
          <w:trHeight w:val="391"/>
        </w:trPr>
        <w:tc>
          <w:tcPr>
            <w:tcW w:w="2347" w:type="dxa"/>
            <w:gridSpan w:val="2"/>
            <w:shd w:val="clear" w:color="auto" w:fill="9CC2E5" w:themeFill="accent5" w:themeFillTint="99"/>
          </w:tcPr>
          <w:p w:rsidR="007A0D10" w:rsidRPr="00253308" w:rsidRDefault="007A0D10" w:rsidP="00D27F2F">
            <w:pPr>
              <w:tabs>
                <w:tab w:val="left" w:pos="426"/>
              </w:tabs>
              <w:jc w:val="both"/>
              <w:rPr>
                <w:rFonts w:ascii="Century Gothic" w:hAnsi="Century Gothic" w:cs="Times New Roman"/>
                <w:b/>
                <w:szCs w:val="24"/>
              </w:rPr>
            </w:pPr>
            <w:r w:rsidRPr="00253308">
              <w:rPr>
                <w:rFonts w:ascii="Century Gothic" w:hAnsi="Century Gothic" w:cs="Times New Roman"/>
                <w:b/>
                <w:szCs w:val="24"/>
              </w:rPr>
              <w:t>Toplam Öğrenci Sayısı</w:t>
            </w:r>
          </w:p>
        </w:tc>
        <w:tc>
          <w:tcPr>
            <w:tcW w:w="2347" w:type="dxa"/>
            <w:gridSpan w:val="2"/>
            <w:shd w:val="clear" w:color="auto" w:fill="DEEAF6" w:themeFill="accent5" w:themeFillTint="33"/>
          </w:tcPr>
          <w:p w:rsidR="007A0D10" w:rsidRPr="00253308" w:rsidRDefault="007A0D10" w:rsidP="00D27F2F">
            <w:pPr>
              <w:tabs>
                <w:tab w:val="left" w:pos="426"/>
              </w:tabs>
              <w:jc w:val="both"/>
              <w:rPr>
                <w:rFonts w:ascii="Century Gothic" w:hAnsi="Century Gothic" w:cs="Times New Roman"/>
                <w:szCs w:val="24"/>
              </w:rPr>
            </w:pPr>
            <w:r w:rsidRPr="00253308">
              <w:rPr>
                <w:rFonts w:ascii="Century Gothic" w:hAnsi="Century Gothic" w:cs="Times New Roman"/>
                <w:szCs w:val="24"/>
              </w:rPr>
              <w:t>68</w:t>
            </w:r>
          </w:p>
        </w:tc>
        <w:tc>
          <w:tcPr>
            <w:tcW w:w="2347" w:type="dxa"/>
            <w:gridSpan w:val="2"/>
            <w:shd w:val="clear" w:color="auto" w:fill="9CC2E5" w:themeFill="accent5" w:themeFillTint="99"/>
          </w:tcPr>
          <w:p w:rsidR="007A0D10" w:rsidRPr="00253308" w:rsidRDefault="007A0D10" w:rsidP="00D27F2F">
            <w:pPr>
              <w:tabs>
                <w:tab w:val="left" w:pos="426"/>
              </w:tabs>
              <w:jc w:val="both"/>
              <w:rPr>
                <w:rFonts w:ascii="Century Gothic" w:hAnsi="Century Gothic" w:cs="Times New Roman"/>
                <w:b/>
                <w:szCs w:val="24"/>
              </w:rPr>
            </w:pPr>
            <w:r w:rsidRPr="00253308">
              <w:rPr>
                <w:rFonts w:ascii="Century Gothic" w:hAnsi="Century Gothic" w:cs="Times New Roman"/>
                <w:b/>
                <w:szCs w:val="24"/>
              </w:rPr>
              <w:t>Ortalama Sınıf Mevcudu</w:t>
            </w:r>
          </w:p>
        </w:tc>
        <w:tc>
          <w:tcPr>
            <w:tcW w:w="2348" w:type="dxa"/>
            <w:gridSpan w:val="2"/>
            <w:shd w:val="clear" w:color="auto" w:fill="DEEAF6" w:themeFill="accent5" w:themeFillTint="33"/>
          </w:tcPr>
          <w:p w:rsidR="007A0D10" w:rsidRPr="00253308" w:rsidRDefault="007A0D10" w:rsidP="00D27F2F">
            <w:pPr>
              <w:tabs>
                <w:tab w:val="left" w:pos="426"/>
              </w:tabs>
              <w:jc w:val="both"/>
              <w:rPr>
                <w:rFonts w:ascii="Century Gothic" w:hAnsi="Century Gothic" w:cs="Times New Roman"/>
                <w:szCs w:val="24"/>
              </w:rPr>
            </w:pPr>
            <w:r w:rsidRPr="00253308">
              <w:rPr>
                <w:rFonts w:ascii="Century Gothic" w:hAnsi="Century Gothic" w:cs="Times New Roman"/>
                <w:szCs w:val="24"/>
              </w:rPr>
              <w:t>3,4</w:t>
            </w:r>
          </w:p>
        </w:tc>
      </w:tr>
      <w:tr w:rsidR="007A0D10" w:rsidRPr="00253308" w:rsidTr="0005218A">
        <w:trPr>
          <w:trHeight w:val="391"/>
        </w:trPr>
        <w:tc>
          <w:tcPr>
            <w:tcW w:w="2347" w:type="dxa"/>
            <w:gridSpan w:val="2"/>
            <w:shd w:val="clear" w:color="auto" w:fill="9CC2E5" w:themeFill="accent5" w:themeFillTint="99"/>
          </w:tcPr>
          <w:p w:rsidR="007A0D10" w:rsidRPr="00253308" w:rsidRDefault="007A0D10" w:rsidP="007A0D10">
            <w:pPr>
              <w:tabs>
                <w:tab w:val="left" w:pos="426"/>
              </w:tabs>
              <w:jc w:val="both"/>
              <w:rPr>
                <w:rFonts w:ascii="Century Gothic" w:hAnsi="Century Gothic" w:cs="Times New Roman"/>
                <w:b/>
                <w:szCs w:val="24"/>
              </w:rPr>
            </w:pPr>
            <w:r w:rsidRPr="00253308">
              <w:rPr>
                <w:rFonts w:ascii="Century Gothic" w:hAnsi="Century Gothic" w:cs="Times New Roman"/>
                <w:b/>
                <w:szCs w:val="24"/>
              </w:rPr>
              <w:t>Mevcudu en Fazla Olan Sınıf</w:t>
            </w:r>
          </w:p>
        </w:tc>
        <w:tc>
          <w:tcPr>
            <w:tcW w:w="2347" w:type="dxa"/>
            <w:gridSpan w:val="2"/>
            <w:shd w:val="clear" w:color="auto" w:fill="DEEAF6" w:themeFill="accent5" w:themeFillTint="33"/>
          </w:tcPr>
          <w:p w:rsidR="007A0D10" w:rsidRPr="00253308" w:rsidRDefault="007A0D10" w:rsidP="00D27F2F">
            <w:pPr>
              <w:tabs>
                <w:tab w:val="left" w:pos="426"/>
              </w:tabs>
              <w:jc w:val="both"/>
              <w:rPr>
                <w:rFonts w:ascii="Century Gothic" w:hAnsi="Century Gothic" w:cs="Times New Roman"/>
                <w:szCs w:val="24"/>
              </w:rPr>
            </w:pPr>
            <w:r w:rsidRPr="00253308">
              <w:rPr>
                <w:rFonts w:ascii="Century Gothic" w:hAnsi="Century Gothic" w:cs="Times New Roman"/>
                <w:szCs w:val="24"/>
              </w:rPr>
              <w:t>4</w:t>
            </w:r>
          </w:p>
        </w:tc>
        <w:tc>
          <w:tcPr>
            <w:tcW w:w="2347" w:type="dxa"/>
            <w:gridSpan w:val="2"/>
            <w:shd w:val="clear" w:color="auto" w:fill="9CC2E5" w:themeFill="accent5" w:themeFillTint="99"/>
          </w:tcPr>
          <w:p w:rsidR="007A0D10" w:rsidRPr="00253308" w:rsidRDefault="007A0D10" w:rsidP="007A0D10">
            <w:pPr>
              <w:tabs>
                <w:tab w:val="left" w:pos="426"/>
              </w:tabs>
              <w:jc w:val="both"/>
              <w:rPr>
                <w:rFonts w:ascii="Century Gothic" w:hAnsi="Century Gothic" w:cs="Times New Roman"/>
                <w:b/>
                <w:szCs w:val="24"/>
              </w:rPr>
            </w:pPr>
            <w:r w:rsidRPr="00253308">
              <w:rPr>
                <w:rFonts w:ascii="Century Gothic" w:hAnsi="Century Gothic" w:cs="Times New Roman"/>
                <w:b/>
                <w:szCs w:val="24"/>
              </w:rPr>
              <w:t>Mevcudu en Az Olan Sınıf</w:t>
            </w:r>
          </w:p>
        </w:tc>
        <w:tc>
          <w:tcPr>
            <w:tcW w:w="2348" w:type="dxa"/>
            <w:gridSpan w:val="2"/>
            <w:shd w:val="clear" w:color="auto" w:fill="DEEAF6" w:themeFill="accent5" w:themeFillTint="33"/>
          </w:tcPr>
          <w:p w:rsidR="007A0D10" w:rsidRPr="00253308" w:rsidRDefault="007A0D10" w:rsidP="00D27F2F">
            <w:pPr>
              <w:tabs>
                <w:tab w:val="left" w:pos="426"/>
              </w:tabs>
              <w:jc w:val="both"/>
              <w:rPr>
                <w:rFonts w:ascii="Century Gothic" w:hAnsi="Century Gothic" w:cs="Times New Roman"/>
                <w:szCs w:val="24"/>
              </w:rPr>
            </w:pPr>
            <w:r w:rsidRPr="00253308">
              <w:rPr>
                <w:rFonts w:ascii="Century Gothic" w:hAnsi="Century Gothic" w:cs="Times New Roman"/>
                <w:szCs w:val="24"/>
              </w:rPr>
              <w:t>2</w:t>
            </w:r>
          </w:p>
        </w:tc>
      </w:tr>
    </w:tbl>
    <w:p w:rsidR="00E950ED" w:rsidRPr="00253308" w:rsidRDefault="00E950ED" w:rsidP="006476D3">
      <w:pPr>
        <w:ind w:firstLine="708"/>
        <w:jc w:val="both"/>
        <w:rPr>
          <w:rFonts w:ascii="Century Gothic" w:hAnsi="Century Gothic" w:cs="Times New Roman"/>
          <w:b/>
          <w:sz w:val="24"/>
          <w:szCs w:val="24"/>
        </w:rPr>
      </w:pPr>
    </w:p>
    <w:p w:rsidR="007436C7" w:rsidRPr="00253308" w:rsidRDefault="007436C7" w:rsidP="006476D3">
      <w:pPr>
        <w:ind w:firstLine="708"/>
        <w:jc w:val="both"/>
        <w:rPr>
          <w:rFonts w:ascii="Century Gothic" w:hAnsi="Century Gothic" w:cs="Times New Roman"/>
          <w:b/>
          <w:sz w:val="24"/>
          <w:szCs w:val="24"/>
        </w:rPr>
      </w:pPr>
    </w:p>
    <w:p w:rsidR="007436C7" w:rsidRPr="00253308" w:rsidRDefault="00AB158A" w:rsidP="00AB158A">
      <w:pPr>
        <w:jc w:val="both"/>
        <w:rPr>
          <w:rFonts w:ascii="Century Gothic" w:hAnsi="Century Gothic" w:cs="Times New Roman"/>
          <w:b/>
          <w:sz w:val="24"/>
          <w:szCs w:val="24"/>
        </w:rPr>
      </w:pPr>
      <w:r w:rsidRPr="00253308">
        <w:rPr>
          <w:rFonts w:ascii="Century Gothic" w:hAnsi="Century Gothic"/>
          <w:b/>
          <w:lang w:eastAsia="x-none"/>
        </w:rPr>
        <w:t xml:space="preserve">Tablo </w:t>
      </w:r>
      <w:r>
        <w:rPr>
          <w:rFonts w:ascii="Century Gothic" w:hAnsi="Century Gothic"/>
          <w:b/>
          <w:lang w:eastAsia="x-none"/>
        </w:rPr>
        <w:t>20</w:t>
      </w:r>
      <w:r w:rsidRPr="00253308">
        <w:rPr>
          <w:rFonts w:ascii="Century Gothic" w:hAnsi="Century Gothic"/>
          <w:b/>
          <w:lang w:eastAsia="x-none"/>
        </w:rPr>
        <w:t>.</w:t>
      </w:r>
      <w:r w:rsidRPr="00253308">
        <w:rPr>
          <w:rFonts w:ascii="Century Gothic" w:hAnsi="Century Gothic"/>
          <w:lang w:eastAsia="x-none"/>
        </w:rPr>
        <w:t xml:space="preserve"> </w:t>
      </w:r>
      <w:r w:rsidR="007436C7" w:rsidRPr="00253308">
        <w:rPr>
          <w:rFonts w:ascii="Century Gothic" w:hAnsi="Century Gothic" w:cs="Times New Roman"/>
          <w:b/>
          <w:sz w:val="24"/>
          <w:szCs w:val="24"/>
        </w:rPr>
        <w:t>Öğrenci Kurs Bilgileri</w:t>
      </w:r>
    </w:p>
    <w:tbl>
      <w:tblPr>
        <w:tblW w:w="9385"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9CC2E5" w:themeFill="accent5" w:themeFillTint="99"/>
        <w:tblLayout w:type="fixed"/>
        <w:tblLook w:val="04A0" w:firstRow="1" w:lastRow="0" w:firstColumn="1" w:lastColumn="0" w:noHBand="0" w:noVBand="1"/>
      </w:tblPr>
      <w:tblGrid>
        <w:gridCol w:w="1163"/>
        <w:gridCol w:w="3686"/>
        <w:gridCol w:w="2126"/>
        <w:gridCol w:w="2410"/>
      </w:tblGrid>
      <w:tr w:rsidR="007436C7" w:rsidRPr="00253308" w:rsidTr="00744BE8">
        <w:trPr>
          <w:trHeight w:val="381"/>
        </w:trPr>
        <w:tc>
          <w:tcPr>
            <w:tcW w:w="1163" w:type="dxa"/>
            <w:shd w:val="clear" w:color="auto" w:fill="9CC2E5" w:themeFill="accent5" w:themeFillTint="99"/>
          </w:tcPr>
          <w:p w:rsidR="007436C7" w:rsidRPr="00253308" w:rsidRDefault="007436C7" w:rsidP="007436C7">
            <w:pPr>
              <w:tabs>
                <w:tab w:val="left" w:pos="426"/>
              </w:tabs>
              <w:jc w:val="both"/>
              <w:rPr>
                <w:rFonts w:ascii="Century Gothic" w:hAnsi="Century Gothic" w:cs="Times New Roman"/>
                <w:b/>
                <w:i/>
                <w:szCs w:val="24"/>
              </w:rPr>
            </w:pPr>
            <w:r w:rsidRPr="00253308">
              <w:rPr>
                <w:rFonts w:ascii="Century Gothic" w:hAnsi="Century Gothic" w:cs="Times New Roman"/>
                <w:b/>
                <w:i/>
                <w:szCs w:val="24"/>
              </w:rPr>
              <w:t>Yıllar</w:t>
            </w:r>
          </w:p>
        </w:tc>
        <w:tc>
          <w:tcPr>
            <w:tcW w:w="3686" w:type="dxa"/>
            <w:shd w:val="clear" w:color="auto" w:fill="9CC2E5" w:themeFill="accent5" w:themeFillTint="99"/>
          </w:tcPr>
          <w:p w:rsidR="007436C7" w:rsidRPr="00253308" w:rsidRDefault="007436C7" w:rsidP="00654636">
            <w:pPr>
              <w:tabs>
                <w:tab w:val="left" w:pos="426"/>
              </w:tabs>
              <w:jc w:val="both"/>
              <w:rPr>
                <w:rFonts w:ascii="Century Gothic" w:hAnsi="Century Gothic" w:cs="Times New Roman"/>
                <w:b/>
                <w:i/>
                <w:szCs w:val="24"/>
              </w:rPr>
            </w:pPr>
            <w:r w:rsidRPr="00253308">
              <w:rPr>
                <w:rFonts w:ascii="Century Gothic" w:hAnsi="Century Gothic" w:cs="Times New Roman"/>
                <w:b/>
                <w:i/>
                <w:szCs w:val="24"/>
              </w:rPr>
              <w:t>Kurs Açılan Dersler</w:t>
            </w:r>
          </w:p>
        </w:tc>
        <w:tc>
          <w:tcPr>
            <w:tcW w:w="2126" w:type="dxa"/>
            <w:shd w:val="clear" w:color="auto" w:fill="9CC2E5" w:themeFill="accent5" w:themeFillTint="99"/>
          </w:tcPr>
          <w:p w:rsidR="007436C7" w:rsidRPr="00253308" w:rsidRDefault="007436C7" w:rsidP="00654636">
            <w:pPr>
              <w:tabs>
                <w:tab w:val="left" w:pos="426"/>
              </w:tabs>
              <w:jc w:val="both"/>
              <w:rPr>
                <w:rFonts w:ascii="Century Gothic" w:hAnsi="Century Gothic" w:cs="Times New Roman"/>
                <w:i/>
                <w:szCs w:val="24"/>
              </w:rPr>
            </w:pPr>
            <w:r w:rsidRPr="00253308">
              <w:rPr>
                <w:rFonts w:ascii="Century Gothic" w:hAnsi="Century Gothic" w:cs="Times New Roman"/>
                <w:i/>
                <w:szCs w:val="24"/>
              </w:rPr>
              <w:t>Katılan Öğrenci Sayısı</w:t>
            </w:r>
          </w:p>
        </w:tc>
        <w:tc>
          <w:tcPr>
            <w:tcW w:w="2410" w:type="dxa"/>
            <w:shd w:val="clear" w:color="auto" w:fill="9CC2E5" w:themeFill="accent5" w:themeFillTint="99"/>
          </w:tcPr>
          <w:p w:rsidR="007436C7" w:rsidRPr="00253308" w:rsidRDefault="007436C7" w:rsidP="00654636">
            <w:pPr>
              <w:tabs>
                <w:tab w:val="left" w:pos="426"/>
              </w:tabs>
              <w:jc w:val="both"/>
              <w:rPr>
                <w:rFonts w:ascii="Century Gothic" w:hAnsi="Century Gothic" w:cs="Times New Roman"/>
                <w:i/>
                <w:szCs w:val="24"/>
              </w:rPr>
            </w:pPr>
            <w:r w:rsidRPr="00253308">
              <w:rPr>
                <w:rFonts w:ascii="Century Gothic" w:hAnsi="Century Gothic" w:cs="Times New Roman"/>
                <w:i/>
                <w:szCs w:val="24"/>
              </w:rPr>
              <w:t>Görev Alan Öğretmen Sayısı</w:t>
            </w:r>
          </w:p>
        </w:tc>
      </w:tr>
      <w:tr w:rsidR="007436C7" w:rsidRPr="00253308" w:rsidTr="00744BE8">
        <w:trPr>
          <w:trHeight w:val="395"/>
        </w:trPr>
        <w:tc>
          <w:tcPr>
            <w:tcW w:w="1163" w:type="dxa"/>
            <w:shd w:val="clear" w:color="auto" w:fill="9CC2E5" w:themeFill="accent5" w:themeFillTint="99"/>
          </w:tcPr>
          <w:p w:rsidR="007436C7" w:rsidRPr="00253308" w:rsidRDefault="007436C7" w:rsidP="007436C7">
            <w:pPr>
              <w:tabs>
                <w:tab w:val="left" w:pos="426"/>
              </w:tabs>
              <w:jc w:val="both"/>
              <w:rPr>
                <w:rFonts w:ascii="Century Gothic" w:hAnsi="Century Gothic" w:cs="Times New Roman"/>
                <w:szCs w:val="24"/>
              </w:rPr>
            </w:pPr>
            <w:r w:rsidRPr="00253308">
              <w:rPr>
                <w:rFonts w:ascii="Century Gothic" w:hAnsi="Century Gothic" w:cs="Times New Roman"/>
                <w:szCs w:val="24"/>
              </w:rPr>
              <w:t>2021</w:t>
            </w:r>
          </w:p>
        </w:tc>
        <w:tc>
          <w:tcPr>
            <w:tcW w:w="3686" w:type="dxa"/>
            <w:shd w:val="clear" w:color="auto" w:fill="DEEAF6" w:themeFill="accent5" w:themeFillTint="33"/>
          </w:tcPr>
          <w:p w:rsidR="007436C7" w:rsidRPr="00253308" w:rsidRDefault="00A835F7" w:rsidP="00654636">
            <w:pPr>
              <w:tabs>
                <w:tab w:val="left" w:pos="426"/>
              </w:tabs>
              <w:jc w:val="both"/>
              <w:rPr>
                <w:rFonts w:ascii="Century Gothic" w:hAnsi="Century Gothic" w:cs="Times New Roman"/>
                <w:szCs w:val="24"/>
              </w:rPr>
            </w:pPr>
            <w:r>
              <w:rPr>
                <w:rFonts w:ascii="Century Gothic" w:hAnsi="Century Gothic" w:cs="Times New Roman"/>
                <w:szCs w:val="24"/>
              </w:rPr>
              <w:t>Görsel Sanatlar</w:t>
            </w:r>
          </w:p>
        </w:tc>
        <w:tc>
          <w:tcPr>
            <w:tcW w:w="2126" w:type="dxa"/>
            <w:shd w:val="clear" w:color="auto" w:fill="DEEAF6" w:themeFill="accent5" w:themeFillTint="33"/>
          </w:tcPr>
          <w:p w:rsidR="007436C7" w:rsidRPr="00253308" w:rsidRDefault="00A835F7" w:rsidP="00654636">
            <w:pPr>
              <w:tabs>
                <w:tab w:val="left" w:pos="426"/>
              </w:tabs>
              <w:jc w:val="both"/>
              <w:rPr>
                <w:rFonts w:ascii="Century Gothic" w:hAnsi="Century Gothic" w:cs="Times New Roman"/>
                <w:szCs w:val="24"/>
              </w:rPr>
            </w:pPr>
            <w:r>
              <w:rPr>
                <w:rFonts w:ascii="Century Gothic" w:hAnsi="Century Gothic" w:cs="Times New Roman"/>
                <w:szCs w:val="24"/>
              </w:rPr>
              <w:t>1</w:t>
            </w:r>
          </w:p>
        </w:tc>
        <w:tc>
          <w:tcPr>
            <w:tcW w:w="2410" w:type="dxa"/>
            <w:shd w:val="clear" w:color="auto" w:fill="DEEAF6" w:themeFill="accent5" w:themeFillTint="33"/>
          </w:tcPr>
          <w:p w:rsidR="007436C7" w:rsidRPr="00253308" w:rsidRDefault="00A835F7" w:rsidP="00654636">
            <w:pPr>
              <w:tabs>
                <w:tab w:val="left" w:pos="426"/>
              </w:tabs>
              <w:jc w:val="both"/>
              <w:rPr>
                <w:rFonts w:ascii="Century Gothic" w:hAnsi="Century Gothic" w:cs="Times New Roman"/>
                <w:szCs w:val="24"/>
              </w:rPr>
            </w:pPr>
            <w:r>
              <w:rPr>
                <w:rFonts w:ascii="Century Gothic" w:hAnsi="Century Gothic" w:cs="Times New Roman"/>
                <w:szCs w:val="24"/>
              </w:rPr>
              <w:t>2</w:t>
            </w:r>
          </w:p>
        </w:tc>
      </w:tr>
      <w:tr w:rsidR="00A835F7" w:rsidRPr="00253308" w:rsidTr="00744BE8">
        <w:trPr>
          <w:trHeight w:val="381"/>
        </w:trPr>
        <w:tc>
          <w:tcPr>
            <w:tcW w:w="1163" w:type="dxa"/>
            <w:shd w:val="clear" w:color="auto" w:fill="9CC2E5" w:themeFill="accent5" w:themeFillTint="99"/>
          </w:tcPr>
          <w:p w:rsidR="00A835F7" w:rsidRPr="00253308" w:rsidRDefault="00A835F7" w:rsidP="00A835F7">
            <w:pPr>
              <w:tabs>
                <w:tab w:val="left" w:pos="426"/>
              </w:tabs>
              <w:jc w:val="both"/>
              <w:rPr>
                <w:rFonts w:ascii="Century Gothic" w:hAnsi="Century Gothic" w:cs="Times New Roman"/>
                <w:szCs w:val="24"/>
              </w:rPr>
            </w:pPr>
            <w:r w:rsidRPr="00253308">
              <w:rPr>
                <w:rFonts w:ascii="Century Gothic" w:hAnsi="Century Gothic" w:cs="Times New Roman"/>
                <w:szCs w:val="24"/>
              </w:rPr>
              <w:t>2022</w:t>
            </w:r>
          </w:p>
        </w:tc>
        <w:tc>
          <w:tcPr>
            <w:tcW w:w="3686" w:type="dxa"/>
            <w:shd w:val="clear" w:color="auto" w:fill="DEEAF6" w:themeFill="accent5" w:themeFillTint="33"/>
          </w:tcPr>
          <w:p w:rsidR="00A835F7" w:rsidRDefault="00A835F7" w:rsidP="00A835F7">
            <w:pPr>
              <w:jc w:val="left"/>
            </w:pPr>
            <w:r w:rsidRPr="006523D2">
              <w:rPr>
                <w:rFonts w:ascii="Century Gothic" w:hAnsi="Century Gothic" w:cs="Times New Roman"/>
                <w:szCs w:val="24"/>
              </w:rPr>
              <w:t>Görsel Sanatlar</w:t>
            </w:r>
          </w:p>
        </w:tc>
        <w:tc>
          <w:tcPr>
            <w:tcW w:w="2126" w:type="dxa"/>
            <w:shd w:val="clear" w:color="auto" w:fill="DEEAF6" w:themeFill="accent5" w:themeFillTint="33"/>
          </w:tcPr>
          <w:p w:rsidR="00A835F7" w:rsidRPr="00253308" w:rsidRDefault="00A835F7" w:rsidP="00A835F7">
            <w:pPr>
              <w:tabs>
                <w:tab w:val="left" w:pos="426"/>
              </w:tabs>
              <w:jc w:val="both"/>
              <w:rPr>
                <w:rFonts w:ascii="Century Gothic" w:hAnsi="Century Gothic" w:cs="Times New Roman"/>
                <w:szCs w:val="24"/>
              </w:rPr>
            </w:pPr>
            <w:r>
              <w:rPr>
                <w:rFonts w:ascii="Century Gothic" w:hAnsi="Century Gothic" w:cs="Times New Roman"/>
                <w:szCs w:val="24"/>
              </w:rPr>
              <w:t>1</w:t>
            </w:r>
          </w:p>
        </w:tc>
        <w:tc>
          <w:tcPr>
            <w:tcW w:w="2410" w:type="dxa"/>
            <w:shd w:val="clear" w:color="auto" w:fill="DEEAF6" w:themeFill="accent5" w:themeFillTint="33"/>
          </w:tcPr>
          <w:p w:rsidR="00A835F7" w:rsidRPr="00253308" w:rsidRDefault="00A835F7" w:rsidP="00A835F7">
            <w:pPr>
              <w:tabs>
                <w:tab w:val="left" w:pos="426"/>
              </w:tabs>
              <w:jc w:val="both"/>
              <w:rPr>
                <w:rFonts w:ascii="Century Gothic" w:hAnsi="Century Gothic" w:cs="Times New Roman"/>
                <w:szCs w:val="24"/>
              </w:rPr>
            </w:pPr>
            <w:r>
              <w:rPr>
                <w:rFonts w:ascii="Century Gothic" w:hAnsi="Century Gothic" w:cs="Times New Roman"/>
                <w:szCs w:val="24"/>
              </w:rPr>
              <w:t>2</w:t>
            </w:r>
          </w:p>
        </w:tc>
      </w:tr>
      <w:tr w:rsidR="00A835F7" w:rsidRPr="00253308" w:rsidTr="00744BE8">
        <w:trPr>
          <w:trHeight w:val="395"/>
        </w:trPr>
        <w:tc>
          <w:tcPr>
            <w:tcW w:w="1163" w:type="dxa"/>
            <w:shd w:val="clear" w:color="auto" w:fill="9CC2E5" w:themeFill="accent5" w:themeFillTint="99"/>
          </w:tcPr>
          <w:p w:rsidR="00A835F7" w:rsidRPr="00253308" w:rsidRDefault="00A835F7" w:rsidP="00A835F7">
            <w:pPr>
              <w:tabs>
                <w:tab w:val="left" w:pos="426"/>
              </w:tabs>
              <w:jc w:val="both"/>
              <w:rPr>
                <w:rFonts w:ascii="Century Gothic" w:hAnsi="Century Gothic" w:cs="Times New Roman"/>
                <w:szCs w:val="24"/>
              </w:rPr>
            </w:pPr>
            <w:r w:rsidRPr="00253308">
              <w:rPr>
                <w:rFonts w:ascii="Century Gothic" w:hAnsi="Century Gothic" w:cs="Times New Roman"/>
                <w:szCs w:val="24"/>
              </w:rPr>
              <w:t>2023</w:t>
            </w:r>
          </w:p>
        </w:tc>
        <w:tc>
          <w:tcPr>
            <w:tcW w:w="3686" w:type="dxa"/>
            <w:shd w:val="clear" w:color="auto" w:fill="DEEAF6" w:themeFill="accent5" w:themeFillTint="33"/>
          </w:tcPr>
          <w:p w:rsidR="00A835F7" w:rsidRDefault="00A835F7" w:rsidP="00A835F7">
            <w:pPr>
              <w:jc w:val="left"/>
            </w:pPr>
            <w:r w:rsidRPr="006523D2">
              <w:rPr>
                <w:rFonts w:ascii="Century Gothic" w:hAnsi="Century Gothic" w:cs="Times New Roman"/>
                <w:szCs w:val="24"/>
              </w:rPr>
              <w:t>Görsel Sanatlar</w:t>
            </w:r>
          </w:p>
        </w:tc>
        <w:tc>
          <w:tcPr>
            <w:tcW w:w="2126" w:type="dxa"/>
            <w:shd w:val="clear" w:color="auto" w:fill="DEEAF6" w:themeFill="accent5" w:themeFillTint="33"/>
          </w:tcPr>
          <w:p w:rsidR="00A835F7" w:rsidRPr="00253308" w:rsidRDefault="00A835F7" w:rsidP="00A835F7">
            <w:pPr>
              <w:tabs>
                <w:tab w:val="left" w:pos="426"/>
              </w:tabs>
              <w:jc w:val="both"/>
              <w:rPr>
                <w:rFonts w:ascii="Century Gothic" w:hAnsi="Century Gothic" w:cs="Times New Roman"/>
                <w:szCs w:val="24"/>
              </w:rPr>
            </w:pPr>
            <w:r>
              <w:rPr>
                <w:rFonts w:ascii="Century Gothic" w:hAnsi="Century Gothic" w:cs="Times New Roman"/>
                <w:szCs w:val="24"/>
              </w:rPr>
              <w:t>4</w:t>
            </w:r>
          </w:p>
        </w:tc>
        <w:tc>
          <w:tcPr>
            <w:tcW w:w="2410" w:type="dxa"/>
            <w:shd w:val="clear" w:color="auto" w:fill="DEEAF6" w:themeFill="accent5" w:themeFillTint="33"/>
          </w:tcPr>
          <w:p w:rsidR="00A835F7" w:rsidRPr="00253308" w:rsidRDefault="00A835F7" w:rsidP="00A835F7">
            <w:pPr>
              <w:tabs>
                <w:tab w:val="left" w:pos="426"/>
              </w:tabs>
              <w:jc w:val="both"/>
              <w:rPr>
                <w:rFonts w:ascii="Century Gothic" w:hAnsi="Century Gothic" w:cs="Times New Roman"/>
                <w:szCs w:val="24"/>
              </w:rPr>
            </w:pPr>
            <w:r>
              <w:rPr>
                <w:rFonts w:ascii="Century Gothic" w:hAnsi="Century Gothic" w:cs="Times New Roman"/>
                <w:szCs w:val="24"/>
              </w:rPr>
              <w:t>1</w:t>
            </w:r>
          </w:p>
        </w:tc>
      </w:tr>
    </w:tbl>
    <w:p w:rsidR="00AB158A" w:rsidRDefault="00AB158A" w:rsidP="007436C7">
      <w:pPr>
        <w:ind w:firstLine="708"/>
        <w:jc w:val="both"/>
        <w:rPr>
          <w:rFonts w:ascii="Century Gothic" w:hAnsi="Century Gothic"/>
          <w:b/>
          <w:color w:val="000000" w:themeColor="text1"/>
          <w:sz w:val="24"/>
          <w:szCs w:val="24"/>
          <w:lang w:eastAsia="x-none"/>
        </w:rPr>
      </w:pPr>
    </w:p>
    <w:p w:rsidR="00D6083E" w:rsidRDefault="00D6083E" w:rsidP="007436C7">
      <w:pPr>
        <w:ind w:firstLine="708"/>
        <w:jc w:val="both"/>
        <w:rPr>
          <w:rFonts w:ascii="Century Gothic" w:hAnsi="Century Gothic"/>
          <w:b/>
          <w:color w:val="000000" w:themeColor="text1"/>
          <w:sz w:val="24"/>
          <w:szCs w:val="24"/>
          <w:lang w:eastAsia="x-none"/>
        </w:rPr>
      </w:pPr>
    </w:p>
    <w:p w:rsidR="007436C7" w:rsidRPr="00253308" w:rsidRDefault="00AB158A" w:rsidP="00AB158A">
      <w:pPr>
        <w:jc w:val="both"/>
        <w:rPr>
          <w:rFonts w:ascii="Century Gothic" w:hAnsi="Century Gothic" w:cs="Times New Roman"/>
          <w:b/>
          <w:sz w:val="24"/>
          <w:szCs w:val="24"/>
        </w:rPr>
      </w:pPr>
      <w:r w:rsidRPr="00253308">
        <w:rPr>
          <w:rFonts w:ascii="Century Gothic" w:hAnsi="Century Gothic"/>
          <w:b/>
          <w:lang w:eastAsia="x-none"/>
        </w:rPr>
        <w:t xml:space="preserve">Tablo </w:t>
      </w:r>
      <w:r>
        <w:rPr>
          <w:rFonts w:ascii="Century Gothic" w:hAnsi="Century Gothic"/>
          <w:b/>
          <w:lang w:eastAsia="x-none"/>
        </w:rPr>
        <w:t>21</w:t>
      </w:r>
      <w:r w:rsidRPr="00253308">
        <w:rPr>
          <w:rFonts w:ascii="Century Gothic" w:hAnsi="Century Gothic"/>
          <w:b/>
          <w:lang w:eastAsia="x-none"/>
        </w:rPr>
        <w:t>.</w:t>
      </w:r>
      <w:r w:rsidRPr="00253308">
        <w:rPr>
          <w:rFonts w:ascii="Century Gothic" w:hAnsi="Century Gothic"/>
          <w:lang w:eastAsia="x-none"/>
        </w:rPr>
        <w:t xml:space="preserve"> </w:t>
      </w:r>
      <w:r w:rsidR="007436C7" w:rsidRPr="00253308">
        <w:rPr>
          <w:rFonts w:ascii="Century Gothic" w:hAnsi="Century Gothic"/>
          <w:b/>
          <w:color w:val="000000" w:themeColor="text1"/>
          <w:sz w:val="24"/>
          <w:szCs w:val="24"/>
          <w:lang w:eastAsia="x-none"/>
        </w:rPr>
        <w:t>Okul/</w:t>
      </w:r>
      <w:r w:rsidR="00BD0017" w:rsidRPr="00253308">
        <w:rPr>
          <w:rFonts w:ascii="Century Gothic" w:hAnsi="Century Gothic"/>
          <w:b/>
          <w:color w:val="000000" w:themeColor="text1"/>
          <w:sz w:val="24"/>
          <w:szCs w:val="24"/>
          <w:lang w:eastAsia="x-none"/>
        </w:rPr>
        <w:t>K</w:t>
      </w:r>
      <w:r w:rsidR="007436C7" w:rsidRPr="00253308">
        <w:rPr>
          <w:rFonts w:ascii="Century Gothic" w:hAnsi="Century Gothic"/>
          <w:b/>
          <w:color w:val="000000" w:themeColor="text1"/>
          <w:sz w:val="24"/>
          <w:szCs w:val="24"/>
          <w:lang w:eastAsia="x-none"/>
        </w:rPr>
        <w:t>uru</w:t>
      </w:r>
      <w:r w:rsidR="00BD0017" w:rsidRPr="00253308">
        <w:rPr>
          <w:rFonts w:ascii="Century Gothic" w:hAnsi="Century Gothic"/>
          <w:b/>
          <w:color w:val="000000" w:themeColor="text1"/>
          <w:sz w:val="24"/>
          <w:szCs w:val="24"/>
          <w:lang w:eastAsia="x-none"/>
        </w:rPr>
        <w:t>mda Yapılan Sosyal F</w:t>
      </w:r>
      <w:r w:rsidR="007436C7" w:rsidRPr="00253308">
        <w:rPr>
          <w:rFonts w:ascii="Century Gothic" w:hAnsi="Century Gothic"/>
          <w:b/>
          <w:color w:val="000000" w:themeColor="text1"/>
          <w:sz w:val="24"/>
          <w:szCs w:val="24"/>
          <w:lang w:eastAsia="x-none"/>
        </w:rPr>
        <w:t xml:space="preserve">aaliyet </w:t>
      </w:r>
      <w:r w:rsidR="007436C7" w:rsidRPr="00253308">
        <w:rPr>
          <w:rFonts w:ascii="Century Gothic" w:hAnsi="Century Gothic" w:cs="Times New Roman"/>
          <w:b/>
          <w:color w:val="000000" w:themeColor="text1"/>
          <w:sz w:val="24"/>
          <w:szCs w:val="24"/>
        </w:rPr>
        <w:t>Bilgiler</w:t>
      </w:r>
      <w:r w:rsidR="007436C7" w:rsidRPr="00253308">
        <w:rPr>
          <w:rFonts w:ascii="Century Gothic" w:hAnsi="Century Gothic" w:cs="Times New Roman"/>
          <w:b/>
          <w:sz w:val="24"/>
          <w:szCs w:val="24"/>
        </w:rPr>
        <w:t>i</w:t>
      </w:r>
    </w:p>
    <w:tbl>
      <w:tblPr>
        <w:tblW w:w="9356"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BDD6EE" w:themeFill="accent5" w:themeFillTint="66"/>
        <w:tblLayout w:type="fixed"/>
        <w:tblLook w:val="04A0" w:firstRow="1" w:lastRow="0" w:firstColumn="1" w:lastColumn="0" w:noHBand="0" w:noVBand="1"/>
      </w:tblPr>
      <w:tblGrid>
        <w:gridCol w:w="1134"/>
        <w:gridCol w:w="3686"/>
        <w:gridCol w:w="1559"/>
        <w:gridCol w:w="1418"/>
        <w:gridCol w:w="1559"/>
      </w:tblGrid>
      <w:tr w:rsidR="00E0359C" w:rsidRPr="00253308" w:rsidTr="00744BE8">
        <w:trPr>
          <w:trHeight w:val="381"/>
        </w:trPr>
        <w:tc>
          <w:tcPr>
            <w:tcW w:w="1134" w:type="dxa"/>
            <w:shd w:val="clear" w:color="auto" w:fill="9CC2E5" w:themeFill="accent5" w:themeFillTint="99"/>
          </w:tcPr>
          <w:p w:rsidR="00E0359C" w:rsidRPr="00253308" w:rsidRDefault="00E0359C" w:rsidP="00E0359C">
            <w:pPr>
              <w:tabs>
                <w:tab w:val="left" w:pos="426"/>
              </w:tabs>
              <w:jc w:val="both"/>
              <w:rPr>
                <w:rFonts w:ascii="Century Gothic" w:hAnsi="Century Gothic" w:cs="Times New Roman"/>
                <w:b/>
                <w:i/>
                <w:szCs w:val="24"/>
              </w:rPr>
            </w:pPr>
            <w:r w:rsidRPr="00253308">
              <w:rPr>
                <w:rFonts w:ascii="Century Gothic" w:hAnsi="Century Gothic" w:cs="Times New Roman"/>
                <w:b/>
                <w:i/>
                <w:szCs w:val="24"/>
              </w:rPr>
              <w:t>Yıllar</w:t>
            </w:r>
          </w:p>
        </w:tc>
        <w:tc>
          <w:tcPr>
            <w:tcW w:w="3686" w:type="dxa"/>
            <w:shd w:val="clear" w:color="auto" w:fill="9CC2E5" w:themeFill="accent5" w:themeFillTint="99"/>
          </w:tcPr>
          <w:p w:rsidR="00E0359C" w:rsidRPr="00253308" w:rsidRDefault="00E0359C" w:rsidP="00E0359C">
            <w:pPr>
              <w:tabs>
                <w:tab w:val="left" w:pos="426"/>
              </w:tabs>
              <w:jc w:val="both"/>
              <w:rPr>
                <w:rFonts w:ascii="Century Gothic" w:hAnsi="Century Gothic" w:cs="Times New Roman"/>
                <w:b/>
                <w:i/>
                <w:szCs w:val="24"/>
              </w:rPr>
            </w:pPr>
            <w:r w:rsidRPr="00253308">
              <w:rPr>
                <w:rFonts w:ascii="Century Gothic" w:hAnsi="Century Gothic" w:cs="Times New Roman"/>
                <w:b/>
                <w:i/>
                <w:szCs w:val="24"/>
              </w:rPr>
              <w:t>Faaliyet Adı</w:t>
            </w:r>
          </w:p>
        </w:tc>
        <w:tc>
          <w:tcPr>
            <w:tcW w:w="1559" w:type="dxa"/>
            <w:shd w:val="clear" w:color="auto" w:fill="9CC2E5" w:themeFill="accent5" w:themeFillTint="99"/>
          </w:tcPr>
          <w:p w:rsidR="00E0359C" w:rsidRPr="00253308" w:rsidRDefault="00E0359C" w:rsidP="00E0359C">
            <w:pPr>
              <w:tabs>
                <w:tab w:val="left" w:pos="426"/>
              </w:tabs>
              <w:jc w:val="both"/>
              <w:rPr>
                <w:rFonts w:ascii="Century Gothic" w:hAnsi="Century Gothic" w:cs="Times New Roman"/>
                <w:b/>
                <w:i/>
                <w:szCs w:val="24"/>
              </w:rPr>
            </w:pPr>
            <w:r w:rsidRPr="00253308">
              <w:rPr>
                <w:rFonts w:ascii="Century Gothic" w:hAnsi="Century Gothic" w:cs="Times New Roman"/>
                <w:i/>
                <w:szCs w:val="24"/>
              </w:rPr>
              <w:t>Katılan Öğrenci Sayısı</w:t>
            </w:r>
          </w:p>
        </w:tc>
        <w:tc>
          <w:tcPr>
            <w:tcW w:w="1418" w:type="dxa"/>
            <w:shd w:val="clear" w:color="auto" w:fill="9CC2E5" w:themeFill="accent5" w:themeFillTint="99"/>
          </w:tcPr>
          <w:p w:rsidR="00E0359C" w:rsidRPr="00253308" w:rsidRDefault="00E0359C" w:rsidP="00E0359C">
            <w:pPr>
              <w:tabs>
                <w:tab w:val="left" w:pos="426"/>
              </w:tabs>
              <w:jc w:val="both"/>
              <w:rPr>
                <w:rFonts w:ascii="Century Gothic" w:hAnsi="Century Gothic" w:cs="Times New Roman"/>
                <w:i/>
                <w:szCs w:val="24"/>
              </w:rPr>
            </w:pPr>
            <w:r w:rsidRPr="00253308">
              <w:rPr>
                <w:rFonts w:ascii="Century Gothic" w:hAnsi="Century Gothic" w:cs="Times New Roman"/>
                <w:i/>
                <w:szCs w:val="24"/>
              </w:rPr>
              <w:t>Katılan Veli Sayısı</w:t>
            </w:r>
          </w:p>
        </w:tc>
        <w:tc>
          <w:tcPr>
            <w:tcW w:w="1559" w:type="dxa"/>
            <w:shd w:val="clear" w:color="auto" w:fill="9CC2E5" w:themeFill="accent5" w:themeFillTint="99"/>
          </w:tcPr>
          <w:p w:rsidR="00E0359C" w:rsidRPr="00253308" w:rsidRDefault="00E0359C" w:rsidP="00E0359C">
            <w:pPr>
              <w:tabs>
                <w:tab w:val="left" w:pos="426"/>
              </w:tabs>
              <w:jc w:val="both"/>
              <w:rPr>
                <w:rFonts w:ascii="Century Gothic" w:hAnsi="Century Gothic" w:cs="Times New Roman"/>
                <w:i/>
                <w:szCs w:val="24"/>
              </w:rPr>
            </w:pPr>
            <w:r w:rsidRPr="00253308">
              <w:rPr>
                <w:rFonts w:ascii="Century Gothic" w:hAnsi="Century Gothic" w:cs="Times New Roman"/>
                <w:i/>
                <w:szCs w:val="24"/>
              </w:rPr>
              <w:t>Görev Alan Öğretmen Sayısı</w:t>
            </w:r>
          </w:p>
        </w:tc>
      </w:tr>
      <w:tr w:rsidR="00E0359C" w:rsidRPr="00253308" w:rsidTr="00744BE8">
        <w:trPr>
          <w:trHeight w:val="395"/>
        </w:trPr>
        <w:tc>
          <w:tcPr>
            <w:tcW w:w="1134" w:type="dxa"/>
            <w:shd w:val="clear" w:color="auto" w:fill="9CC2E5" w:themeFill="accent5" w:themeFillTint="99"/>
          </w:tcPr>
          <w:p w:rsidR="00E0359C" w:rsidRPr="00253308" w:rsidRDefault="00E0359C" w:rsidP="00E0359C">
            <w:pPr>
              <w:tabs>
                <w:tab w:val="left" w:pos="426"/>
              </w:tabs>
              <w:jc w:val="both"/>
              <w:rPr>
                <w:rFonts w:ascii="Century Gothic" w:hAnsi="Century Gothic" w:cs="Times New Roman"/>
                <w:szCs w:val="24"/>
              </w:rPr>
            </w:pPr>
            <w:r w:rsidRPr="00253308">
              <w:rPr>
                <w:rFonts w:ascii="Century Gothic" w:hAnsi="Century Gothic" w:cs="Times New Roman"/>
                <w:szCs w:val="24"/>
              </w:rPr>
              <w:t>2021</w:t>
            </w:r>
          </w:p>
        </w:tc>
        <w:tc>
          <w:tcPr>
            <w:tcW w:w="3686" w:type="dxa"/>
            <w:shd w:val="clear" w:color="auto" w:fill="DEEAF6" w:themeFill="accent5" w:themeFillTint="33"/>
          </w:tcPr>
          <w:p w:rsidR="00E0359C" w:rsidRPr="00253308" w:rsidRDefault="00A835F7" w:rsidP="00A835F7">
            <w:pPr>
              <w:tabs>
                <w:tab w:val="left" w:pos="426"/>
              </w:tabs>
              <w:jc w:val="both"/>
              <w:rPr>
                <w:rFonts w:ascii="Century Gothic" w:hAnsi="Century Gothic" w:cs="Times New Roman"/>
                <w:szCs w:val="24"/>
              </w:rPr>
            </w:pPr>
            <w:r>
              <w:rPr>
                <w:rFonts w:ascii="Century Gothic" w:hAnsi="Century Gothic" w:cs="Times New Roman"/>
                <w:szCs w:val="24"/>
              </w:rPr>
              <w:t>2 Nisan Otizm Farkındalık Günü</w:t>
            </w:r>
          </w:p>
        </w:tc>
        <w:tc>
          <w:tcPr>
            <w:tcW w:w="1559" w:type="dxa"/>
            <w:shd w:val="clear" w:color="auto" w:fill="DEEAF6" w:themeFill="accent5" w:themeFillTint="33"/>
          </w:tcPr>
          <w:p w:rsidR="00E0359C" w:rsidRPr="00253308" w:rsidRDefault="00A835F7" w:rsidP="00E0359C">
            <w:pPr>
              <w:tabs>
                <w:tab w:val="left" w:pos="426"/>
              </w:tabs>
              <w:jc w:val="both"/>
              <w:rPr>
                <w:rFonts w:ascii="Century Gothic" w:hAnsi="Century Gothic" w:cs="Times New Roman"/>
                <w:szCs w:val="24"/>
              </w:rPr>
            </w:pPr>
            <w:r>
              <w:rPr>
                <w:rFonts w:ascii="Century Gothic" w:hAnsi="Century Gothic" w:cs="Times New Roman"/>
                <w:szCs w:val="24"/>
              </w:rPr>
              <w:t>64</w:t>
            </w:r>
          </w:p>
        </w:tc>
        <w:tc>
          <w:tcPr>
            <w:tcW w:w="1418" w:type="dxa"/>
            <w:shd w:val="clear" w:color="auto" w:fill="DEEAF6" w:themeFill="accent5" w:themeFillTint="33"/>
          </w:tcPr>
          <w:p w:rsidR="00E0359C" w:rsidRPr="00253308" w:rsidRDefault="00A835F7" w:rsidP="00E0359C">
            <w:pPr>
              <w:tabs>
                <w:tab w:val="left" w:pos="426"/>
              </w:tabs>
              <w:jc w:val="both"/>
              <w:rPr>
                <w:rFonts w:ascii="Century Gothic" w:hAnsi="Century Gothic" w:cs="Times New Roman"/>
                <w:szCs w:val="24"/>
              </w:rPr>
            </w:pPr>
            <w:r>
              <w:rPr>
                <w:rFonts w:ascii="Century Gothic" w:hAnsi="Century Gothic" w:cs="Times New Roman"/>
                <w:szCs w:val="24"/>
              </w:rPr>
              <w:t>21</w:t>
            </w:r>
          </w:p>
        </w:tc>
        <w:tc>
          <w:tcPr>
            <w:tcW w:w="1559" w:type="dxa"/>
            <w:shd w:val="clear" w:color="auto" w:fill="DEEAF6" w:themeFill="accent5" w:themeFillTint="33"/>
          </w:tcPr>
          <w:p w:rsidR="00E0359C" w:rsidRPr="00253308" w:rsidRDefault="00A835F7" w:rsidP="00E0359C">
            <w:pPr>
              <w:tabs>
                <w:tab w:val="left" w:pos="426"/>
              </w:tabs>
              <w:jc w:val="both"/>
              <w:rPr>
                <w:rFonts w:ascii="Century Gothic" w:hAnsi="Century Gothic" w:cs="Times New Roman"/>
                <w:szCs w:val="24"/>
              </w:rPr>
            </w:pPr>
            <w:r>
              <w:rPr>
                <w:rFonts w:ascii="Century Gothic" w:hAnsi="Century Gothic" w:cs="Times New Roman"/>
                <w:szCs w:val="24"/>
              </w:rPr>
              <w:t>45</w:t>
            </w:r>
          </w:p>
        </w:tc>
      </w:tr>
      <w:tr w:rsidR="00E0359C" w:rsidRPr="00253308" w:rsidTr="00744BE8">
        <w:trPr>
          <w:trHeight w:val="381"/>
        </w:trPr>
        <w:tc>
          <w:tcPr>
            <w:tcW w:w="1134" w:type="dxa"/>
            <w:shd w:val="clear" w:color="auto" w:fill="9CC2E5" w:themeFill="accent5" w:themeFillTint="99"/>
          </w:tcPr>
          <w:p w:rsidR="00E0359C" w:rsidRPr="00253308" w:rsidRDefault="00E0359C" w:rsidP="00E0359C">
            <w:pPr>
              <w:tabs>
                <w:tab w:val="left" w:pos="426"/>
              </w:tabs>
              <w:jc w:val="both"/>
              <w:rPr>
                <w:rFonts w:ascii="Century Gothic" w:hAnsi="Century Gothic" w:cs="Times New Roman"/>
                <w:szCs w:val="24"/>
              </w:rPr>
            </w:pPr>
            <w:r w:rsidRPr="00253308">
              <w:rPr>
                <w:rFonts w:ascii="Century Gothic" w:hAnsi="Century Gothic" w:cs="Times New Roman"/>
                <w:szCs w:val="24"/>
              </w:rPr>
              <w:t>2022</w:t>
            </w:r>
          </w:p>
        </w:tc>
        <w:tc>
          <w:tcPr>
            <w:tcW w:w="3686" w:type="dxa"/>
            <w:shd w:val="clear" w:color="auto" w:fill="DEEAF6" w:themeFill="accent5" w:themeFillTint="33"/>
          </w:tcPr>
          <w:p w:rsidR="00E0359C" w:rsidRDefault="00A835F7" w:rsidP="00E0359C">
            <w:pPr>
              <w:tabs>
                <w:tab w:val="left" w:pos="426"/>
              </w:tabs>
              <w:jc w:val="both"/>
              <w:rPr>
                <w:rFonts w:ascii="Century Gothic" w:hAnsi="Century Gothic" w:cs="Times New Roman"/>
                <w:szCs w:val="24"/>
              </w:rPr>
            </w:pPr>
            <w:r>
              <w:rPr>
                <w:rFonts w:ascii="Century Gothic" w:hAnsi="Century Gothic" w:cs="Times New Roman"/>
                <w:szCs w:val="24"/>
              </w:rPr>
              <w:t>Kermes</w:t>
            </w:r>
          </w:p>
          <w:p w:rsidR="00A835F7" w:rsidRPr="00253308" w:rsidRDefault="00A835F7" w:rsidP="00E0359C">
            <w:pPr>
              <w:tabs>
                <w:tab w:val="left" w:pos="426"/>
              </w:tabs>
              <w:jc w:val="both"/>
              <w:rPr>
                <w:rFonts w:ascii="Century Gothic" w:hAnsi="Century Gothic" w:cs="Times New Roman"/>
                <w:szCs w:val="24"/>
              </w:rPr>
            </w:pPr>
            <w:r>
              <w:rPr>
                <w:rFonts w:ascii="Century Gothic" w:hAnsi="Century Gothic" w:cs="Times New Roman"/>
                <w:szCs w:val="24"/>
              </w:rPr>
              <w:t>2 Nisan Otizm Farkındalık Günü</w:t>
            </w:r>
          </w:p>
        </w:tc>
        <w:tc>
          <w:tcPr>
            <w:tcW w:w="1559" w:type="dxa"/>
            <w:shd w:val="clear" w:color="auto" w:fill="DEEAF6" w:themeFill="accent5" w:themeFillTint="33"/>
          </w:tcPr>
          <w:p w:rsidR="00E0359C" w:rsidRDefault="00A835F7" w:rsidP="00E0359C">
            <w:pPr>
              <w:tabs>
                <w:tab w:val="left" w:pos="426"/>
              </w:tabs>
              <w:jc w:val="both"/>
              <w:rPr>
                <w:rFonts w:ascii="Century Gothic" w:hAnsi="Century Gothic" w:cs="Times New Roman"/>
                <w:szCs w:val="24"/>
              </w:rPr>
            </w:pPr>
            <w:r>
              <w:rPr>
                <w:rFonts w:ascii="Century Gothic" w:hAnsi="Century Gothic" w:cs="Times New Roman"/>
                <w:szCs w:val="24"/>
              </w:rPr>
              <w:t>52</w:t>
            </w:r>
          </w:p>
          <w:p w:rsidR="00A835F7" w:rsidRPr="00253308" w:rsidRDefault="00A835F7" w:rsidP="00E0359C">
            <w:pPr>
              <w:tabs>
                <w:tab w:val="left" w:pos="426"/>
              </w:tabs>
              <w:jc w:val="both"/>
              <w:rPr>
                <w:rFonts w:ascii="Century Gothic" w:hAnsi="Century Gothic" w:cs="Times New Roman"/>
                <w:szCs w:val="24"/>
              </w:rPr>
            </w:pPr>
            <w:r>
              <w:rPr>
                <w:rFonts w:ascii="Century Gothic" w:hAnsi="Century Gothic" w:cs="Times New Roman"/>
                <w:szCs w:val="24"/>
              </w:rPr>
              <w:t>57</w:t>
            </w:r>
          </w:p>
        </w:tc>
        <w:tc>
          <w:tcPr>
            <w:tcW w:w="1418" w:type="dxa"/>
            <w:shd w:val="clear" w:color="auto" w:fill="DEEAF6" w:themeFill="accent5" w:themeFillTint="33"/>
          </w:tcPr>
          <w:p w:rsidR="00E0359C" w:rsidRDefault="00A835F7" w:rsidP="00E0359C">
            <w:pPr>
              <w:tabs>
                <w:tab w:val="left" w:pos="426"/>
              </w:tabs>
              <w:jc w:val="both"/>
              <w:rPr>
                <w:rFonts w:ascii="Century Gothic" w:hAnsi="Century Gothic" w:cs="Times New Roman"/>
                <w:szCs w:val="24"/>
              </w:rPr>
            </w:pPr>
            <w:r>
              <w:rPr>
                <w:rFonts w:ascii="Century Gothic" w:hAnsi="Century Gothic" w:cs="Times New Roman"/>
                <w:szCs w:val="24"/>
              </w:rPr>
              <w:t>24</w:t>
            </w:r>
          </w:p>
          <w:p w:rsidR="00A835F7" w:rsidRPr="00253308" w:rsidRDefault="00A835F7" w:rsidP="00E0359C">
            <w:pPr>
              <w:tabs>
                <w:tab w:val="left" w:pos="426"/>
              </w:tabs>
              <w:jc w:val="both"/>
              <w:rPr>
                <w:rFonts w:ascii="Century Gothic" w:hAnsi="Century Gothic" w:cs="Times New Roman"/>
                <w:szCs w:val="24"/>
              </w:rPr>
            </w:pPr>
            <w:r>
              <w:rPr>
                <w:rFonts w:ascii="Century Gothic" w:hAnsi="Century Gothic" w:cs="Times New Roman"/>
                <w:szCs w:val="24"/>
              </w:rPr>
              <w:t>18</w:t>
            </w:r>
          </w:p>
        </w:tc>
        <w:tc>
          <w:tcPr>
            <w:tcW w:w="1559" w:type="dxa"/>
            <w:shd w:val="clear" w:color="auto" w:fill="DEEAF6" w:themeFill="accent5" w:themeFillTint="33"/>
          </w:tcPr>
          <w:p w:rsidR="00E0359C" w:rsidRDefault="00A835F7" w:rsidP="00E0359C">
            <w:pPr>
              <w:tabs>
                <w:tab w:val="left" w:pos="426"/>
              </w:tabs>
              <w:jc w:val="both"/>
              <w:rPr>
                <w:rFonts w:ascii="Century Gothic" w:hAnsi="Century Gothic" w:cs="Times New Roman"/>
                <w:szCs w:val="24"/>
              </w:rPr>
            </w:pPr>
            <w:r>
              <w:rPr>
                <w:rFonts w:ascii="Century Gothic" w:hAnsi="Century Gothic" w:cs="Times New Roman"/>
                <w:szCs w:val="24"/>
              </w:rPr>
              <w:t>42</w:t>
            </w:r>
          </w:p>
          <w:p w:rsidR="00A835F7" w:rsidRPr="00253308" w:rsidRDefault="00A835F7" w:rsidP="00E0359C">
            <w:pPr>
              <w:tabs>
                <w:tab w:val="left" w:pos="426"/>
              </w:tabs>
              <w:jc w:val="both"/>
              <w:rPr>
                <w:rFonts w:ascii="Century Gothic" w:hAnsi="Century Gothic" w:cs="Times New Roman"/>
                <w:szCs w:val="24"/>
              </w:rPr>
            </w:pPr>
            <w:r>
              <w:rPr>
                <w:rFonts w:ascii="Century Gothic" w:hAnsi="Century Gothic" w:cs="Times New Roman"/>
                <w:szCs w:val="24"/>
              </w:rPr>
              <w:t>45</w:t>
            </w:r>
          </w:p>
        </w:tc>
      </w:tr>
      <w:tr w:rsidR="00E0359C" w:rsidRPr="00253308" w:rsidTr="00744BE8">
        <w:trPr>
          <w:trHeight w:val="395"/>
        </w:trPr>
        <w:tc>
          <w:tcPr>
            <w:tcW w:w="1134" w:type="dxa"/>
            <w:shd w:val="clear" w:color="auto" w:fill="9CC2E5" w:themeFill="accent5" w:themeFillTint="99"/>
          </w:tcPr>
          <w:p w:rsidR="00E0359C" w:rsidRPr="00253308" w:rsidRDefault="00E0359C" w:rsidP="00E0359C">
            <w:pPr>
              <w:tabs>
                <w:tab w:val="left" w:pos="426"/>
              </w:tabs>
              <w:jc w:val="both"/>
              <w:rPr>
                <w:rFonts w:ascii="Century Gothic" w:hAnsi="Century Gothic" w:cs="Times New Roman"/>
                <w:szCs w:val="24"/>
              </w:rPr>
            </w:pPr>
            <w:r w:rsidRPr="00253308">
              <w:rPr>
                <w:rFonts w:ascii="Century Gothic" w:hAnsi="Century Gothic" w:cs="Times New Roman"/>
                <w:szCs w:val="24"/>
              </w:rPr>
              <w:t>2023</w:t>
            </w:r>
          </w:p>
        </w:tc>
        <w:tc>
          <w:tcPr>
            <w:tcW w:w="3686" w:type="dxa"/>
            <w:shd w:val="clear" w:color="auto" w:fill="DEEAF6" w:themeFill="accent5" w:themeFillTint="33"/>
          </w:tcPr>
          <w:p w:rsidR="00E0359C" w:rsidRDefault="00A835F7" w:rsidP="00E0359C">
            <w:pPr>
              <w:tabs>
                <w:tab w:val="left" w:pos="426"/>
              </w:tabs>
              <w:jc w:val="both"/>
              <w:rPr>
                <w:rFonts w:ascii="Century Gothic" w:hAnsi="Century Gothic" w:cs="Times New Roman"/>
                <w:szCs w:val="24"/>
              </w:rPr>
            </w:pPr>
            <w:r>
              <w:rPr>
                <w:rFonts w:ascii="Century Gothic" w:hAnsi="Century Gothic" w:cs="Times New Roman"/>
                <w:szCs w:val="24"/>
              </w:rPr>
              <w:t>Kermes</w:t>
            </w:r>
          </w:p>
          <w:p w:rsidR="00A835F7" w:rsidRPr="00253308" w:rsidRDefault="00A835F7" w:rsidP="00E0359C">
            <w:pPr>
              <w:tabs>
                <w:tab w:val="left" w:pos="426"/>
              </w:tabs>
              <w:jc w:val="both"/>
              <w:rPr>
                <w:rFonts w:ascii="Century Gothic" w:hAnsi="Century Gothic" w:cs="Times New Roman"/>
                <w:szCs w:val="24"/>
              </w:rPr>
            </w:pPr>
            <w:r>
              <w:rPr>
                <w:rFonts w:ascii="Century Gothic" w:hAnsi="Century Gothic" w:cs="Times New Roman"/>
                <w:szCs w:val="24"/>
              </w:rPr>
              <w:t>2 Nisan Otizm Farkındalık Günü</w:t>
            </w:r>
          </w:p>
        </w:tc>
        <w:tc>
          <w:tcPr>
            <w:tcW w:w="1559" w:type="dxa"/>
            <w:shd w:val="clear" w:color="auto" w:fill="DEEAF6" w:themeFill="accent5" w:themeFillTint="33"/>
          </w:tcPr>
          <w:p w:rsidR="00E0359C" w:rsidRDefault="00A835F7" w:rsidP="00E0359C">
            <w:pPr>
              <w:tabs>
                <w:tab w:val="left" w:pos="426"/>
              </w:tabs>
              <w:jc w:val="both"/>
              <w:rPr>
                <w:rFonts w:ascii="Century Gothic" w:hAnsi="Century Gothic" w:cs="Times New Roman"/>
                <w:szCs w:val="24"/>
              </w:rPr>
            </w:pPr>
            <w:r>
              <w:rPr>
                <w:rFonts w:ascii="Century Gothic" w:hAnsi="Century Gothic" w:cs="Times New Roman"/>
                <w:szCs w:val="24"/>
              </w:rPr>
              <w:t>65</w:t>
            </w:r>
          </w:p>
          <w:p w:rsidR="00A835F7" w:rsidRPr="00253308" w:rsidRDefault="00A835F7" w:rsidP="00E0359C">
            <w:pPr>
              <w:tabs>
                <w:tab w:val="left" w:pos="426"/>
              </w:tabs>
              <w:jc w:val="both"/>
              <w:rPr>
                <w:rFonts w:ascii="Century Gothic" w:hAnsi="Century Gothic" w:cs="Times New Roman"/>
                <w:szCs w:val="24"/>
              </w:rPr>
            </w:pPr>
            <w:r>
              <w:rPr>
                <w:rFonts w:ascii="Century Gothic" w:hAnsi="Century Gothic" w:cs="Times New Roman"/>
                <w:szCs w:val="24"/>
              </w:rPr>
              <w:t>51</w:t>
            </w:r>
          </w:p>
        </w:tc>
        <w:tc>
          <w:tcPr>
            <w:tcW w:w="1418" w:type="dxa"/>
            <w:shd w:val="clear" w:color="auto" w:fill="DEEAF6" w:themeFill="accent5" w:themeFillTint="33"/>
          </w:tcPr>
          <w:p w:rsidR="00E0359C" w:rsidRDefault="00A835F7" w:rsidP="00E0359C">
            <w:pPr>
              <w:tabs>
                <w:tab w:val="left" w:pos="426"/>
              </w:tabs>
              <w:jc w:val="both"/>
              <w:rPr>
                <w:rFonts w:ascii="Century Gothic" w:hAnsi="Century Gothic" w:cs="Times New Roman"/>
                <w:szCs w:val="24"/>
              </w:rPr>
            </w:pPr>
            <w:r>
              <w:rPr>
                <w:rFonts w:ascii="Century Gothic" w:hAnsi="Century Gothic" w:cs="Times New Roman"/>
                <w:szCs w:val="24"/>
              </w:rPr>
              <w:t>29</w:t>
            </w:r>
          </w:p>
          <w:p w:rsidR="00A835F7" w:rsidRPr="00253308" w:rsidRDefault="00A835F7" w:rsidP="00E0359C">
            <w:pPr>
              <w:tabs>
                <w:tab w:val="left" w:pos="426"/>
              </w:tabs>
              <w:jc w:val="both"/>
              <w:rPr>
                <w:rFonts w:ascii="Century Gothic" w:hAnsi="Century Gothic" w:cs="Times New Roman"/>
                <w:szCs w:val="24"/>
              </w:rPr>
            </w:pPr>
            <w:r>
              <w:rPr>
                <w:rFonts w:ascii="Century Gothic" w:hAnsi="Century Gothic" w:cs="Times New Roman"/>
                <w:szCs w:val="24"/>
              </w:rPr>
              <w:t>14</w:t>
            </w:r>
          </w:p>
        </w:tc>
        <w:tc>
          <w:tcPr>
            <w:tcW w:w="1559" w:type="dxa"/>
            <w:shd w:val="clear" w:color="auto" w:fill="DEEAF6" w:themeFill="accent5" w:themeFillTint="33"/>
          </w:tcPr>
          <w:p w:rsidR="00E0359C" w:rsidRDefault="00A835F7" w:rsidP="00E0359C">
            <w:pPr>
              <w:tabs>
                <w:tab w:val="left" w:pos="426"/>
              </w:tabs>
              <w:jc w:val="both"/>
              <w:rPr>
                <w:rFonts w:ascii="Century Gothic" w:hAnsi="Century Gothic" w:cs="Times New Roman"/>
                <w:szCs w:val="24"/>
              </w:rPr>
            </w:pPr>
            <w:r>
              <w:rPr>
                <w:rFonts w:ascii="Century Gothic" w:hAnsi="Century Gothic" w:cs="Times New Roman"/>
                <w:szCs w:val="24"/>
              </w:rPr>
              <w:t>48</w:t>
            </w:r>
          </w:p>
          <w:p w:rsidR="00A835F7" w:rsidRPr="00253308" w:rsidRDefault="00A835F7" w:rsidP="00E0359C">
            <w:pPr>
              <w:tabs>
                <w:tab w:val="left" w:pos="426"/>
              </w:tabs>
              <w:jc w:val="both"/>
              <w:rPr>
                <w:rFonts w:ascii="Century Gothic" w:hAnsi="Century Gothic" w:cs="Times New Roman"/>
                <w:szCs w:val="24"/>
              </w:rPr>
            </w:pPr>
            <w:r>
              <w:rPr>
                <w:rFonts w:ascii="Century Gothic" w:hAnsi="Century Gothic" w:cs="Times New Roman"/>
                <w:szCs w:val="24"/>
              </w:rPr>
              <w:t>46</w:t>
            </w:r>
          </w:p>
        </w:tc>
      </w:tr>
    </w:tbl>
    <w:p w:rsidR="007436C7" w:rsidRPr="00253308" w:rsidRDefault="007436C7" w:rsidP="007436C7">
      <w:pPr>
        <w:ind w:firstLine="708"/>
        <w:jc w:val="both"/>
        <w:rPr>
          <w:rFonts w:ascii="Century Gothic" w:hAnsi="Century Gothic" w:cs="Times New Roman"/>
          <w:b/>
          <w:sz w:val="24"/>
          <w:szCs w:val="24"/>
        </w:rPr>
      </w:pPr>
    </w:p>
    <w:p w:rsidR="007436C7" w:rsidRDefault="007436C7" w:rsidP="007436C7">
      <w:pPr>
        <w:ind w:firstLine="708"/>
        <w:jc w:val="both"/>
        <w:rPr>
          <w:rFonts w:ascii="Century Gothic" w:hAnsi="Century Gothic" w:cs="Times New Roman"/>
          <w:b/>
          <w:sz w:val="24"/>
          <w:szCs w:val="24"/>
        </w:rPr>
      </w:pPr>
    </w:p>
    <w:p w:rsidR="00D6083E" w:rsidRDefault="00D6083E" w:rsidP="007436C7">
      <w:pPr>
        <w:ind w:firstLine="708"/>
        <w:jc w:val="both"/>
        <w:rPr>
          <w:rFonts w:ascii="Century Gothic" w:hAnsi="Century Gothic" w:cs="Times New Roman"/>
          <w:b/>
          <w:sz w:val="24"/>
          <w:szCs w:val="24"/>
        </w:rPr>
      </w:pPr>
    </w:p>
    <w:p w:rsidR="00D6083E" w:rsidRPr="00253308" w:rsidRDefault="00D6083E" w:rsidP="007436C7">
      <w:pPr>
        <w:ind w:firstLine="708"/>
        <w:jc w:val="both"/>
        <w:rPr>
          <w:rFonts w:ascii="Century Gothic" w:hAnsi="Century Gothic" w:cs="Times New Roman"/>
          <w:b/>
          <w:sz w:val="24"/>
          <w:szCs w:val="24"/>
        </w:rPr>
      </w:pPr>
    </w:p>
    <w:p w:rsidR="004F1D9E" w:rsidRPr="00253308" w:rsidRDefault="00AB158A" w:rsidP="00AB158A">
      <w:pPr>
        <w:jc w:val="both"/>
        <w:rPr>
          <w:rFonts w:ascii="Century Gothic" w:hAnsi="Century Gothic" w:cs="Times New Roman"/>
          <w:b/>
          <w:sz w:val="24"/>
          <w:szCs w:val="24"/>
        </w:rPr>
      </w:pPr>
      <w:r w:rsidRPr="00253308">
        <w:rPr>
          <w:rFonts w:ascii="Century Gothic" w:hAnsi="Century Gothic"/>
          <w:b/>
          <w:lang w:eastAsia="x-none"/>
        </w:rPr>
        <w:lastRenderedPageBreak/>
        <w:t>Tablo</w:t>
      </w:r>
      <w:r>
        <w:rPr>
          <w:rFonts w:ascii="Century Gothic" w:hAnsi="Century Gothic"/>
          <w:b/>
          <w:lang w:eastAsia="x-none"/>
        </w:rPr>
        <w:t xml:space="preserve"> 22</w:t>
      </w:r>
      <w:r w:rsidRPr="00253308">
        <w:rPr>
          <w:rFonts w:ascii="Century Gothic" w:hAnsi="Century Gothic"/>
          <w:b/>
          <w:lang w:eastAsia="x-none"/>
        </w:rPr>
        <w:t>.</w:t>
      </w:r>
      <w:r w:rsidRPr="00253308">
        <w:rPr>
          <w:rFonts w:ascii="Century Gothic" w:hAnsi="Century Gothic"/>
          <w:lang w:eastAsia="x-none"/>
        </w:rPr>
        <w:t xml:space="preserve"> </w:t>
      </w:r>
      <w:r w:rsidR="004F1D9E" w:rsidRPr="00253308">
        <w:rPr>
          <w:rFonts w:ascii="Century Gothic" w:hAnsi="Century Gothic"/>
          <w:b/>
          <w:color w:val="000000" w:themeColor="text1"/>
          <w:sz w:val="24"/>
          <w:szCs w:val="24"/>
          <w:lang w:eastAsia="x-none"/>
        </w:rPr>
        <w:t xml:space="preserve">Okul/Kurumda Yapılan Kültürel Faaliyet </w:t>
      </w:r>
      <w:r w:rsidR="004F1D9E" w:rsidRPr="00253308">
        <w:rPr>
          <w:rFonts w:ascii="Century Gothic" w:hAnsi="Century Gothic" w:cs="Times New Roman"/>
          <w:b/>
          <w:color w:val="000000" w:themeColor="text1"/>
          <w:sz w:val="24"/>
          <w:szCs w:val="24"/>
        </w:rPr>
        <w:t>Bilgiler</w:t>
      </w:r>
      <w:r w:rsidR="004F1D9E" w:rsidRPr="00253308">
        <w:rPr>
          <w:rFonts w:ascii="Century Gothic" w:hAnsi="Century Gothic" w:cs="Times New Roman"/>
          <w:b/>
          <w:sz w:val="24"/>
          <w:szCs w:val="24"/>
        </w:rPr>
        <w:t>i</w:t>
      </w:r>
    </w:p>
    <w:tbl>
      <w:tblPr>
        <w:tblW w:w="9356"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5" w:themeFillTint="33"/>
        <w:tblLayout w:type="fixed"/>
        <w:tblLook w:val="04A0" w:firstRow="1" w:lastRow="0" w:firstColumn="1" w:lastColumn="0" w:noHBand="0" w:noVBand="1"/>
      </w:tblPr>
      <w:tblGrid>
        <w:gridCol w:w="1134"/>
        <w:gridCol w:w="3686"/>
        <w:gridCol w:w="1559"/>
        <w:gridCol w:w="1418"/>
        <w:gridCol w:w="1559"/>
      </w:tblGrid>
      <w:tr w:rsidR="00E0359C" w:rsidRPr="00253308" w:rsidTr="00744BE8">
        <w:trPr>
          <w:trHeight w:val="381"/>
        </w:trPr>
        <w:tc>
          <w:tcPr>
            <w:tcW w:w="1134" w:type="dxa"/>
            <w:shd w:val="clear" w:color="auto" w:fill="9CC2E5" w:themeFill="accent5" w:themeFillTint="99"/>
          </w:tcPr>
          <w:p w:rsidR="00E0359C" w:rsidRPr="00253308" w:rsidRDefault="00E0359C" w:rsidP="00E0359C">
            <w:pPr>
              <w:tabs>
                <w:tab w:val="left" w:pos="426"/>
              </w:tabs>
              <w:jc w:val="both"/>
              <w:rPr>
                <w:rFonts w:ascii="Century Gothic" w:hAnsi="Century Gothic" w:cs="Times New Roman"/>
                <w:b/>
                <w:i/>
                <w:szCs w:val="24"/>
              </w:rPr>
            </w:pPr>
            <w:r w:rsidRPr="00253308">
              <w:rPr>
                <w:rFonts w:ascii="Century Gothic" w:hAnsi="Century Gothic" w:cs="Times New Roman"/>
                <w:b/>
                <w:i/>
                <w:szCs w:val="24"/>
              </w:rPr>
              <w:t>Yıllar</w:t>
            </w:r>
          </w:p>
        </w:tc>
        <w:tc>
          <w:tcPr>
            <w:tcW w:w="3686" w:type="dxa"/>
            <w:shd w:val="clear" w:color="auto" w:fill="9CC2E5" w:themeFill="accent5" w:themeFillTint="99"/>
          </w:tcPr>
          <w:p w:rsidR="00E0359C" w:rsidRPr="00253308" w:rsidRDefault="00E0359C" w:rsidP="00E0359C">
            <w:pPr>
              <w:tabs>
                <w:tab w:val="left" w:pos="426"/>
              </w:tabs>
              <w:jc w:val="both"/>
              <w:rPr>
                <w:rFonts w:ascii="Century Gothic" w:hAnsi="Century Gothic" w:cs="Times New Roman"/>
                <w:b/>
                <w:i/>
                <w:szCs w:val="24"/>
              </w:rPr>
            </w:pPr>
            <w:r w:rsidRPr="00253308">
              <w:rPr>
                <w:rFonts w:ascii="Century Gothic" w:hAnsi="Century Gothic" w:cs="Times New Roman"/>
                <w:b/>
                <w:i/>
                <w:szCs w:val="24"/>
              </w:rPr>
              <w:t>Faaliyet Adı</w:t>
            </w:r>
          </w:p>
        </w:tc>
        <w:tc>
          <w:tcPr>
            <w:tcW w:w="1559" w:type="dxa"/>
            <w:shd w:val="clear" w:color="auto" w:fill="9CC2E5" w:themeFill="accent5" w:themeFillTint="99"/>
          </w:tcPr>
          <w:p w:rsidR="00E0359C" w:rsidRPr="00253308" w:rsidRDefault="00E0359C" w:rsidP="00E0359C">
            <w:pPr>
              <w:tabs>
                <w:tab w:val="left" w:pos="426"/>
              </w:tabs>
              <w:jc w:val="both"/>
              <w:rPr>
                <w:rFonts w:ascii="Century Gothic" w:hAnsi="Century Gothic" w:cs="Times New Roman"/>
                <w:b/>
                <w:i/>
                <w:szCs w:val="24"/>
              </w:rPr>
            </w:pPr>
            <w:r w:rsidRPr="00253308">
              <w:rPr>
                <w:rFonts w:ascii="Century Gothic" w:hAnsi="Century Gothic" w:cs="Times New Roman"/>
                <w:i/>
                <w:szCs w:val="24"/>
              </w:rPr>
              <w:t>Katılan Öğrenci Sayısı</w:t>
            </w:r>
          </w:p>
        </w:tc>
        <w:tc>
          <w:tcPr>
            <w:tcW w:w="1418" w:type="dxa"/>
            <w:shd w:val="clear" w:color="auto" w:fill="9CC2E5" w:themeFill="accent5" w:themeFillTint="99"/>
          </w:tcPr>
          <w:p w:rsidR="00E0359C" w:rsidRPr="00253308" w:rsidRDefault="00E0359C" w:rsidP="00E0359C">
            <w:pPr>
              <w:tabs>
                <w:tab w:val="left" w:pos="426"/>
              </w:tabs>
              <w:jc w:val="both"/>
              <w:rPr>
                <w:rFonts w:ascii="Century Gothic" w:hAnsi="Century Gothic" w:cs="Times New Roman"/>
                <w:i/>
                <w:szCs w:val="24"/>
              </w:rPr>
            </w:pPr>
            <w:r w:rsidRPr="00253308">
              <w:rPr>
                <w:rFonts w:ascii="Century Gothic" w:hAnsi="Century Gothic" w:cs="Times New Roman"/>
                <w:i/>
                <w:szCs w:val="24"/>
              </w:rPr>
              <w:t>Katılan Veli Sayısı</w:t>
            </w:r>
          </w:p>
        </w:tc>
        <w:tc>
          <w:tcPr>
            <w:tcW w:w="1559" w:type="dxa"/>
            <w:shd w:val="clear" w:color="auto" w:fill="9CC2E5" w:themeFill="accent5" w:themeFillTint="99"/>
          </w:tcPr>
          <w:p w:rsidR="00E0359C" w:rsidRPr="00253308" w:rsidRDefault="00E0359C" w:rsidP="00E0359C">
            <w:pPr>
              <w:tabs>
                <w:tab w:val="left" w:pos="426"/>
              </w:tabs>
              <w:jc w:val="both"/>
              <w:rPr>
                <w:rFonts w:ascii="Century Gothic" w:hAnsi="Century Gothic" w:cs="Times New Roman"/>
                <w:i/>
                <w:szCs w:val="24"/>
              </w:rPr>
            </w:pPr>
            <w:r w:rsidRPr="00253308">
              <w:rPr>
                <w:rFonts w:ascii="Century Gothic" w:hAnsi="Century Gothic" w:cs="Times New Roman"/>
                <w:i/>
                <w:szCs w:val="24"/>
              </w:rPr>
              <w:t>Görev Alan Öğretmen Sayısı</w:t>
            </w:r>
          </w:p>
        </w:tc>
      </w:tr>
      <w:tr w:rsidR="00E0359C" w:rsidRPr="00253308" w:rsidTr="00744BE8">
        <w:trPr>
          <w:trHeight w:val="395"/>
        </w:trPr>
        <w:tc>
          <w:tcPr>
            <w:tcW w:w="1134" w:type="dxa"/>
            <w:shd w:val="clear" w:color="auto" w:fill="9CC2E5" w:themeFill="accent5" w:themeFillTint="99"/>
          </w:tcPr>
          <w:p w:rsidR="00E0359C" w:rsidRPr="00253308" w:rsidRDefault="00E0359C" w:rsidP="00E0359C">
            <w:pPr>
              <w:tabs>
                <w:tab w:val="left" w:pos="426"/>
              </w:tabs>
              <w:jc w:val="both"/>
              <w:rPr>
                <w:rFonts w:ascii="Century Gothic" w:hAnsi="Century Gothic" w:cs="Times New Roman"/>
                <w:szCs w:val="24"/>
              </w:rPr>
            </w:pPr>
            <w:r w:rsidRPr="00253308">
              <w:rPr>
                <w:rFonts w:ascii="Century Gothic" w:hAnsi="Century Gothic" w:cs="Times New Roman"/>
                <w:szCs w:val="24"/>
              </w:rPr>
              <w:t>2021</w:t>
            </w:r>
          </w:p>
        </w:tc>
        <w:tc>
          <w:tcPr>
            <w:tcW w:w="3686" w:type="dxa"/>
            <w:shd w:val="clear" w:color="auto" w:fill="DEEAF6" w:themeFill="accent5" w:themeFillTint="33"/>
          </w:tcPr>
          <w:p w:rsidR="00E0359C" w:rsidRPr="00253308" w:rsidRDefault="006B3241" w:rsidP="00E0359C">
            <w:pPr>
              <w:tabs>
                <w:tab w:val="left" w:pos="426"/>
              </w:tabs>
              <w:jc w:val="both"/>
              <w:rPr>
                <w:rFonts w:ascii="Century Gothic" w:hAnsi="Century Gothic" w:cs="Times New Roman"/>
                <w:szCs w:val="24"/>
              </w:rPr>
            </w:pPr>
            <w:r>
              <w:rPr>
                <w:rFonts w:ascii="Century Gothic" w:hAnsi="Century Gothic" w:cs="Times New Roman"/>
                <w:szCs w:val="24"/>
              </w:rPr>
              <w:t>Resim Sergisi</w:t>
            </w:r>
          </w:p>
        </w:tc>
        <w:tc>
          <w:tcPr>
            <w:tcW w:w="1559" w:type="dxa"/>
            <w:shd w:val="clear" w:color="auto" w:fill="DEEAF6" w:themeFill="accent5" w:themeFillTint="33"/>
          </w:tcPr>
          <w:p w:rsidR="00E0359C" w:rsidRPr="00253308" w:rsidRDefault="006B3241" w:rsidP="00E0359C">
            <w:pPr>
              <w:tabs>
                <w:tab w:val="left" w:pos="426"/>
              </w:tabs>
              <w:jc w:val="both"/>
              <w:rPr>
                <w:rFonts w:ascii="Century Gothic" w:hAnsi="Century Gothic" w:cs="Times New Roman"/>
                <w:szCs w:val="24"/>
              </w:rPr>
            </w:pPr>
            <w:r>
              <w:rPr>
                <w:rFonts w:ascii="Century Gothic" w:hAnsi="Century Gothic" w:cs="Times New Roman"/>
                <w:szCs w:val="24"/>
              </w:rPr>
              <w:t>1</w:t>
            </w:r>
          </w:p>
        </w:tc>
        <w:tc>
          <w:tcPr>
            <w:tcW w:w="1418" w:type="dxa"/>
            <w:shd w:val="clear" w:color="auto" w:fill="DEEAF6" w:themeFill="accent5" w:themeFillTint="33"/>
          </w:tcPr>
          <w:p w:rsidR="00E0359C" w:rsidRPr="00253308" w:rsidRDefault="006B3241" w:rsidP="00E0359C">
            <w:pPr>
              <w:tabs>
                <w:tab w:val="left" w:pos="426"/>
              </w:tabs>
              <w:jc w:val="both"/>
              <w:rPr>
                <w:rFonts w:ascii="Century Gothic" w:hAnsi="Century Gothic" w:cs="Times New Roman"/>
                <w:szCs w:val="24"/>
              </w:rPr>
            </w:pPr>
            <w:r>
              <w:rPr>
                <w:rFonts w:ascii="Century Gothic" w:hAnsi="Century Gothic" w:cs="Times New Roman"/>
                <w:szCs w:val="24"/>
              </w:rPr>
              <w:t>8</w:t>
            </w:r>
          </w:p>
        </w:tc>
        <w:tc>
          <w:tcPr>
            <w:tcW w:w="1559" w:type="dxa"/>
            <w:shd w:val="clear" w:color="auto" w:fill="DEEAF6" w:themeFill="accent5" w:themeFillTint="33"/>
          </w:tcPr>
          <w:p w:rsidR="00E0359C" w:rsidRPr="00253308" w:rsidRDefault="006B3241" w:rsidP="00E0359C">
            <w:pPr>
              <w:tabs>
                <w:tab w:val="left" w:pos="426"/>
              </w:tabs>
              <w:jc w:val="both"/>
              <w:rPr>
                <w:rFonts w:ascii="Century Gothic" w:hAnsi="Century Gothic" w:cs="Times New Roman"/>
                <w:szCs w:val="24"/>
              </w:rPr>
            </w:pPr>
            <w:r>
              <w:rPr>
                <w:rFonts w:ascii="Century Gothic" w:hAnsi="Century Gothic" w:cs="Times New Roman"/>
                <w:szCs w:val="24"/>
              </w:rPr>
              <w:t>1</w:t>
            </w:r>
          </w:p>
        </w:tc>
      </w:tr>
      <w:tr w:rsidR="00E0359C" w:rsidRPr="00253308" w:rsidTr="00744BE8">
        <w:trPr>
          <w:trHeight w:val="381"/>
        </w:trPr>
        <w:tc>
          <w:tcPr>
            <w:tcW w:w="1134" w:type="dxa"/>
            <w:shd w:val="clear" w:color="auto" w:fill="9CC2E5" w:themeFill="accent5" w:themeFillTint="99"/>
          </w:tcPr>
          <w:p w:rsidR="00E0359C" w:rsidRPr="00253308" w:rsidRDefault="00E0359C" w:rsidP="00E0359C">
            <w:pPr>
              <w:tabs>
                <w:tab w:val="left" w:pos="426"/>
              </w:tabs>
              <w:jc w:val="both"/>
              <w:rPr>
                <w:rFonts w:ascii="Century Gothic" w:hAnsi="Century Gothic" w:cs="Times New Roman"/>
                <w:szCs w:val="24"/>
              </w:rPr>
            </w:pPr>
            <w:r w:rsidRPr="00253308">
              <w:rPr>
                <w:rFonts w:ascii="Century Gothic" w:hAnsi="Century Gothic" w:cs="Times New Roman"/>
                <w:szCs w:val="24"/>
              </w:rPr>
              <w:t>2022</w:t>
            </w:r>
          </w:p>
        </w:tc>
        <w:tc>
          <w:tcPr>
            <w:tcW w:w="3686" w:type="dxa"/>
            <w:shd w:val="clear" w:color="auto" w:fill="DEEAF6" w:themeFill="accent5" w:themeFillTint="33"/>
          </w:tcPr>
          <w:p w:rsidR="00E0359C" w:rsidRPr="00253308" w:rsidRDefault="006B3241" w:rsidP="00E0359C">
            <w:pPr>
              <w:tabs>
                <w:tab w:val="left" w:pos="426"/>
              </w:tabs>
              <w:jc w:val="both"/>
              <w:rPr>
                <w:rFonts w:ascii="Century Gothic" w:hAnsi="Century Gothic" w:cs="Times New Roman"/>
                <w:szCs w:val="24"/>
              </w:rPr>
            </w:pPr>
            <w:r>
              <w:rPr>
                <w:rFonts w:ascii="Century Gothic" w:hAnsi="Century Gothic" w:cs="Times New Roman"/>
                <w:szCs w:val="24"/>
              </w:rPr>
              <w:t>Resim Sergisi</w:t>
            </w:r>
          </w:p>
        </w:tc>
        <w:tc>
          <w:tcPr>
            <w:tcW w:w="1559" w:type="dxa"/>
            <w:shd w:val="clear" w:color="auto" w:fill="DEEAF6" w:themeFill="accent5" w:themeFillTint="33"/>
          </w:tcPr>
          <w:p w:rsidR="00E0359C" w:rsidRPr="00253308" w:rsidRDefault="006B3241" w:rsidP="00E0359C">
            <w:pPr>
              <w:tabs>
                <w:tab w:val="left" w:pos="426"/>
              </w:tabs>
              <w:jc w:val="both"/>
              <w:rPr>
                <w:rFonts w:ascii="Century Gothic" w:hAnsi="Century Gothic" w:cs="Times New Roman"/>
                <w:szCs w:val="24"/>
              </w:rPr>
            </w:pPr>
            <w:r>
              <w:rPr>
                <w:rFonts w:ascii="Century Gothic" w:hAnsi="Century Gothic" w:cs="Times New Roman"/>
                <w:szCs w:val="24"/>
              </w:rPr>
              <w:t>1</w:t>
            </w:r>
          </w:p>
        </w:tc>
        <w:tc>
          <w:tcPr>
            <w:tcW w:w="1418" w:type="dxa"/>
            <w:shd w:val="clear" w:color="auto" w:fill="DEEAF6" w:themeFill="accent5" w:themeFillTint="33"/>
          </w:tcPr>
          <w:p w:rsidR="00E0359C" w:rsidRPr="00253308" w:rsidRDefault="006B3241" w:rsidP="00E0359C">
            <w:pPr>
              <w:tabs>
                <w:tab w:val="left" w:pos="426"/>
              </w:tabs>
              <w:jc w:val="both"/>
              <w:rPr>
                <w:rFonts w:ascii="Century Gothic" w:hAnsi="Century Gothic" w:cs="Times New Roman"/>
                <w:szCs w:val="24"/>
              </w:rPr>
            </w:pPr>
            <w:r>
              <w:rPr>
                <w:rFonts w:ascii="Century Gothic" w:hAnsi="Century Gothic" w:cs="Times New Roman"/>
                <w:szCs w:val="24"/>
              </w:rPr>
              <w:t>12</w:t>
            </w:r>
          </w:p>
        </w:tc>
        <w:tc>
          <w:tcPr>
            <w:tcW w:w="1559" w:type="dxa"/>
            <w:shd w:val="clear" w:color="auto" w:fill="DEEAF6" w:themeFill="accent5" w:themeFillTint="33"/>
          </w:tcPr>
          <w:p w:rsidR="00E0359C" w:rsidRPr="00253308" w:rsidRDefault="006B3241" w:rsidP="00E0359C">
            <w:pPr>
              <w:tabs>
                <w:tab w:val="left" w:pos="426"/>
              </w:tabs>
              <w:jc w:val="both"/>
              <w:rPr>
                <w:rFonts w:ascii="Century Gothic" w:hAnsi="Century Gothic" w:cs="Times New Roman"/>
                <w:szCs w:val="24"/>
              </w:rPr>
            </w:pPr>
            <w:r>
              <w:rPr>
                <w:rFonts w:ascii="Century Gothic" w:hAnsi="Century Gothic" w:cs="Times New Roman"/>
                <w:szCs w:val="24"/>
              </w:rPr>
              <w:t>2</w:t>
            </w:r>
          </w:p>
        </w:tc>
      </w:tr>
      <w:tr w:rsidR="00E0359C" w:rsidRPr="00253308" w:rsidTr="00744BE8">
        <w:trPr>
          <w:trHeight w:val="395"/>
        </w:trPr>
        <w:tc>
          <w:tcPr>
            <w:tcW w:w="1134" w:type="dxa"/>
            <w:shd w:val="clear" w:color="auto" w:fill="9CC2E5" w:themeFill="accent5" w:themeFillTint="99"/>
          </w:tcPr>
          <w:p w:rsidR="00E0359C" w:rsidRPr="00253308" w:rsidRDefault="00E0359C" w:rsidP="00E0359C">
            <w:pPr>
              <w:tabs>
                <w:tab w:val="left" w:pos="426"/>
              </w:tabs>
              <w:jc w:val="both"/>
              <w:rPr>
                <w:rFonts w:ascii="Century Gothic" w:hAnsi="Century Gothic" w:cs="Times New Roman"/>
                <w:szCs w:val="24"/>
              </w:rPr>
            </w:pPr>
            <w:r w:rsidRPr="00253308">
              <w:rPr>
                <w:rFonts w:ascii="Century Gothic" w:hAnsi="Century Gothic" w:cs="Times New Roman"/>
                <w:szCs w:val="24"/>
              </w:rPr>
              <w:t>2023</w:t>
            </w:r>
          </w:p>
        </w:tc>
        <w:tc>
          <w:tcPr>
            <w:tcW w:w="3686" w:type="dxa"/>
            <w:shd w:val="clear" w:color="auto" w:fill="DEEAF6" w:themeFill="accent5" w:themeFillTint="33"/>
          </w:tcPr>
          <w:p w:rsidR="00E0359C" w:rsidRPr="00253308" w:rsidRDefault="006B3241" w:rsidP="00E0359C">
            <w:pPr>
              <w:tabs>
                <w:tab w:val="left" w:pos="426"/>
              </w:tabs>
              <w:jc w:val="both"/>
              <w:rPr>
                <w:rFonts w:ascii="Century Gothic" w:hAnsi="Century Gothic" w:cs="Times New Roman"/>
                <w:szCs w:val="24"/>
              </w:rPr>
            </w:pPr>
            <w:r>
              <w:rPr>
                <w:rFonts w:ascii="Century Gothic" w:hAnsi="Century Gothic" w:cs="Times New Roman"/>
                <w:szCs w:val="24"/>
              </w:rPr>
              <w:t>Resim Sergisi</w:t>
            </w:r>
          </w:p>
        </w:tc>
        <w:tc>
          <w:tcPr>
            <w:tcW w:w="1559" w:type="dxa"/>
            <w:shd w:val="clear" w:color="auto" w:fill="DEEAF6" w:themeFill="accent5" w:themeFillTint="33"/>
          </w:tcPr>
          <w:p w:rsidR="00E0359C" w:rsidRPr="00253308" w:rsidRDefault="006B3241" w:rsidP="00E0359C">
            <w:pPr>
              <w:tabs>
                <w:tab w:val="left" w:pos="426"/>
              </w:tabs>
              <w:jc w:val="both"/>
              <w:rPr>
                <w:rFonts w:ascii="Century Gothic" w:hAnsi="Century Gothic" w:cs="Times New Roman"/>
                <w:szCs w:val="24"/>
              </w:rPr>
            </w:pPr>
            <w:r>
              <w:rPr>
                <w:rFonts w:ascii="Century Gothic" w:hAnsi="Century Gothic" w:cs="Times New Roman"/>
                <w:szCs w:val="24"/>
              </w:rPr>
              <w:t>2</w:t>
            </w:r>
          </w:p>
        </w:tc>
        <w:tc>
          <w:tcPr>
            <w:tcW w:w="1418" w:type="dxa"/>
            <w:shd w:val="clear" w:color="auto" w:fill="DEEAF6" w:themeFill="accent5" w:themeFillTint="33"/>
          </w:tcPr>
          <w:p w:rsidR="00E0359C" w:rsidRPr="00253308" w:rsidRDefault="006B3241" w:rsidP="00E0359C">
            <w:pPr>
              <w:tabs>
                <w:tab w:val="left" w:pos="426"/>
              </w:tabs>
              <w:jc w:val="both"/>
              <w:rPr>
                <w:rFonts w:ascii="Century Gothic" w:hAnsi="Century Gothic" w:cs="Times New Roman"/>
                <w:szCs w:val="24"/>
              </w:rPr>
            </w:pPr>
            <w:r>
              <w:rPr>
                <w:rFonts w:ascii="Century Gothic" w:hAnsi="Century Gothic" w:cs="Times New Roman"/>
                <w:szCs w:val="24"/>
              </w:rPr>
              <w:t>18</w:t>
            </w:r>
          </w:p>
        </w:tc>
        <w:tc>
          <w:tcPr>
            <w:tcW w:w="1559" w:type="dxa"/>
            <w:shd w:val="clear" w:color="auto" w:fill="DEEAF6" w:themeFill="accent5" w:themeFillTint="33"/>
          </w:tcPr>
          <w:p w:rsidR="00E0359C" w:rsidRPr="00253308" w:rsidRDefault="006B3241" w:rsidP="00E0359C">
            <w:pPr>
              <w:tabs>
                <w:tab w:val="left" w:pos="426"/>
              </w:tabs>
              <w:jc w:val="both"/>
              <w:rPr>
                <w:rFonts w:ascii="Century Gothic" w:hAnsi="Century Gothic" w:cs="Times New Roman"/>
                <w:szCs w:val="24"/>
              </w:rPr>
            </w:pPr>
            <w:r>
              <w:rPr>
                <w:rFonts w:ascii="Century Gothic" w:hAnsi="Century Gothic" w:cs="Times New Roman"/>
                <w:szCs w:val="24"/>
              </w:rPr>
              <w:t>2</w:t>
            </w:r>
          </w:p>
        </w:tc>
      </w:tr>
    </w:tbl>
    <w:p w:rsidR="004F1D9E" w:rsidRPr="00253308" w:rsidRDefault="004F1D9E" w:rsidP="004F1D9E">
      <w:pPr>
        <w:ind w:firstLine="708"/>
        <w:jc w:val="both"/>
        <w:rPr>
          <w:rFonts w:ascii="Century Gothic" w:hAnsi="Century Gothic" w:cs="Times New Roman"/>
          <w:b/>
          <w:sz w:val="24"/>
          <w:szCs w:val="24"/>
        </w:rPr>
      </w:pPr>
    </w:p>
    <w:p w:rsidR="004F1D9E" w:rsidRPr="00253308" w:rsidRDefault="004F1D9E" w:rsidP="004F1D9E">
      <w:pPr>
        <w:ind w:firstLine="708"/>
        <w:jc w:val="both"/>
        <w:rPr>
          <w:rFonts w:ascii="Century Gothic" w:hAnsi="Century Gothic" w:cs="Times New Roman"/>
          <w:b/>
          <w:sz w:val="24"/>
          <w:szCs w:val="24"/>
        </w:rPr>
      </w:pPr>
    </w:p>
    <w:p w:rsidR="004F1D9E" w:rsidRPr="00253308" w:rsidRDefault="00AB158A" w:rsidP="00AB158A">
      <w:pPr>
        <w:jc w:val="both"/>
        <w:rPr>
          <w:rFonts w:ascii="Century Gothic" w:hAnsi="Century Gothic" w:cs="Times New Roman"/>
          <w:b/>
          <w:sz w:val="24"/>
          <w:szCs w:val="24"/>
        </w:rPr>
      </w:pPr>
      <w:r w:rsidRPr="00253308">
        <w:rPr>
          <w:rFonts w:ascii="Century Gothic" w:hAnsi="Century Gothic"/>
          <w:b/>
          <w:lang w:eastAsia="x-none"/>
        </w:rPr>
        <w:t>Tablo</w:t>
      </w:r>
      <w:r>
        <w:rPr>
          <w:rFonts w:ascii="Century Gothic" w:hAnsi="Century Gothic"/>
          <w:b/>
          <w:lang w:eastAsia="x-none"/>
        </w:rPr>
        <w:t xml:space="preserve"> 23</w:t>
      </w:r>
      <w:r w:rsidRPr="00253308">
        <w:rPr>
          <w:rFonts w:ascii="Century Gothic" w:hAnsi="Century Gothic"/>
          <w:b/>
          <w:lang w:eastAsia="x-none"/>
        </w:rPr>
        <w:t>.</w:t>
      </w:r>
      <w:r w:rsidRPr="00253308">
        <w:rPr>
          <w:rFonts w:ascii="Century Gothic" w:hAnsi="Century Gothic"/>
          <w:lang w:eastAsia="x-none"/>
        </w:rPr>
        <w:t xml:space="preserve"> </w:t>
      </w:r>
      <w:r w:rsidR="004F1D9E" w:rsidRPr="00253308">
        <w:rPr>
          <w:rFonts w:ascii="Century Gothic" w:hAnsi="Century Gothic"/>
          <w:b/>
          <w:color w:val="000000" w:themeColor="text1"/>
          <w:sz w:val="24"/>
          <w:szCs w:val="24"/>
          <w:lang w:eastAsia="x-none"/>
        </w:rPr>
        <w:t xml:space="preserve">Spor Kulübü Faaliyet </w:t>
      </w:r>
      <w:r w:rsidR="004F1D9E" w:rsidRPr="00253308">
        <w:rPr>
          <w:rFonts w:ascii="Century Gothic" w:hAnsi="Century Gothic" w:cs="Times New Roman"/>
          <w:b/>
          <w:color w:val="000000" w:themeColor="text1"/>
          <w:sz w:val="24"/>
          <w:szCs w:val="24"/>
        </w:rPr>
        <w:t>Bilgiler</w:t>
      </w:r>
      <w:r w:rsidR="004F1D9E" w:rsidRPr="00253308">
        <w:rPr>
          <w:rFonts w:ascii="Century Gothic" w:hAnsi="Century Gothic" w:cs="Times New Roman"/>
          <w:b/>
          <w:sz w:val="24"/>
          <w:szCs w:val="24"/>
        </w:rPr>
        <w:t>i</w:t>
      </w:r>
    </w:p>
    <w:tbl>
      <w:tblPr>
        <w:tblW w:w="9385"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5" w:themeFillTint="33"/>
        <w:tblLayout w:type="fixed"/>
        <w:tblLook w:val="04A0" w:firstRow="1" w:lastRow="0" w:firstColumn="1" w:lastColumn="0" w:noHBand="0" w:noVBand="1"/>
      </w:tblPr>
      <w:tblGrid>
        <w:gridCol w:w="1022"/>
        <w:gridCol w:w="4536"/>
        <w:gridCol w:w="1984"/>
        <w:gridCol w:w="1843"/>
      </w:tblGrid>
      <w:tr w:rsidR="00E0359C" w:rsidRPr="00253308" w:rsidTr="00744BE8">
        <w:trPr>
          <w:trHeight w:val="381"/>
        </w:trPr>
        <w:tc>
          <w:tcPr>
            <w:tcW w:w="1022" w:type="dxa"/>
            <w:shd w:val="clear" w:color="auto" w:fill="9CC2E5" w:themeFill="accent5" w:themeFillTint="99"/>
          </w:tcPr>
          <w:p w:rsidR="00E0359C" w:rsidRPr="00253308" w:rsidRDefault="00E0359C" w:rsidP="00E0359C">
            <w:pPr>
              <w:tabs>
                <w:tab w:val="left" w:pos="426"/>
              </w:tabs>
              <w:jc w:val="both"/>
              <w:rPr>
                <w:rFonts w:ascii="Century Gothic" w:hAnsi="Century Gothic" w:cs="Times New Roman"/>
                <w:b/>
                <w:i/>
                <w:szCs w:val="24"/>
              </w:rPr>
            </w:pPr>
            <w:r w:rsidRPr="00253308">
              <w:rPr>
                <w:rFonts w:ascii="Century Gothic" w:hAnsi="Century Gothic" w:cs="Times New Roman"/>
                <w:b/>
                <w:i/>
                <w:szCs w:val="24"/>
              </w:rPr>
              <w:t>Yıllar</w:t>
            </w:r>
          </w:p>
        </w:tc>
        <w:tc>
          <w:tcPr>
            <w:tcW w:w="4536" w:type="dxa"/>
            <w:shd w:val="clear" w:color="auto" w:fill="9CC2E5" w:themeFill="accent5" w:themeFillTint="99"/>
          </w:tcPr>
          <w:p w:rsidR="00E0359C" w:rsidRPr="00253308" w:rsidRDefault="00E0359C" w:rsidP="00E0359C">
            <w:pPr>
              <w:tabs>
                <w:tab w:val="left" w:pos="426"/>
              </w:tabs>
              <w:jc w:val="both"/>
              <w:rPr>
                <w:rFonts w:ascii="Century Gothic" w:hAnsi="Century Gothic" w:cs="Times New Roman"/>
                <w:b/>
                <w:i/>
                <w:szCs w:val="24"/>
              </w:rPr>
            </w:pPr>
            <w:r w:rsidRPr="00253308">
              <w:rPr>
                <w:rFonts w:ascii="Century Gothic" w:hAnsi="Century Gothic" w:cs="Times New Roman"/>
                <w:b/>
                <w:i/>
                <w:szCs w:val="24"/>
              </w:rPr>
              <w:t>Branş Adı</w:t>
            </w:r>
          </w:p>
        </w:tc>
        <w:tc>
          <w:tcPr>
            <w:tcW w:w="1984" w:type="dxa"/>
            <w:shd w:val="clear" w:color="auto" w:fill="9CC2E5" w:themeFill="accent5" w:themeFillTint="99"/>
          </w:tcPr>
          <w:p w:rsidR="00E0359C" w:rsidRPr="00253308" w:rsidRDefault="00E0359C" w:rsidP="00E0359C">
            <w:pPr>
              <w:tabs>
                <w:tab w:val="left" w:pos="426"/>
              </w:tabs>
              <w:jc w:val="both"/>
              <w:rPr>
                <w:rFonts w:ascii="Century Gothic" w:hAnsi="Century Gothic" w:cs="Times New Roman"/>
                <w:b/>
                <w:i/>
                <w:szCs w:val="24"/>
              </w:rPr>
            </w:pPr>
            <w:r w:rsidRPr="00253308">
              <w:rPr>
                <w:rFonts w:ascii="Century Gothic" w:hAnsi="Century Gothic" w:cs="Times New Roman"/>
                <w:i/>
                <w:szCs w:val="24"/>
              </w:rPr>
              <w:t>Lisanslı Öğrenci Sayısı</w:t>
            </w:r>
          </w:p>
        </w:tc>
        <w:tc>
          <w:tcPr>
            <w:tcW w:w="1843" w:type="dxa"/>
            <w:shd w:val="clear" w:color="auto" w:fill="9CC2E5" w:themeFill="accent5" w:themeFillTint="99"/>
          </w:tcPr>
          <w:p w:rsidR="00E0359C" w:rsidRPr="00253308" w:rsidRDefault="00E0359C" w:rsidP="00E0359C">
            <w:pPr>
              <w:tabs>
                <w:tab w:val="left" w:pos="426"/>
              </w:tabs>
              <w:jc w:val="both"/>
              <w:rPr>
                <w:rFonts w:ascii="Century Gothic" w:hAnsi="Century Gothic" w:cs="Times New Roman"/>
                <w:i/>
                <w:szCs w:val="24"/>
              </w:rPr>
            </w:pPr>
            <w:r w:rsidRPr="00253308">
              <w:rPr>
                <w:rFonts w:ascii="Century Gothic" w:hAnsi="Century Gothic" w:cs="Times New Roman"/>
                <w:i/>
                <w:szCs w:val="24"/>
              </w:rPr>
              <w:t>Kazanılan Başarı</w:t>
            </w:r>
          </w:p>
        </w:tc>
      </w:tr>
      <w:tr w:rsidR="00E0359C" w:rsidRPr="00253308" w:rsidTr="00744BE8">
        <w:trPr>
          <w:trHeight w:val="395"/>
        </w:trPr>
        <w:tc>
          <w:tcPr>
            <w:tcW w:w="1022" w:type="dxa"/>
            <w:shd w:val="clear" w:color="auto" w:fill="9CC2E5" w:themeFill="accent5" w:themeFillTint="99"/>
          </w:tcPr>
          <w:p w:rsidR="00E0359C" w:rsidRPr="00253308" w:rsidRDefault="00E0359C" w:rsidP="00654636">
            <w:pPr>
              <w:tabs>
                <w:tab w:val="left" w:pos="426"/>
              </w:tabs>
              <w:jc w:val="both"/>
              <w:rPr>
                <w:rFonts w:ascii="Century Gothic" w:hAnsi="Century Gothic" w:cs="Times New Roman"/>
                <w:szCs w:val="24"/>
              </w:rPr>
            </w:pPr>
            <w:r w:rsidRPr="00253308">
              <w:rPr>
                <w:rFonts w:ascii="Century Gothic" w:hAnsi="Century Gothic" w:cs="Times New Roman"/>
                <w:szCs w:val="24"/>
              </w:rPr>
              <w:t>2021</w:t>
            </w:r>
          </w:p>
        </w:tc>
        <w:tc>
          <w:tcPr>
            <w:tcW w:w="4536" w:type="dxa"/>
            <w:shd w:val="clear" w:color="auto" w:fill="DEEAF6" w:themeFill="accent5" w:themeFillTint="33"/>
          </w:tcPr>
          <w:p w:rsidR="00E0359C" w:rsidRPr="00253308" w:rsidRDefault="00902F6A" w:rsidP="00902F6A">
            <w:pPr>
              <w:tabs>
                <w:tab w:val="left" w:pos="426"/>
              </w:tabs>
              <w:jc w:val="center"/>
              <w:rPr>
                <w:rFonts w:ascii="Century Gothic" w:hAnsi="Century Gothic" w:cs="Times New Roman"/>
                <w:szCs w:val="24"/>
              </w:rPr>
            </w:pPr>
            <w:r>
              <w:rPr>
                <w:rFonts w:ascii="Century Gothic" w:hAnsi="Century Gothic" w:cs="Times New Roman"/>
                <w:szCs w:val="24"/>
              </w:rPr>
              <w:t>-</w:t>
            </w:r>
          </w:p>
        </w:tc>
        <w:tc>
          <w:tcPr>
            <w:tcW w:w="1984" w:type="dxa"/>
            <w:shd w:val="clear" w:color="auto" w:fill="DEEAF6" w:themeFill="accent5" w:themeFillTint="33"/>
          </w:tcPr>
          <w:p w:rsidR="00E0359C" w:rsidRPr="00253308" w:rsidRDefault="00902F6A" w:rsidP="00902F6A">
            <w:pPr>
              <w:tabs>
                <w:tab w:val="left" w:pos="426"/>
              </w:tabs>
              <w:jc w:val="center"/>
              <w:rPr>
                <w:rFonts w:ascii="Century Gothic" w:hAnsi="Century Gothic" w:cs="Times New Roman"/>
                <w:szCs w:val="24"/>
              </w:rPr>
            </w:pPr>
            <w:r>
              <w:rPr>
                <w:rFonts w:ascii="Century Gothic" w:hAnsi="Century Gothic" w:cs="Times New Roman"/>
                <w:szCs w:val="24"/>
              </w:rPr>
              <w:t>-</w:t>
            </w:r>
          </w:p>
        </w:tc>
        <w:tc>
          <w:tcPr>
            <w:tcW w:w="1843" w:type="dxa"/>
            <w:shd w:val="clear" w:color="auto" w:fill="DEEAF6" w:themeFill="accent5" w:themeFillTint="33"/>
          </w:tcPr>
          <w:p w:rsidR="00E0359C" w:rsidRPr="00253308" w:rsidRDefault="00902F6A" w:rsidP="00902F6A">
            <w:pPr>
              <w:tabs>
                <w:tab w:val="left" w:pos="426"/>
              </w:tabs>
              <w:jc w:val="center"/>
              <w:rPr>
                <w:rFonts w:ascii="Century Gothic" w:hAnsi="Century Gothic" w:cs="Times New Roman"/>
                <w:szCs w:val="24"/>
              </w:rPr>
            </w:pPr>
            <w:r>
              <w:rPr>
                <w:rFonts w:ascii="Century Gothic" w:hAnsi="Century Gothic" w:cs="Times New Roman"/>
                <w:szCs w:val="24"/>
              </w:rPr>
              <w:t>-</w:t>
            </w:r>
          </w:p>
        </w:tc>
      </w:tr>
      <w:tr w:rsidR="00E0359C" w:rsidRPr="00253308" w:rsidTr="00744BE8">
        <w:trPr>
          <w:trHeight w:val="381"/>
        </w:trPr>
        <w:tc>
          <w:tcPr>
            <w:tcW w:w="1022" w:type="dxa"/>
            <w:shd w:val="clear" w:color="auto" w:fill="9CC2E5" w:themeFill="accent5" w:themeFillTint="99"/>
          </w:tcPr>
          <w:p w:rsidR="00E0359C" w:rsidRPr="00253308" w:rsidRDefault="00E0359C" w:rsidP="00654636">
            <w:pPr>
              <w:tabs>
                <w:tab w:val="left" w:pos="426"/>
              </w:tabs>
              <w:jc w:val="both"/>
              <w:rPr>
                <w:rFonts w:ascii="Century Gothic" w:hAnsi="Century Gothic" w:cs="Times New Roman"/>
                <w:szCs w:val="24"/>
              </w:rPr>
            </w:pPr>
            <w:r w:rsidRPr="00253308">
              <w:rPr>
                <w:rFonts w:ascii="Century Gothic" w:hAnsi="Century Gothic" w:cs="Times New Roman"/>
                <w:szCs w:val="24"/>
              </w:rPr>
              <w:t>2022</w:t>
            </w:r>
          </w:p>
        </w:tc>
        <w:tc>
          <w:tcPr>
            <w:tcW w:w="4536" w:type="dxa"/>
            <w:shd w:val="clear" w:color="auto" w:fill="DEEAF6" w:themeFill="accent5" w:themeFillTint="33"/>
          </w:tcPr>
          <w:p w:rsidR="00E0359C" w:rsidRPr="00253308" w:rsidRDefault="006F077E" w:rsidP="006F077E">
            <w:pPr>
              <w:tabs>
                <w:tab w:val="left" w:pos="426"/>
              </w:tabs>
              <w:jc w:val="left"/>
              <w:rPr>
                <w:rFonts w:ascii="Century Gothic" w:hAnsi="Century Gothic" w:cs="Times New Roman"/>
                <w:szCs w:val="24"/>
              </w:rPr>
            </w:pPr>
            <w:r>
              <w:rPr>
                <w:rFonts w:ascii="Century Gothic" w:hAnsi="Century Gothic" w:cs="Times New Roman"/>
                <w:szCs w:val="24"/>
              </w:rPr>
              <w:t>Okul Sporları (Atletizm)</w:t>
            </w:r>
          </w:p>
        </w:tc>
        <w:tc>
          <w:tcPr>
            <w:tcW w:w="1984" w:type="dxa"/>
            <w:shd w:val="clear" w:color="auto" w:fill="DEEAF6" w:themeFill="accent5" w:themeFillTint="33"/>
          </w:tcPr>
          <w:p w:rsidR="00E0359C" w:rsidRPr="00253308" w:rsidRDefault="006F077E" w:rsidP="00902F6A">
            <w:pPr>
              <w:tabs>
                <w:tab w:val="left" w:pos="426"/>
              </w:tabs>
              <w:jc w:val="center"/>
              <w:rPr>
                <w:rFonts w:ascii="Century Gothic" w:hAnsi="Century Gothic" w:cs="Times New Roman"/>
                <w:szCs w:val="24"/>
              </w:rPr>
            </w:pPr>
            <w:r>
              <w:rPr>
                <w:rFonts w:ascii="Century Gothic" w:hAnsi="Century Gothic" w:cs="Times New Roman"/>
                <w:szCs w:val="24"/>
              </w:rPr>
              <w:t>3</w:t>
            </w:r>
          </w:p>
        </w:tc>
        <w:tc>
          <w:tcPr>
            <w:tcW w:w="1843" w:type="dxa"/>
            <w:shd w:val="clear" w:color="auto" w:fill="DEEAF6" w:themeFill="accent5" w:themeFillTint="33"/>
          </w:tcPr>
          <w:p w:rsidR="00E0359C" w:rsidRPr="00253308" w:rsidRDefault="00902F6A" w:rsidP="00902F6A">
            <w:pPr>
              <w:tabs>
                <w:tab w:val="left" w:pos="426"/>
              </w:tabs>
              <w:jc w:val="center"/>
              <w:rPr>
                <w:rFonts w:ascii="Century Gothic" w:hAnsi="Century Gothic" w:cs="Times New Roman"/>
                <w:szCs w:val="24"/>
              </w:rPr>
            </w:pPr>
            <w:r>
              <w:rPr>
                <w:rFonts w:ascii="Century Gothic" w:hAnsi="Century Gothic" w:cs="Times New Roman"/>
                <w:szCs w:val="24"/>
              </w:rPr>
              <w:t>-</w:t>
            </w:r>
          </w:p>
        </w:tc>
      </w:tr>
      <w:tr w:rsidR="006F077E" w:rsidRPr="00253308" w:rsidTr="00744BE8">
        <w:trPr>
          <w:trHeight w:val="395"/>
        </w:trPr>
        <w:tc>
          <w:tcPr>
            <w:tcW w:w="1022" w:type="dxa"/>
            <w:shd w:val="clear" w:color="auto" w:fill="9CC2E5" w:themeFill="accent5" w:themeFillTint="99"/>
          </w:tcPr>
          <w:p w:rsidR="006F077E" w:rsidRPr="00253308" w:rsidRDefault="006F077E" w:rsidP="006F077E">
            <w:pPr>
              <w:tabs>
                <w:tab w:val="left" w:pos="426"/>
              </w:tabs>
              <w:jc w:val="both"/>
              <w:rPr>
                <w:rFonts w:ascii="Century Gothic" w:hAnsi="Century Gothic" w:cs="Times New Roman"/>
                <w:szCs w:val="24"/>
              </w:rPr>
            </w:pPr>
            <w:r w:rsidRPr="00253308">
              <w:rPr>
                <w:rFonts w:ascii="Century Gothic" w:hAnsi="Century Gothic" w:cs="Times New Roman"/>
                <w:szCs w:val="24"/>
              </w:rPr>
              <w:t>2023</w:t>
            </w:r>
          </w:p>
        </w:tc>
        <w:tc>
          <w:tcPr>
            <w:tcW w:w="4536" w:type="dxa"/>
            <w:shd w:val="clear" w:color="auto" w:fill="DEEAF6" w:themeFill="accent5" w:themeFillTint="33"/>
          </w:tcPr>
          <w:p w:rsidR="006F077E" w:rsidRPr="00253308" w:rsidRDefault="006F077E" w:rsidP="006F077E">
            <w:pPr>
              <w:tabs>
                <w:tab w:val="left" w:pos="426"/>
              </w:tabs>
              <w:jc w:val="left"/>
              <w:rPr>
                <w:rFonts w:ascii="Century Gothic" w:hAnsi="Century Gothic" w:cs="Times New Roman"/>
                <w:szCs w:val="24"/>
              </w:rPr>
            </w:pPr>
            <w:r>
              <w:rPr>
                <w:rFonts w:ascii="Century Gothic" w:hAnsi="Century Gothic" w:cs="Times New Roman"/>
                <w:szCs w:val="24"/>
              </w:rPr>
              <w:t>Okul Sporları (Atletizm)</w:t>
            </w:r>
          </w:p>
        </w:tc>
        <w:tc>
          <w:tcPr>
            <w:tcW w:w="1984" w:type="dxa"/>
            <w:shd w:val="clear" w:color="auto" w:fill="DEEAF6" w:themeFill="accent5" w:themeFillTint="33"/>
          </w:tcPr>
          <w:p w:rsidR="006F077E" w:rsidRPr="00253308" w:rsidRDefault="006F077E" w:rsidP="006F077E">
            <w:pPr>
              <w:tabs>
                <w:tab w:val="left" w:pos="426"/>
              </w:tabs>
              <w:jc w:val="center"/>
              <w:rPr>
                <w:rFonts w:ascii="Century Gothic" w:hAnsi="Century Gothic" w:cs="Times New Roman"/>
                <w:szCs w:val="24"/>
              </w:rPr>
            </w:pPr>
            <w:r>
              <w:rPr>
                <w:rFonts w:ascii="Century Gothic" w:hAnsi="Century Gothic" w:cs="Times New Roman"/>
                <w:szCs w:val="24"/>
              </w:rPr>
              <w:t>3</w:t>
            </w:r>
          </w:p>
        </w:tc>
        <w:tc>
          <w:tcPr>
            <w:tcW w:w="1843" w:type="dxa"/>
            <w:shd w:val="clear" w:color="auto" w:fill="DEEAF6" w:themeFill="accent5" w:themeFillTint="33"/>
          </w:tcPr>
          <w:p w:rsidR="006F077E" w:rsidRPr="00253308" w:rsidRDefault="006F077E" w:rsidP="006F077E">
            <w:pPr>
              <w:tabs>
                <w:tab w:val="left" w:pos="426"/>
              </w:tabs>
              <w:jc w:val="center"/>
              <w:rPr>
                <w:rFonts w:ascii="Century Gothic" w:hAnsi="Century Gothic" w:cs="Times New Roman"/>
                <w:szCs w:val="24"/>
              </w:rPr>
            </w:pPr>
            <w:r>
              <w:rPr>
                <w:rFonts w:ascii="Century Gothic" w:hAnsi="Century Gothic" w:cs="Times New Roman"/>
                <w:szCs w:val="24"/>
              </w:rPr>
              <w:t>-</w:t>
            </w:r>
          </w:p>
        </w:tc>
      </w:tr>
    </w:tbl>
    <w:p w:rsidR="004F1D9E" w:rsidRPr="00253308" w:rsidRDefault="004F1D9E" w:rsidP="004F1D9E">
      <w:pPr>
        <w:ind w:firstLine="708"/>
        <w:jc w:val="both"/>
        <w:rPr>
          <w:rFonts w:ascii="Century Gothic" w:hAnsi="Century Gothic" w:cs="Times New Roman"/>
          <w:b/>
          <w:sz w:val="24"/>
          <w:szCs w:val="24"/>
        </w:rPr>
      </w:pPr>
    </w:p>
    <w:p w:rsidR="001F1553" w:rsidRPr="00253308" w:rsidRDefault="001F1553" w:rsidP="001F1553">
      <w:pPr>
        <w:ind w:firstLine="708"/>
        <w:jc w:val="both"/>
        <w:rPr>
          <w:rFonts w:ascii="Century Gothic" w:hAnsi="Century Gothic" w:cs="Times New Roman"/>
          <w:b/>
          <w:sz w:val="24"/>
          <w:szCs w:val="24"/>
        </w:rPr>
      </w:pPr>
    </w:p>
    <w:p w:rsidR="009E09DF" w:rsidRPr="00253308" w:rsidRDefault="00AB158A" w:rsidP="00AB158A">
      <w:pPr>
        <w:jc w:val="both"/>
        <w:rPr>
          <w:rFonts w:ascii="Century Gothic" w:hAnsi="Century Gothic" w:cs="Times New Roman"/>
          <w:b/>
          <w:sz w:val="24"/>
          <w:szCs w:val="24"/>
        </w:rPr>
      </w:pPr>
      <w:r w:rsidRPr="00253308">
        <w:rPr>
          <w:rFonts w:ascii="Century Gothic" w:hAnsi="Century Gothic"/>
          <w:b/>
          <w:lang w:eastAsia="x-none"/>
        </w:rPr>
        <w:t>Tablo</w:t>
      </w:r>
      <w:r>
        <w:rPr>
          <w:rFonts w:ascii="Century Gothic" w:hAnsi="Century Gothic"/>
          <w:b/>
          <w:lang w:eastAsia="x-none"/>
        </w:rPr>
        <w:t xml:space="preserve"> 24</w:t>
      </w:r>
      <w:r w:rsidRPr="00253308">
        <w:rPr>
          <w:rFonts w:ascii="Century Gothic" w:hAnsi="Century Gothic"/>
          <w:b/>
          <w:lang w:eastAsia="x-none"/>
        </w:rPr>
        <w:t>.</w:t>
      </w:r>
      <w:r w:rsidRPr="00253308">
        <w:rPr>
          <w:rFonts w:ascii="Century Gothic" w:hAnsi="Century Gothic"/>
          <w:lang w:eastAsia="x-none"/>
        </w:rPr>
        <w:t xml:space="preserve"> </w:t>
      </w:r>
      <w:r w:rsidR="009E09DF" w:rsidRPr="00253308">
        <w:rPr>
          <w:rFonts w:ascii="Century Gothic" w:hAnsi="Century Gothic"/>
          <w:b/>
          <w:color w:val="000000" w:themeColor="text1"/>
          <w:sz w:val="24"/>
          <w:szCs w:val="24"/>
          <w:lang w:eastAsia="x-none"/>
        </w:rPr>
        <w:t xml:space="preserve">Katin/Yemekhane </w:t>
      </w:r>
      <w:r w:rsidR="009E09DF" w:rsidRPr="00253308">
        <w:rPr>
          <w:rFonts w:ascii="Century Gothic" w:hAnsi="Century Gothic" w:cs="Times New Roman"/>
          <w:b/>
          <w:color w:val="000000" w:themeColor="text1"/>
          <w:sz w:val="24"/>
          <w:szCs w:val="24"/>
        </w:rPr>
        <w:t>Bilgiler</w:t>
      </w:r>
      <w:r w:rsidR="009E09DF" w:rsidRPr="00253308">
        <w:rPr>
          <w:rFonts w:ascii="Century Gothic" w:hAnsi="Century Gothic" w:cs="Times New Roman"/>
          <w:b/>
          <w:sz w:val="24"/>
          <w:szCs w:val="24"/>
        </w:rPr>
        <w:t>i</w:t>
      </w:r>
    </w:p>
    <w:tbl>
      <w:tblPr>
        <w:tblW w:w="9385"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9CC2E5" w:themeFill="accent5" w:themeFillTint="99"/>
        <w:tblLayout w:type="fixed"/>
        <w:tblLook w:val="04A0" w:firstRow="1" w:lastRow="0" w:firstColumn="1" w:lastColumn="0" w:noHBand="0" w:noVBand="1"/>
      </w:tblPr>
      <w:tblGrid>
        <w:gridCol w:w="1872"/>
        <w:gridCol w:w="7513"/>
      </w:tblGrid>
      <w:tr w:rsidR="00E120B5" w:rsidRPr="00253308" w:rsidTr="00744BE8">
        <w:trPr>
          <w:trHeight w:val="381"/>
        </w:trPr>
        <w:tc>
          <w:tcPr>
            <w:tcW w:w="1872" w:type="dxa"/>
            <w:shd w:val="clear" w:color="auto" w:fill="9CC2E5" w:themeFill="accent5" w:themeFillTint="99"/>
          </w:tcPr>
          <w:p w:rsidR="00E120B5" w:rsidRPr="00253308" w:rsidRDefault="00E120B5" w:rsidP="00E120B5">
            <w:pPr>
              <w:tabs>
                <w:tab w:val="left" w:pos="426"/>
              </w:tabs>
              <w:ind w:left="0"/>
              <w:jc w:val="left"/>
              <w:rPr>
                <w:rFonts w:ascii="Century Gothic" w:hAnsi="Century Gothic" w:cs="Times New Roman"/>
                <w:szCs w:val="24"/>
              </w:rPr>
            </w:pPr>
            <w:r w:rsidRPr="00253308">
              <w:rPr>
                <w:rFonts w:ascii="Century Gothic" w:hAnsi="Century Gothic" w:cs="Times New Roman"/>
                <w:szCs w:val="24"/>
              </w:rPr>
              <w:t>Kantin</w:t>
            </w:r>
          </w:p>
        </w:tc>
        <w:tc>
          <w:tcPr>
            <w:tcW w:w="7513" w:type="dxa"/>
            <w:shd w:val="clear" w:color="auto" w:fill="DEEAF6" w:themeFill="accent5" w:themeFillTint="33"/>
          </w:tcPr>
          <w:p w:rsidR="00E120B5" w:rsidRPr="00253308" w:rsidRDefault="00E120B5" w:rsidP="00D50D9B">
            <w:pPr>
              <w:tabs>
                <w:tab w:val="left" w:pos="426"/>
              </w:tabs>
              <w:jc w:val="both"/>
              <w:rPr>
                <w:rFonts w:ascii="Century Gothic" w:hAnsi="Century Gothic" w:cs="Times New Roman"/>
                <w:szCs w:val="24"/>
              </w:rPr>
            </w:pPr>
            <w:r w:rsidRPr="00253308">
              <w:rPr>
                <w:rFonts w:ascii="Century Gothic" w:hAnsi="Century Gothic" w:cs="Times New Roman"/>
                <w:szCs w:val="24"/>
              </w:rPr>
              <w:t>Yok</w:t>
            </w:r>
          </w:p>
        </w:tc>
      </w:tr>
      <w:tr w:rsidR="00E120B5" w:rsidRPr="00253308" w:rsidTr="00744BE8">
        <w:trPr>
          <w:trHeight w:val="381"/>
        </w:trPr>
        <w:tc>
          <w:tcPr>
            <w:tcW w:w="1872" w:type="dxa"/>
            <w:shd w:val="clear" w:color="auto" w:fill="9CC2E5" w:themeFill="accent5" w:themeFillTint="99"/>
          </w:tcPr>
          <w:p w:rsidR="00E120B5" w:rsidRPr="00253308" w:rsidRDefault="00E120B5" w:rsidP="00E120B5">
            <w:pPr>
              <w:tabs>
                <w:tab w:val="left" w:pos="426"/>
              </w:tabs>
              <w:ind w:left="0"/>
              <w:jc w:val="left"/>
              <w:rPr>
                <w:rFonts w:ascii="Century Gothic" w:hAnsi="Century Gothic" w:cs="Times New Roman"/>
                <w:szCs w:val="24"/>
              </w:rPr>
            </w:pPr>
            <w:r w:rsidRPr="00253308">
              <w:rPr>
                <w:rFonts w:ascii="Century Gothic" w:hAnsi="Century Gothic" w:cs="Times New Roman"/>
                <w:szCs w:val="24"/>
              </w:rPr>
              <w:t>Yemekhane</w:t>
            </w:r>
          </w:p>
        </w:tc>
        <w:tc>
          <w:tcPr>
            <w:tcW w:w="7513" w:type="dxa"/>
            <w:shd w:val="clear" w:color="auto" w:fill="DEEAF6" w:themeFill="accent5" w:themeFillTint="33"/>
          </w:tcPr>
          <w:p w:rsidR="00E120B5" w:rsidRPr="00253308" w:rsidRDefault="00E120B5" w:rsidP="00D50D9B">
            <w:pPr>
              <w:tabs>
                <w:tab w:val="left" w:pos="426"/>
              </w:tabs>
              <w:jc w:val="both"/>
              <w:rPr>
                <w:rFonts w:ascii="Century Gothic" w:hAnsi="Century Gothic" w:cs="Times New Roman"/>
                <w:szCs w:val="24"/>
              </w:rPr>
            </w:pPr>
            <w:r w:rsidRPr="00253308">
              <w:rPr>
                <w:rFonts w:ascii="Century Gothic" w:hAnsi="Century Gothic" w:cs="Times New Roman"/>
                <w:szCs w:val="24"/>
              </w:rPr>
              <w:t>Var</w:t>
            </w:r>
          </w:p>
        </w:tc>
      </w:tr>
      <w:tr w:rsidR="00E120B5" w:rsidRPr="00253308" w:rsidTr="00744BE8">
        <w:trPr>
          <w:trHeight w:val="381"/>
        </w:trPr>
        <w:tc>
          <w:tcPr>
            <w:tcW w:w="1872" w:type="dxa"/>
            <w:shd w:val="clear" w:color="auto" w:fill="9CC2E5" w:themeFill="accent5" w:themeFillTint="99"/>
          </w:tcPr>
          <w:p w:rsidR="00E120B5" w:rsidRPr="00253308" w:rsidRDefault="00E120B5" w:rsidP="00D50D9B">
            <w:pPr>
              <w:tabs>
                <w:tab w:val="left" w:pos="426"/>
              </w:tabs>
              <w:jc w:val="both"/>
              <w:rPr>
                <w:rFonts w:ascii="Century Gothic" w:hAnsi="Century Gothic" w:cs="Times New Roman"/>
                <w:szCs w:val="24"/>
              </w:rPr>
            </w:pPr>
            <w:r w:rsidRPr="00253308">
              <w:rPr>
                <w:rFonts w:ascii="Century Gothic" w:hAnsi="Century Gothic" w:cs="Times New Roman"/>
                <w:szCs w:val="24"/>
              </w:rPr>
              <w:t>Açıklama</w:t>
            </w:r>
          </w:p>
        </w:tc>
        <w:tc>
          <w:tcPr>
            <w:tcW w:w="7513" w:type="dxa"/>
            <w:shd w:val="clear" w:color="auto" w:fill="DEEAF6" w:themeFill="accent5" w:themeFillTint="33"/>
          </w:tcPr>
          <w:p w:rsidR="00E120B5" w:rsidRPr="00253308" w:rsidRDefault="00E120B5" w:rsidP="00D50D9B">
            <w:pPr>
              <w:tabs>
                <w:tab w:val="left" w:pos="426"/>
              </w:tabs>
              <w:jc w:val="both"/>
              <w:rPr>
                <w:rFonts w:ascii="Century Gothic" w:hAnsi="Century Gothic" w:cs="Times New Roman"/>
                <w:szCs w:val="24"/>
              </w:rPr>
            </w:pPr>
            <w:r w:rsidRPr="00253308">
              <w:rPr>
                <w:rFonts w:ascii="Century Gothic" w:hAnsi="Century Gothic" w:cs="Times New Roman"/>
                <w:szCs w:val="24"/>
              </w:rPr>
              <w:t>Okulumuzdaki yemekhanede öğrencilerimize Özel Eğitim Hizmetleri Yönetmeliği gereği ücretsiz öğle yemeği hizmeti verilmektedir.</w:t>
            </w:r>
          </w:p>
        </w:tc>
      </w:tr>
    </w:tbl>
    <w:p w:rsidR="009E09DF" w:rsidRPr="00253308" w:rsidRDefault="009E09DF" w:rsidP="004F1D9E">
      <w:pPr>
        <w:ind w:firstLine="708"/>
        <w:jc w:val="both"/>
        <w:rPr>
          <w:rFonts w:ascii="Century Gothic" w:hAnsi="Century Gothic" w:cs="Times New Roman"/>
          <w:b/>
          <w:sz w:val="24"/>
          <w:szCs w:val="24"/>
        </w:rPr>
      </w:pPr>
    </w:p>
    <w:p w:rsidR="00E120B5" w:rsidRPr="00253308" w:rsidRDefault="00E120B5" w:rsidP="00E120B5">
      <w:pPr>
        <w:ind w:firstLine="708"/>
        <w:jc w:val="both"/>
        <w:rPr>
          <w:rFonts w:ascii="Century Gothic" w:hAnsi="Century Gothic"/>
          <w:b/>
          <w:color w:val="000000" w:themeColor="text1"/>
          <w:sz w:val="24"/>
          <w:szCs w:val="24"/>
          <w:lang w:eastAsia="x-none"/>
        </w:rPr>
      </w:pPr>
    </w:p>
    <w:p w:rsidR="00E120B5" w:rsidRPr="00253308" w:rsidRDefault="00AB158A" w:rsidP="00AB158A">
      <w:pPr>
        <w:jc w:val="both"/>
        <w:rPr>
          <w:rFonts w:ascii="Century Gothic" w:hAnsi="Century Gothic" w:cs="Times New Roman"/>
          <w:b/>
          <w:sz w:val="24"/>
          <w:szCs w:val="24"/>
        </w:rPr>
      </w:pPr>
      <w:r w:rsidRPr="00253308">
        <w:rPr>
          <w:rFonts w:ascii="Century Gothic" w:hAnsi="Century Gothic"/>
          <w:b/>
          <w:lang w:eastAsia="x-none"/>
        </w:rPr>
        <w:t>Tablo</w:t>
      </w:r>
      <w:r>
        <w:rPr>
          <w:rFonts w:ascii="Century Gothic" w:hAnsi="Century Gothic"/>
          <w:b/>
          <w:lang w:eastAsia="x-none"/>
        </w:rPr>
        <w:t xml:space="preserve"> 25</w:t>
      </w:r>
      <w:r w:rsidRPr="00253308">
        <w:rPr>
          <w:rFonts w:ascii="Century Gothic" w:hAnsi="Century Gothic"/>
          <w:b/>
          <w:lang w:eastAsia="x-none"/>
        </w:rPr>
        <w:t>.</w:t>
      </w:r>
      <w:r w:rsidRPr="00253308">
        <w:rPr>
          <w:rFonts w:ascii="Century Gothic" w:hAnsi="Century Gothic"/>
          <w:lang w:eastAsia="x-none"/>
        </w:rPr>
        <w:t xml:space="preserve"> </w:t>
      </w:r>
      <w:r w:rsidR="00E120B5" w:rsidRPr="00253308">
        <w:rPr>
          <w:rFonts w:ascii="Century Gothic" w:hAnsi="Century Gothic"/>
          <w:b/>
          <w:color w:val="000000" w:themeColor="text1"/>
          <w:sz w:val="24"/>
          <w:szCs w:val="24"/>
          <w:lang w:eastAsia="x-none"/>
        </w:rPr>
        <w:t xml:space="preserve">Isınma Durumu </w:t>
      </w:r>
      <w:r w:rsidR="00E120B5" w:rsidRPr="00253308">
        <w:rPr>
          <w:rFonts w:ascii="Century Gothic" w:hAnsi="Century Gothic" w:cs="Times New Roman"/>
          <w:b/>
          <w:color w:val="000000" w:themeColor="text1"/>
          <w:sz w:val="24"/>
          <w:szCs w:val="24"/>
        </w:rPr>
        <w:t>Bilgiler</w:t>
      </w:r>
      <w:r w:rsidR="00E120B5" w:rsidRPr="00253308">
        <w:rPr>
          <w:rFonts w:ascii="Century Gothic" w:hAnsi="Century Gothic" w:cs="Times New Roman"/>
          <w:b/>
          <w:sz w:val="24"/>
          <w:szCs w:val="24"/>
        </w:rPr>
        <w:t>i</w:t>
      </w:r>
    </w:p>
    <w:tbl>
      <w:tblPr>
        <w:tblW w:w="9385"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148"/>
        <w:gridCol w:w="6237"/>
      </w:tblGrid>
      <w:tr w:rsidR="00E120B5" w:rsidRPr="00253308" w:rsidTr="00744BE8">
        <w:trPr>
          <w:trHeight w:val="381"/>
        </w:trPr>
        <w:tc>
          <w:tcPr>
            <w:tcW w:w="3148" w:type="dxa"/>
            <w:shd w:val="clear" w:color="auto" w:fill="9CC2E5" w:themeFill="accent5" w:themeFillTint="99"/>
          </w:tcPr>
          <w:p w:rsidR="00E120B5" w:rsidRPr="00253308" w:rsidRDefault="00E120B5" w:rsidP="00D50D9B">
            <w:pPr>
              <w:tabs>
                <w:tab w:val="left" w:pos="426"/>
              </w:tabs>
              <w:ind w:left="0"/>
              <w:jc w:val="left"/>
              <w:rPr>
                <w:rFonts w:ascii="Century Gothic" w:hAnsi="Century Gothic" w:cs="Times New Roman"/>
                <w:szCs w:val="24"/>
              </w:rPr>
            </w:pPr>
            <w:r w:rsidRPr="00253308">
              <w:rPr>
                <w:rFonts w:ascii="Century Gothic" w:hAnsi="Century Gothic" w:cs="Times New Roman"/>
                <w:szCs w:val="24"/>
              </w:rPr>
              <w:t>Isınma Şekli</w:t>
            </w:r>
          </w:p>
        </w:tc>
        <w:tc>
          <w:tcPr>
            <w:tcW w:w="6237" w:type="dxa"/>
            <w:shd w:val="clear" w:color="auto" w:fill="DEEAF6" w:themeFill="accent5" w:themeFillTint="33"/>
          </w:tcPr>
          <w:p w:rsidR="00E120B5" w:rsidRPr="00253308" w:rsidRDefault="00E120B5" w:rsidP="00D50D9B">
            <w:pPr>
              <w:tabs>
                <w:tab w:val="left" w:pos="426"/>
              </w:tabs>
              <w:jc w:val="both"/>
              <w:rPr>
                <w:rFonts w:ascii="Century Gothic" w:hAnsi="Century Gothic" w:cs="Times New Roman"/>
                <w:szCs w:val="24"/>
              </w:rPr>
            </w:pPr>
            <w:r w:rsidRPr="00253308">
              <w:rPr>
                <w:rFonts w:ascii="Century Gothic" w:hAnsi="Century Gothic" w:cs="Times New Roman"/>
                <w:szCs w:val="24"/>
              </w:rPr>
              <w:t>Doğalgaz</w:t>
            </w:r>
          </w:p>
        </w:tc>
      </w:tr>
      <w:tr w:rsidR="00E120B5" w:rsidRPr="00253308" w:rsidTr="00744BE8">
        <w:trPr>
          <w:trHeight w:val="381"/>
        </w:trPr>
        <w:tc>
          <w:tcPr>
            <w:tcW w:w="3148" w:type="dxa"/>
            <w:shd w:val="clear" w:color="auto" w:fill="9CC2E5" w:themeFill="accent5" w:themeFillTint="99"/>
          </w:tcPr>
          <w:p w:rsidR="00E120B5" w:rsidRPr="00253308" w:rsidRDefault="00E120B5" w:rsidP="00D50D9B">
            <w:pPr>
              <w:tabs>
                <w:tab w:val="left" w:pos="426"/>
              </w:tabs>
              <w:ind w:left="0"/>
              <w:jc w:val="left"/>
              <w:rPr>
                <w:rFonts w:ascii="Century Gothic" w:hAnsi="Century Gothic" w:cs="Times New Roman"/>
                <w:szCs w:val="24"/>
              </w:rPr>
            </w:pPr>
            <w:r w:rsidRPr="00253308">
              <w:rPr>
                <w:rFonts w:ascii="Century Gothic" w:hAnsi="Century Gothic" w:cs="Times New Roman"/>
                <w:szCs w:val="24"/>
              </w:rPr>
              <w:t>İhtiyacı Karşılama Durumu</w:t>
            </w:r>
          </w:p>
        </w:tc>
        <w:tc>
          <w:tcPr>
            <w:tcW w:w="6237" w:type="dxa"/>
            <w:shd w:val="clear" w:color="auto" w:fill="DEEAF6" w:themeFill="accent5" w:themeFillTint="33"/>
          </w:tcPr>
          <w:p w:rsidR="00E120B5" w:rsidRPr="00253308" w:rsidRDefault="00E120B5" w:rsidP="00D50D9B">
            <w:pPr>
              <w:tabs>
                <w:tab w:val="left" w:pos="426"/>
              </w:tabs>
              <w:jc w:val="both"/>
              <w:rPr>
                <w:rFonts w:ascii="Century Gothic" w:hAnsi="Century Gothic" w:cs="Times New Roman"/>
                <w:szCs w:val="24"/>
              </w:rPr>
            </w:pPr>
            <w:r w:rsidRPr="00253308">
              <w:rPr>
                <w:rFonts w:ascii="Century Gothic" w:hAnsi="Century Gothic" w:cs="Times New Roman"/>
                <w:szCs w:val="24"/>
              </w:rPr>
              <w:t>Yeterli</w:t>
            </w:r>
          </w:p>
        </w:tc>
      </w:tr>
      <w:tr w:rsidR="00E120B5" w:rsidRPr="00253308" w:rsidTr="00744BE8">
        <w:trPr>
          <w:trHeight w:val="381"/>
        </w:trPr>
        <w:tc>
          <w:tcPr>
            <w:tcW w:w="3148" w:type="dxa"/>
            <w:shd w:val="clear" w:color="auto" w:fill="9CC2E5" w:themeFill="accent5" w:themeFillTint="99"/>
          </w:tcPr>
          <w:p w:rsidR="00E120B5" w:rsidRPr="00253308" w:rsidRDefault="00E120B5" w:rsidP="00E120B5">
            <w:pPr>
              <w:tabs>
                <w:tab w:val="left" w:pos="426"/>
              </w:tabs>
              <w:ind w:left="0"/>
              <w:jc w:val="both"/>
              <w:rPr>
                <w:rFonts w:ascii="Century Gothic" w:hAnsi="Century Gothic" w:cs="Times New Roman"/>
                <w:szCs w:val="24"/>
              </w:rPr>
            </w:pPr>
            <w:r w:rsidRPr="00253308">
              <w:rPr>
                <w:rFonts w:ascii="Century Gothic" w:hAnsi="Century Gothic"/>
                <w:lang w:eastAsia="x-none"/>
              </w:rPr>
              <w:t>Kalorifer görevlisinin eğitimi, belgesi</w:t>
            </w:r>
          </w:p>
        </w:tc>
        <w:tc>
          <w:tcPr>
            <w:tcW w:w="6237" w:type="dxa"/>
            <w:shd w:val="clear" w:color="auto" w:fill="DEEAF6" w:themeFill="accent5" w:themeFillTint="33"/>
          </w:tcPr>
          <w:p w:rsidR="00E120B5" w:rsidRPr="00253308" w:rsidRDefault="00827558" w:rsidP="00D50D9B">
            <w:pPr>
              <w:tabs>
                <w:tab w:val="left" w:pos="426"/>
              </w:tabs>
              <w:jc w:val="both"/>
              <w:rPr>
                <w:rFonts w:ascii="Century Gothic" w:hAnsi="Century Gothic" w:cs="Times New Roman"/>
                <w:szCs w:val="24"/>
              </w:rPr>
            </w:pPr>
            <w:r w:rsidRPr="00253308">
              <w:rPr>
                <w:rFonts w:ascii="Century Gothic" w:hAnsi="Century Gothic" w:cs="Times New Roman"/>
                <w:szCs w:val="24"/>
              </w:rPr>
              <w:t>Yok</w:t>
            </w:r>
          </w:p>
        </w:tc>
      </w:tr>
    </w:tbl>
    <w:p w:rsidR="009E09DF" w:rsidRPr="00253308" w:rsidRDefault="009E09DF" w:rsidP="004F1D9E">
      <w:pPr>
        <w:ind w:firstLine="708"/>
        <w:jc w:val="both"/>
        <w:rPr>
          <w:rFonts w:ascii="Century Gothic" w:hAnsi="Century Gothic" w:cs="Times New Roman"/>
          <w:b/>
          <w:sz w:val="24"/>
          <w:szCs w:val="24"/>
        </w:rPr>
      </w:pPr>
    </w:p>
    <w:p w:rsidR="00054681" w:rsidRDefault="00054681" w:rsidP="004F1D9E">
      <w:pPr>
        <w:ind w:firstLine="708"/>
        <w:jc w:val="both"/>
        <w:rPr>
          <w:rFonts w:ascii="Century Gothic" w:hAnsi="Century Gothic" w:cs="Times New Roman"/>
          <w:b/>
          <w:sz w:val="24"/>
          <w:szCs w:val="24"/>
        </w:rPr>
      </w:pPr>
    </w:p>
    <w:p w:rsidR="006522D7" w:rsidRDefault="006522D7" w:rsidP="004F1D9E">
      <w:pPr>
        <w:ind w:firstLine="708"/>
        <w:jc w:val="both"/>
        <w:rPr>
          <w:rFonts w:ascii="Century Gothic" w:hAnsi="Century Gothic" w:cs="Times New Roman"/>
          <w:b/>
          <w:sz w:val="24"/>
          <w:szCs w:val="24"/>
        </w:rPr>
      </w:pPr>
    </w:p>
    <w:p w:rsidR="006522D7" w:rsidRPr="00253308" w:rsidRDefault="006522D7" w:rsidP="004F1D9E">
      <w:pPr>
        <w:ind w:firstLine="708"/>
        <w:jc w:val="both"/>
        <w:rPr>
          <w:rFonts w:ascii="Century Gothic" w:hAnsi="Century Gothic" w:cs="Times New Roman"/>
          <w:b/>
          <w:sz w:val="24"/>
          <w:szCs w:val="24"/>
        </w:rPr>
      </w:pPr>
    </w:p>
    <w:p w:rsidR="00785CE9" w:rsidRPr="00253308" w:rsidRDefault="00AB158A" w:rsidP="00AB158A">
      <w:pPr>
        <w:jc w:val="both"/>
        <w:rPr>
          <w:rFonts w:ascii="Century Gothic" w:hAnsi="Century Gothic" w:cs="Times New Roman"/>
          <w:b/>
          <w:sz w:val="24"/>
          <w:szCs w:val="24"/>
        </w:rPr>
      </w:pPr>
      <w:r w:rsidRPr="00253308">
        <w:rPr>
          <w:rFonts w:ascii="Century Gothic" w:hAnsi="Century Gothic"/>
          <w:b/>
          <w:lang w:eastAsia="x-none"/>
        </w:rPr>
        <w:t xml:space="preserve">Tablo </w:t>
      </w:r>
      <w:r>
        <w:rPr>
          <w:rFonts w:ascii="Century Gothic" w:hAnsi="Century Gothic"/>
          <w:b/>
          <w:lang w:eastAsia="x-none"/>
        </w:rPr>
        <w:t>26</w:t>
      </w:r>
      <w:r w:rsidRPr="00253308">
        <w:rPr>
          <w:rFonts w:ascii="Century Gothic" w:hAnsi="Century Gothic"/>
          <w:b/>
          <w:lang w:eastAsia="x-none"/>
        </w:rPr>
        <w:t>.</w:t>
      </w:r>
      <w:r w:rsidRPr="00253308">
        <w:rPr>
          <w:rFonts w:ascii="Century Gothic" w:hAnsi="Century Gothic"/>
          <w:lang w:eastAsia="x-none"/>
        </w:rPr>
        <w:t xml:space="preserve"> </w:t>
      </w:r>
      <w:r w:rsidR="00785CE9" w:rsidRPr="00253308">
        <w:rPr>
          <w:rFonts w:ascii="Century Gothic" w:hAnsi="Century Gothic"/>
          <w:b/>
          <w:color w:val="000000" w:themeColor="text1"/>
          <w:sz w:val="24"/>
          <w:szCs w:val="24"/>
          <w:lang w:eastAsia="x-none"/>
        </w:rPr>
        <w:t xml:space="preserve">Sivil Savunma Çalışma </w:t>
      </w:r>
      <w:r w:rsidR="00785CE9" w:rsidRPr="00253308">
        <w:rPr>
          <w:rFonts w:ascii="Century Gothic" w:hAnsi="Century Gothic" w:cs="Times New Roman"/>
          <w:b/>
          <w:color w:val="000000" w:themeColor="text1"/>
          <w:sz w:val="24"/>
          <w:szCs w:val="24"/>
        </w:rPr>
        <w:t>Bilgiler</w:t>
      </w:r>
      <w:r w:rsidR="00785CE9" w:rsidRPr="00253308">
        <w:rPr>
          <w:rFonts w:ascii="Century Gothic" w:hAnsi="Century Gothic" w:cs="Times New Roman"/>
          <w:b/>
          <w:sz w:val="24"/>
          <w:szCs w:val="24"/>
        </w:rPr>
        <w:t>i</w:t>
      </w:r>
    </w:p>
    <w:tbl>
      <w:tblPr>
        <w:tblW w:w="9385"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9CC2E5" w:themeFill="accent5" w:themeFillTint="99"/>
        <w:tblLayout w:type="fixed"/>
        <w:tblLook w:val="04A0" w:firstRow="1" w:lastRow="0" w:firstColumn="1" w:lastColumn="0" w:noHBand="0" w:noVBand="1"/>
      </w:tblPr>
      <w:tblGrid>
        <w:gridCol w:w="3148"/>
        <w:gridCol w:w="6237"/>
      </w:tblGrid>
      <w:tr w:rsidR="00785CE9" w:rsidRPr="00253308" w:rsidTr="00744BE8">
        <w:trPr>
          <w:trHeight w:val="381"/>
        </w:trPr>
        <w:tc>
          <w:tcPr>
            <w:tcW w:w="3148" w:type="dxa"/>
            <w:shd w:val="clear" w:color="auto" w:fill="9CC2E5" w:themeFill="accent5" w:themeFillTint="99"/>
          </w:tcPr>
          <w:p w:rsidR="00785CE9" w:rsidRPr="00253308" w:rsidRDefault="00785CE9" w:rsidP="00D50D9B">
            <w:pPr>
              <w:tabs>
                <w:tab w:val="left" w:pos="426"/>
              </w:tabs>
              <w:ind w:left="0"/>
              <w:jc w:val="left"/>
              <w:rPr>
                <w:rFonts w:ascii="Century Gothic" w:hAnsi="Century Gothic" w:cs="Times New Roman"/>
                <w:szCs w:val="24"/>
              </w:rPr>
            </w:pPr>
            <w:r w:rsidRPr="00253308">
              <w:rPr>
                <w:rFonts w:ascii="Century Gothic" w:hAnsi="Century Gothic" w:cs="Times New Roman"/>
                <w:szCs w:val="24"/>
              </w:rPr>
              <w:t>Yangın Tertibatı</w:t>
            </w:r>
          </w:p>
        </w:tc>
        <w:tc>
          <w:tcPr>
            <w:tcW w:w="6237" w:type="dxa"/>
            <w:shd w:val="clear" w:color="auto" w:fill="DEEAF6" w:themeFill="accent5" w:themeFillTint="33"/>
          </w:tcPr>
          <w:p w:rsidR="00785CE9" w:rsidRPr="00253308" w:rsidRDefault="00785CE9" w:rsidP="00785CE9">
            <w:pPr>
              <w:tabs>
                <w:tab w:val="left" w:pos="426"/>
              </w:tabs>
              <w:jc w:val="both"/>
              <w:rPr>
                <w:rFonts w:ascii="Century Gothic" w:hAnsi="Century Gothic" w:cs="Times New Roman"/>
                <w:szCs w:val="24"/>
              </w:rPr>
            </w:pPr>
            <w:r w:rsidRPr="00253308">
              <w:rPr>
                <w:rFonts w:ascii="Century Gothic" w:hAnsi="Century Gothic" w:cs="Times New Roman"/>
                <w:szCs w:val="24"/>
              </w:rPr>
              <w:t>Var</w:t>
            </w:r>
          </w:p>
        </w:tc>
      </w:tr>
      <w:tr w:rsidR="00785CE9" w:rsidRPr="00253308" w:rsidTr="00744BE8">
        <w:trPr>
          <w:trHeight w:val="381"/>
        </w:trPr>
        <w:tc>
          <w:tcPr>
            <w:tcW w:w="3148" w:type="dxa"/>
            <w:shd w:val="clear" w:color="auto" w:fill="9CC2E5" w:themeFill="accent5" w:themeFillTint="99"/>
          </w:tcPr>
          <w:p w:rsidR="00785CE9" w:rsidRPr="00253308" w:rsidRDefault="00785CE9" w:rsidP="00D50D9B">
            <w:pPr>
              <w:tabs>
                <w:tab w:val="left" w:pos="426"/>
              </w:tabs>
              <w:ind w:left="0"/>
              <w:jc w:val="left"/>
              <w:rPr>
                <w:rFonts w:ascii="Century Gothic" w:hAnsi="Century Gothic" w:cs="Times New Roman"/>
                <w:szCs w:val="24"/>
              </w:rPr>
            </w:pPr>
            <w:r w:rsidRPr="00253308">
              <w:rPr>
                <w:rFonts w:ascii="Century Gothic" w:hAnsi="Century Gothic" w:cs="Times New Roman"/>
                <w:szCs w:val="24"/>
              </w:rPr>
              <w:t>Yangın Tüpü</w:t>
            </w:r>
          </w:p>
        </w:tc>
        <w:tc>
          <w:tcPr>
            <w:tcW w:w="6237" w:type="dxa"/>
            <w:shd w:val="clear" w:color="auto" w:fill="DEEAF6" w:themeFill="accent5" w:themeFillTint="33"/>
          </w:tcPr>
          <w:p w:rsidR="00785CE9" w:rsidRPr="00253308" w:rsidRDefault="00785CE9" w:rsidP="00D50D9B">
            <w:pPr>
              <w:tabs>
                <w:tab w:val="left" w:pos="426"/>
              </w:tabs>
              <w:jc w:val="both"/>
              <w:rPr>
                <w:rFonts w:ascii="Century Gothic" w:hAnsi="Century Gothic" w:cs="Times New Roman"/>
                <w:szCs w:val="24"/>
              </w:rPr>
            </w:pPr>
            <w:r w:rsidRPr="00253308">
              <w:rPr>
                <w:rFonts w:ascii="Century Gothic" w:hAnsi="Century Gothic" w:cs="Times New Roman"/>
                <w:szCs w:val="24"/>
              </w:rPr>
              <w:t>Var</w:t>
            </w:r>
          </w:p>
        </w:tc>
      </w:tr>
      <w:tr w:rsidR="00785CE9" w:rsidRPr="00253308" w:rsidTr="00744BE8">
        <w:trPr>
          <w:trHeight w:val="381"/>
        </w:trPr>
        <w:tc>
          <w:tcPr>
            <w:tcW w:w="3148" w:type="dxa"/>
            <w:shd w:val="clear" w:color="auto" w:fill="9CC2E5" w:themeFill="accent5" w:themeFillTint="99"/>
          </w:tcPr>
          <w:p w:rsidR="00785CE9" w:rsidRPr="00253308" w:rsidRDefault="00785CE9" w:rsidP="00785CE9">
            <w:pPr>
              <w:tabs>
                <w:tab w:val="left" w:pos="426"/>
              </w:tabs>
              <w:ind w:left="0"/>
              <w:jc w:val="both"/>
              <w:rPr>
                <w:rFonts w:ascii="Century Gothic" w:hAnsi="Century Gothic" w:cs="Times New Roman"/>
                <w:szCs w:val="24"/>
              </w:rPr>
            </w:pPr>
            <w:r w:rsidRPr="00253308">
              <w:rPr>
                <w:rFonts w:ascii="Century Gothic" w:hAnsi="Century Gothic"/>
                <w:lang w:eastAsia="x-none"/>
              </w:rPr>
              <w:t xml:space="preserve">İkaz Alarm Zili </w:t>
            </w:r>
          </w:p>
        </w:tc>
        <w:tc>
          <w:tcPr>
            <w:tcW w:w="6237" w:type="dxa"/>
            <w:shd w:val="clear" w:color="auto" w:fill="DEEAF6" w:themeFill="accent5" w:themeFillTint="33"/>
          </w:tcPr>
          <w:p w:rsidR="00785CE9" w:rsidRPr="00253308" w:rsidRDefault="00785CE9" w:rsidP="00D50D9B">
            <w:pPr>
              <w:tabs>
                <w:tab w:val="left" w:pos="426"/>
              </w:tabs>
              <w:jc w:val="both"/>
              <w:rPr>
                <w:rFonts w:ascii="Century Gothic" w:hAnsi="Century Gothic" w:cs="Times New Roman"/>
                <w:szCs w:val="24"/>
              </w:rPr>
            </w:pPr>
            <w:r w:rsidRPr="00253308">
              <w:rPr>
                <w:rFonts w:ascii="Century Gothic" w:hAnsi="Century Gothic" w:cs="Times New Roman"/>
                <w:szCs w:val="24"/>
              </w:rPr>
              <w:t>Var</w:t>
            </w:r>
          </w:p>
        </w:tc>
      </w:tr>
      <w:tr w:rsidR="00785CE9" w:rsidRPr="00253308" w:rsidTr="00744BE8">
        <w:trPr>
          <w:trHeight w:val="381"/>
        </w:trPr>
        <w:tc>
          <w:tcPr>
            <w:tcW w:w="3148" w:type="dxa"/>
            <w:shd w:val="clear" w:color="auto" w:fill="9CC2E5" w:themeFill="accent5" w:themeFillTint="99"/>
          </w:tcPr>
          <w:p w:rsidR="00785CE9" w:rsidRPr="00253308" w:rsidRDefault="00785CE9" w:rsidP="00D50D9B">
            <w:pPr>
              <w:tabs>
                <w:tab w:val="left" w:pos="426"/>
              </w:tabs>
              <w:ind w:left="0"/>
              <w:jc w:val="both"/>
              <w:rPr>
                <w:rFonts w:ascii="Century Gothic" w:hAnsi="Century Gothic"/>
                <w:lang w:eastAsia="x-none"/>
              </w:rPr>
            </w:pPr>
            <w:r w:rsidRPr="00253308">
              <w:rPr>
                <w:rFonts w:ascii="Century Gothic" w:hAnsi="Century Gothic"/>
                <w:lang w:eastAsia="x-none"/>
              </w:rPr>
              <w:t>Elektrik Tertibat Kontrolü</w:t>
            </w:r>
          </w:p>
        </w:tc>
        <w:tc>
          <w:tcPr>
            <w:tcW w:w="6237" w:type="dxa"/>
            <w:shd w:val="clear" w:color="auto" w:fill="DEEAF6" w:themeFill="accent5" w:themeFillTint="33"/>
          </w:tcPr>
          <w:p w:rsidR="00785CE9" w:rsidRPr="00253308" w:rsidRDefault="00785CE9" w:rsidP="00785CE9">
            <w:pPr>
              <w:tabs>
                <w:tab w:val="left" w:pos="426"/>
              </w:tabs>
              <w:ind w:left="0"/>
              <w:jc w:val="both"/>
              <w:rPr>
                <w:rFonts w:ascii="Century Gothic" w:hAnsi="Century Gothic" w:cs="Times New Roman"/>
                <w:szCs w:val="24"/>
              </w:rPr>
            </w:pPr>
            <w:r w:rsidRPr="00253308">
              <w:rPr>
                <w:rFonts w:ascii="Century Gothic" w:hAnsi="Century Gothic" w:cs="Times New Roman"/>
                <w:szCs w:val="24"/>
              </w:rPr>
              <w:t>Düzenli Yapılıyor</w:t>
            </w:r>
          </w:p>
        </w:tc>
      </w:tr>
      <w:tr w:rsidR="00785CE9" w:rsidRPr="00253308" w:rsidTr="00744BE8">
        <w:trPr>
          <w:trHeight w:val="381"/>
        </w:trPr>
        <w:tc>
          <w:tcPr>
            <w:tcW w:w="3148" w:type="dxa"/>
            <w:shd w:val="clear" w:color="auto" w:fill="9CC2E5" w:themeFill="accent5" w:themeFillTint="99"/>
          </w:tcPr>
          <w:p w:rsidR="00785CE9" w:rsidRPr="00253308" w:rsidRDefault="00785CE9" w:rsidP="00785CE9">
            <w:pPr>
              <w:tabs>
                <w:tab w:val="left" w:pos="426"/>
              </w:tabs>
              <w:ind w:left="0"/>
              <w:jc w:val="both"/>
              <w:rPr>
                <w:rFonts w:ascii="Century Gothic" w:hAnsi="Century Gothic"/>
                <w:lang w:eastAsia="x-none"/>
              </w:rPr>
            </w:pPr>
            <w:r w:rsidRPr="00253308">
              <w:rPr>
                <w:rFonts w:ascii="Century Gothic" w:hAnsi="Century Gothic"/>
                <w:lang w:eastAsia="x-none"/>
              </w:rPr>
              <w:t>Baca Temizliği</w:t>
            </w:r>
          </w:p>
        </w:tc>
        <w:tc>
          <w:tcPr>
            <w:tcW w:w="6237" w:type="dxa"/>
            <w:shd w:val="clear" w:color="auto" w:fill="DEEAF6" w:themeFill="accent5" w:themeFillTint="33"/>
          </w:tcPr>
          <w:p w:rsidR="00785CE9" w:rsidRPr="00253308" w:rsidRDefault="00785CE9" w:rsidP="00785CE9">
            <w:pPr>
              <w:ind w:left="0"/>
              <w:jc w:val="left"/>
              <w:rPr>
                <w:rFonts w:ascii="Century Gothic" w:hAnsi="Century Gothic"/>
              </w:rPr>
            </w:pPr>
            <w:r w:rsidRPr="00253308">
              <w:rPr>
                <w:rFonts w:ascii="Century Gothic" w:hAnsi="Century Gothic" w:cs="Times New Roman"/>
                <w:szCs w:val="24"/>
              </w:rPr>
              <w:t>Düzenli Yapılıyor</w:t>
            </w:r>
          </w:p>
        </w:tc>
      </w:tr>
      <w:tr w:rsidR="00785CE9" w:rsidRPr="00253308" w:rsidTr="00744BE8">
        <w:trPr>
          <w:trHeight w:val="381"/>
        </w:trPr>
        <w:tc>
          <w:tcPr>
            <w:tcW w:w="3148" w:type="dxa"/>
            <w:shd w:val="clear" w:color="auto" w:fill="9CC2E5" w:themeFill="accent5" w:themeFillTint="99"/>
          </w:tcPr>
          <w:p w:rsidR="00785CE9" w:rsidRPr="00253308" w:rsidRDefault="00785CE9" w:rsidP="00785CE9">
            <w:pPr>
              <w:tabs>
                <w:tab w:val="left" w:pos="426"/>
              </w:tabs>
              <w:ind w:left="0"/>
              <w:jc w:val="both"/>
              <w:rPr>
                <w:rFonts w:ascii="Century Gothic" w:hAnsi="Century Gothic"/>
                <w:lang w:eastAsia="x-none"/>
              </w:rPr>
            </w:pPr>
            <w:r w:rsidRPr="00253308">
              <w:rPr>
                <w:rFonts w:ascii="Century Gothic" w:hAnsi="Century Gothic"/>
                <w:lang w:eastAsia="x-none"/>
              </w:rPr>
              <w:t>Kalorifer Kazan Temizliği</w:t>
            </w:r>
          </w:p>
        </w:tc>
        <w:tc>
          <w:tcPr>
            <w:tcW w:w="6237" w:type="dxa"/>
            <w:shd w:val="clear" w:color="auto" w:fill="DEEAF6" w:themeFill="accent5" w:themeFillTint="33"/>
          </w:tcPr>
          <w:p w:rsidR="00785CE9" w:rsidRPr="00253308" w:rsidRDefault="00785CE9" w:rsidP="00785CE9">
            <w:pPr>
              <w:ind w:left="0"/>
              <w:jc w:val="left"/>
              <w:rPr>
                <w:rFonts w:ascii="Century Gothic" w:hAnsi="Century Gothic"/>
              </w:rPr>
            </w:pPr>
            <w:r w:rsidRPr="00253308">
              <w:rPr>
                <w:rFonts w:ascii="Century Gothic" w:hAnsi="Century Gothic" w:cs="Times New Roman"/>
                <w:szCs w:val="24"/>
              </w:rPr>
              <w:t>Düzenli Yapılıyor</w:t>
            </w:r>
          </w:p>
        </w:tc>
      </w:tr>
      <w:tr w:rsidR="00785CE9" w:rsidRPr="00253308" w:rsidTr="00744BE8">
        <w:trPr>
          <w:trHeight w:val="381"/>
        </w:trPr>
        <w:tc>
          <w:tcPr>
            <w:tcW w:w="3148" w:type="dxa"/>
            <w:shd w:val="clear" w:color="auto" w:fill="9CC2E5" w:themeFill="accent5" w:themeFillTint="99"/>
          </w:tcPr>
          <w:p w:rsidR="00785CE9" w:rsidRPr="00253308" w:rsidRDefault="00785CE9" w:rsidP="00785CE9">
            <w:pPr>
              <w:tabs>
                <w:tab w:val="left" w:pos="426"/>
              </w:tabs>
              <w:ind w:left="0"/>
              <w:jc w:val="both"/>
              <w:rPr>
                <w:rFonts w:ascii="Century Gothic" w:hAnsi="Century Gothic"/>
                <w:lang w:eastAsia="x-none"/>
              </w:rPr>
            </w:pPr>
            <w:r w:rsidRPr="00253308">
              <w:rPr>
                <w:rFonts w:ascii="Century Gothic" w:hAnsi="Century Gothic"/>
                <w:lang w:eastAsia="x-none"/>
              </w:rPr>
              <w:t>Sivil Savunma Tatbikatı</w:t>
            </w:r>
          </w:p>
        </w:tc>
        <w:tc>
          <w:tcPr>
            <w:tcW w:w="6237" w:type="dxa"/>
            <w:shd w:val="clear" w:color="auto" w:fill="DEEAF6" w:themeFill="accent5" w:themeFillTint="33"/>
          </w:tcPr>
          <w:p w:rsidR="00785CE9" w:rsidRPr="00253308" w:rsidRDefault="00785CE9" w:rsidP="00785CE9">
            <w:pPr>
              <w:ind w:left="0"/>
              <w:jc w:val="left"/>
              <w:rPr>
                <w:rFonts w:ascii="Century Gothic" w:hAnsi="Century Gothic"/>
              </w:rPr>
            </w:pPr>
            <w:r w:rsidRPr="00253308">
              <w:rPr>
                <w:rFonts w:ascii="Century Gothic" w:hAnsi="Century Gothic" w:cs="Times New Roman"/>
                <w:szCs w:val="24"/>
              </w:rPr>
              <w:t>Düzenli Yapılıyor</w:t>
            </w:r>
          </w:p>
        </w:tc>
      </w:tr>
    </w:tbl>
    <w:p w:rsidR="009A23F0" w:rsidRPr="00253308" w:rsidRDefault="009A23F0" w:rsidP="009A23F0">
      <w:pPr>
        <w:ind w:firstLine="708"/>
        <w:jc w:val="both"/>
        <w:rPr>
          <w:rFonts w:ascii="Century Gothic" w:hAnsi="Century Gothic"/>
          <w:b/>
          <w:color w:val="000000" w:themeColor="text1"/>
          <w:sz w:val="24"/>
          <w:szCs w:val="24"/>
          <w:lang w:eastAsia="x-none"/>
        </w:rPr>
      </w:pPr>
    </w:p>
    <w:p w:rsidR="009A23F0" w:rsidRPr="00253308" w:rsidRDefault="00AB158A" w:rsidP="00AB158A">
      <w:pPr>
        <w:jc w:val="both"/>
        <w:rPr>
          <w:rFonts w:ascii="Century Gothic" w:hAnsi="Century Gothic" w:cs="Times New Roman"/>
          <w:b/>
          <w:sz w:val="24"/>
          <w:szCs w:val="24"/>
        </w:rPr>
      </w:pPr>
      <w:r w:rsidRPr="00253308">
        <w:rPr>
          <w:rFonts w:ascii="Century Gothic" w:hAnsi="Century Gothic"/>
          <w:b/>
          <w:lang w:eastAsia="x-none"/>
        </w:rPr>
        <w:lastRenderedPageBreak/>
        <w:t>Tablo</w:t>
      </w:r>
      <w:r>
        <w:rPr>
          <w:rFonts w:ascii="Century Gothic" w:hAnsi="Century Gothic"/>
          <w:b/>
          <w:lang w:eastAsia="x-none"/>
        </w:rPr>
        <w:t xml:space="preserve"> 27</w:t>
      </w:r>
      <w:r w:rsidRPr="00253308">
        <w:rPr>
          <w:rFonts w:ascii="Century Gothic" w:hAnsi="Century Gothic"/>
          <w:b/>
          <w:lang w:eastAsia="x-none"/>
        </w:rPr>
        <w:t>.</w:t>
      </w:r>
      <w:r w:rsidRPr="00253308">
        <w:rPr>
          <w:rFonts w:ascii="Century Gothic" w:hAnsi="Century Gothic"/>
          <w:lang w:eastAsia="x-none"/>
        </w:rPr>
        <w:t xml:space="preserve"> </w:t>
      </w:r>
      <w:r w:rsidR="009A23F0" w:rsidRPr="00253308">
        <w:rPr>
          <w:rFonts w:ascii="Century Gothic" w:hAnsi="Century Gothic"/>
          <w:b/>
          <w:color w:val="000000" w:themeColor="text1"/>
          <w:sz w:val="24"/>
          <w:szCs w:val="24"/>
          <w:lang w:eastAsia="x-none"/>
        </w:rPr>
        <w:t xml:space="preserve">Okul/Kurum Faaliyet </w:t>
      </w:r>
      <w:r w:rsidR="009A23F0" w:rsidRPr="00253308">
        <w:rPr>
          <w:rFonts w:ascii="Century Gothic" w:hAnsi="Century Gothic" w:cs="Times New Roman"/>
          <w:b/>
          <w:color w:val="000000" w:themeColor="text1"/>
          <w:sz w:val="24"/>
          <w:szCs w:val="24"/>
        </w:rPr>
        <w:t>Bilgiler</w:t>
      </w:r>
      <w:r w:rsidR="009A23F0" w:rsidRPr="00253308">
        <w:rPr>
          <w:rFonts w:ascii="Century Gothic" w:hAnsi="Century Gothic" w:cs="Times New Roman"/>
          <w:b/>
          <w:sz w:val="24"/>
          <w:szCs w:val="24"/>
        </w:rPr>
        <w:t>i</w:t>
      </w:r>
    </w:p>
    <w:tbl>
      <w:tblPr>
        <w:tblW w:w="9243"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148"/>
        <w:gridCol w:w="6095"/>
      </w:tblGrid>
      <w:tr w:rsidR="009A23F0" w:rsidRPr="00253308" w:rsidTr="00744BE8">
        <w:trPr>
          <w:trHeight w:val="381"/>
        </w:trPr>
        <w:tc>
          <w:tcPr>
            <w:tcW w:w="3148" w:type="dxa"/>
            <w:shd w:val="clear" w:color="auto" w:fill="9CC2E5" w:themeFill="accent5" w:themeFillTint="99"/>
          </w:tcPr>
          <w:p w:rsidR="009A23F0" w:rsidRPr="00253308" w:rsidRDefault="009A23F0" w:rsidP="00D50D9B">
            <w:pPr>
              <w:tabs>
                <w:tab w:val="left" w:pos="426"/>
              </w:tabs>
              <w:ind w:left="0"/>
              <w:jc w:val="left"/>
              <w:rPr>
                <w:rFonts w:ascii="Century Gothic" w:hAnsi="Century Gothic" w:cs="Times New Roman"/>
                <w:szCs w:val="24"/>
              </w:rPr>
            </w:pPr>
            <w:proofErr w:type="spellStart"/>
            <w:r w:rsidRPr="00253308">
              <w:rPr>
                <w:rFonts w:ascii="Century Gothic" w:hAnsi="Century Gothic" w:cs="Times New Roman"/>
                <w:szCs w:val="24"/>
              </w:rPr>
              <w:t>Yaplan</w:t>
            </w:r>
            <w:proofErr w:type="spellEnd"/>
            <w:r w:rsidRPr="00253308">
              <w:rPr>
                <w:rFonts w:ascii="Century Gothic" w:hAnsi="Century Gothic" w:cs="Times New Roman"/>
                <w:szCs w:val="24"/>
              </w:rPr>
              <w:t xml:space="preserve"> Faaliyet Adı</w:t>
            </w:r>
          </w:p>
        </w:tc>
        <w:tc>
          <w:tcPr>
            <w:tcW w:w="6095" w:type="dxa"/>
            <w:shd w:val="clear" w:color="auto" w:fill="DEEAF6" w:themeFill="accent5" w:themeFillTint="33"/>
          </w:tcPr>
          <w:p w:rsidR="009A23F0" w:rsidRPr="00253308" w:rsidRDefault="009A23F0" w:rsidP="00D50D9B">
            <w:pPr>
              <w:tabs>
                <w:tab w:val="left" w:pos="426"/>
              </w:tabs>
              <w:jc w:val="both"/>
              <w:rPr>
                <w:rFonts w:ascii="Century Gothic" w:hAnsi="Century Gothic" w:cs="Times New Roman"/>
                <w:szCs w:val="24"/>
              </w:rPr>
            </w:pPr>
            <w:r w:rsidRPr="00253308">
              <w:rPr>
                <w:rFonts w:ascii="Century Gothic" w:hAnsi="Century Gothic" w:cs="Times New Roman"/>
                <w:szCs w:val="24"/>
              </w:rPr>
              <w:t>Aroma Terapi Projesi Yürütülmekte</w:t>
            </w:r>
          </w:p>
        </w:tc>
      </w:tr>
    </w:tbl>
    <w:p w:rsidR="009E09DF" w:rsidRPr="00253308" w:rsidRDefault="009E09DF" w:rsidP="004F1D9E">
      <w:pPr>
        <w:ind w:firstLine="708"/>
        <w:jc w:val="both"/>
        <w:rPr>
          <w:rFonts w:ascii="Century Gothic" w:hAnsi="Century Gothic" w:cs="Times New Roman"/>
          <w:b/>
          <w:sz w:val="24"/>
          <w:szCs w:val="24"/>
        </w:rPr>
      </w:pPr>
    </w:p>
    <w:p w:rsidR="00054681" w:rsidRPr="00253308" w:rsidRDefault="00054681" w:rsidP="004F1D9E">
      <w:pPr>
        <w:ind w:firstLine="708"/>
        <w:jc w:val="both"/>
        <w:rPr>
          <w:rFonts w:ascii="Century Gothic" w:hAnsi="Century Gothic" w:cs="Times New Roman"/>
          <w:b/>
          <w:sz w:val="24"/>
          <w:szCs w:val="24"/>
        </w:rPr>
      </w:pPr>
    </w:p>
    <w:p w:rsidR="009A23F0" w:rsidRPr="00253308" w:rsidRDefault="00AB158A" w:rsidP="00AB158A">
      <w:pPr>
        <w:jc w:val="both"/>
        <w:rPr>
          <w:rFonts w:ascii="Century Gothic" w:hAnsi="Century Gothic" w:cs="Times New Roman"/>
          <w:b/>
          <w:sz w:val="24"/>
          <w:szCs w:val="24"/>
        </w:rPr>
      </w:pPr>
      <w:r w:rsidRPr="00253308">
        <w:rPr>
          <w:rFonts w:ascii="Century Gothic" w:hAnsi="Century Gothic"/>
          <w:b/>
          <w:lang w:eastAsia="x-none"/>
        </w:rPr>
        <w:t>Tablo</w:t>
      </w:r>
      <w:r>
        <w:rPr>
          <w:rFonts w:ascii="Century Gothic" w:hAnsi="Century Gothic"/>
          <w:b/>
          <w:lang w:eastAsia="x-none"/>
        </w:rPr>
        <w:t xml:space="preserve"> 2</w:t>
      </w:r>
      <w:r w:rsidRPr="00253308">
        <w:rPr>
          <w:rFonts w:ascii="Century Gothic" w:hAnsi="Century Gothic"/>
          <w:b/>
          <w:lang w:eastAsia="x-none"/>
        </w:rPr>
        <w:t>8.</w:t>
      </w:r>
      <w:r w:rsidRPr="00253308">
        <w:rPr>
          <w:rFonts w:ascii="Century Gothic" w:hAnsi="Century Gothic"/>
          <w:lang w:eastAsia="x-none"/>
        </w:rPr>
        <w:t xml:space="preserve"> </w:t>
      </w:r>
      <w:r w:rsidR="008332A2" w:rsidRPr="00253308">
        <w:rPr>
          <w:rFonts w:ascii="Century Gothic" w:hAnsi="Century Gothic"/>
          <w:b/>
          <w:color w:val="000000" w:themeColor="text1"/>
          <w:sz w:val="24"/>
          <w:szCs w:val="24"/>
          <w:lang w:eastAsia="x-none"/>
        </w:rPr>
        <w:t xml:space="preserve">Fiziki </w:t>
      </w:r>
      <w:proofErr w:type="gramStart"/>
      <w:r w:rsidR="008332A2" w:rsidRPr="00253308">
        <w:rPr>
          <w:rFonts w:ascii="Century Gothic" w:hAnsi="Century Gothic"/>
          <w:b/>
          <w:color w:val="000000" w:themeColor="text1"/>
          <w:sz w:val="24"/>
          <w:szCs w:val="24"/>
          <w:lang w:eastAsia="x-none"/>
        </w:rPr>
        <w:t xml:space="preserve">Mekan  </w:t>
      </w:r>
      <w:r w:rsidR="008332A2" w:rsidRPr="00253308">
        <w:rPr>
          <w:rFonts w:ascii="Century Gothic" w:hAnsi="Century Gothic" w:cs="Times New Roman"/>
          <w:b/>
          <w:color w:val="000000" w:themeColor="text1"/>
          <w:sz w:val="24"/>
          <w:szCs w:val="24"/>
        </w:rPr>
        <w:t>Bilgiler</w:t>
      </w:r>
      <w:r w:rsidR="008332A2" w:rsidRPr="00253308">
        <w:rPr>
          <w:rFonts w:ascii="Century Gothic" w:hAnsi="Century Gothic" w:cs="Times New Roman"/>
          <w:b/>
          <w:sz w:val="24"/>
          <w:szCs w:val="24"/>
        </w:rPr>
        <w:t>i</w:t>
      </w:r>
      <w:proofErr w:type="gramEnd"/>
    </w:p>
    <w:tbl>
      <w:tblPr>
        <w:tblW w:w="5081"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73"/>
        <w:gridCol w:w="833"/>
        <w:gridCol w:w="2555"/>
        <w:gridCol w:w="1626"/>
        <w:gridCol w:w="1422"/>
      </w:tblGrid>
      <w:tr w:rsidR="008332A2" w:rsidRPr="00253308" w:rsidTr="00744BE8">
        <w:trPr>
          <w:trHeight w:val="356"/>
        </w:trPr>
        <w:tc>
          <w:tcPr>
            <w:tcW w:w="1958" w:type="pct"/>
            <w:gridSpan w:val="2"/>
            <w:shd w:val="clear" w:color="auto" w:fill="9CC2E5" w:themeFill="accent5" w:themeFillTint="99"/>
          </w:tcPr>
          <w:p w:rsidR="008332A2" w:rsidRPr="00253308" w:rsidRDefault="008332A2" w:rsidP="008332A2">
            <w:pPr>
              <w:tabs>
                <w:tab w:val="left" w:pos="426"/>
              </w:tabs>
              <w:jc w:val="both"/>
              <w:rPr>
                <w:rFonts w:ascii="Century Gothic" w:hAnsi="Century Gothic" w:cs="Times New Roman"/>
                <w:b/>
                <w:szCs w:val="24"/>
              </w:rPr>
            </w:pPr>
            <w:r w:rsidRPr="00253308">
              <w:rPr>
                <w:rFonts w:ascii="Century Gothic" w:hAnsi="Century Gothic" w:cs="Times New Roman"/>
                <w:b/>
                <w:bCs/>
                <w:color w:val="000000"/>
                <w:szCs w:val="24"/>
              </w:rPr>
              <w:t xml:space="preserve">Okul Bölümleri </w:t>
            </w:r>
          </w:p>
        </w:tc>
        <w:tc>
          <w:tcPr>
            <w:tcW w:w="1387" w:type="pct"/>
            <w:shd w:val="clear" w:color="auto" w:fill="9CC2E5" w:themeFill="accent5" w:themeFillTint="99"/>
          </w:tcPr>
          <w:p w:rsidR="008332A2" w:rsidRPr="00253308" w:rsidRDefault="008332A2" w:rsidP="008332A2">
            <w:pPr>
              <w:tabs>
                <w:tab w:val="left" w:pos="426"/>
              </w:tabs>
              <w:jc w:val="both"/>
              <w:rPr>
                <w:rFonts w:ascii="Century Gothic" w:hAnsi="Century Gothic" w:cs="Times New Roman"/>
                <w:b/>
                <w:szCs w:val="24"/>
              </w:rPr>
            </w:pPr>
            <w:r w:rsidRPr="00253308">
              <w:rPr>
                <w:rFonts w:ascii="Century Gothic" w:hAnsi="Century Gothic" w:cs="Times New Roman"/>
                <w:b/>
                <w:szCs w:val="24"/>
              </w:rPr>
              <w:t>Özel Alanlar</w:t>
            </w:r>
          </w:p>
        </w:tc>
        <w:tc>
          <w:tcPr>
            <w:tcW w:w="883" w:type="pct"/>
            <w:shd w:val="clear" w:color="auto" w:fill="9CC2E5" w:themeFill="accent5" w:themeFillTint="99"/>
          </w:tcPr>
          <w:p w:rsidR="008332A2" w:rsidRPr="00253308" w:rsidRDefault="008332A2" w:rsidP="008332A2">
            <w:pPr>
              <w:tabs>
                <w:tab w:val="left" w:pos="426"/>
              </w:tabs>
              <w:jc w:val="both"/>
              <w:rPr>
                <w:rFonts w:ascii="Century Gothic" w:hAnsi="Century Gothic" w:cs="Times New Roman"/>
                <w:b/>
                <w:i/>
                <w:szCs w:val="24"/>
              </w:rPr>
            </w:pPr>
            <w:r w:rsidRPr="00253308">
              <w:rPr>
                <w:rFonts w:ascii="Century Gothic" w:hAnsi="Century Gothic" w:cs="Times New Roman"/>
                <w:i/>
                <w:szCs w:val="24"/>
              </w:rPr>
              <w:t>Kullanıma Uygunluğu</w:t>
            </w:r>
          </w:p>
        </w:tc>
        <w:tc>
          <w:tcPr>
            <w:tcW w:w="772" w:type="pct"/>
            <w:shd w:val="clear" w:color="auto" w:fill="9CC2E5" w:themeFill="accent5" w:themeFillTint="99"/>
          </w:tcPr>
          <w:p w:rsidR="008332A2" w:rsidRPr="00253308" w:rsidRDefault="008332A2" w:rsidP="008332A2">
            <w:pPr>
              <w:tabs>
                <w:tab w:val="left" w:pos="426"/>
              </w:tabs>
              <w:jc w:val="both"/>
              <w:rPr>
                <w:rFonts w:ascii="Century Gothic" w:hAnsi="Century Gothic" w:cs="Times New Roman"/>
                <w:i/>
                <w:szCs w:val="24"/>
              </w:rPr>
            </w:pPr>
            <w:r w:rsidRPr="00253308">
              <w:rPr>
                <w:rFonts w:ascii="Century Gothic" w:hAnsi="Century Gothic" w:cs="Times New Roman"/>
                <w:i/>
                <w:szCs w:val="24"/>
              </w:rPr>
              <w:t>Kullanılma Sıklığı</w:t>
            </w:r>
          </w:p>
        </w:tc>
      </w:tr>
      <w:tr w:rsidR="00682F08" w:rsidRPr="00253308" w:rsidTr="00744BE8">
        <w:trPr>
          <w:trHeight w:val="753"/>
        </w:trPr>
        <w:tc>
          <w:tcPr>
            <w:tcW w:w="1506" w:type="pct"/>
            <w:shd w:val="clear" w:color="auto" w:fill="9CC2E5" w:themeFill="accent5" w:themeFillTint="99"/>
          </w:tcPr>
          <w:p w:rsidR="00682F08" w:rsidRPr="00253308" w:rsidRDefault="00682F08" w:rsidP="00682F08">
            <w:pPr>
              <w:tabs>
                <w:tab w:val="left" w:pos="426"/>
              </w:tabs>
              <w:jc w:val="both"/>
              <w:rPr>
                <w:rFonts w:ascii="Century Gothic" w:hAnsi="Century Gothic" w:cs="Times New Roman"/>
                <w:szCs w:val="24"/>
              </w:rPr>
            </w:pPr>
            <w:r w:rsidRPr="00253308">
              <w:rPr>
                <w:rFonts w:ascii="Century Gothic" w:hAnsi="Century Gothic" w:cs="Times New Roman"/>
                <w:bCs/>
                <w:color w:val="000000"/>
                <w:szCs w:val="24"/>
              </w:rPr>
              <w:t>Okul Kat Sayısı</w:t>
            </w:r>
          </w:p>
        </w:tc>
        <w:tc>
          <w:tcPr>
            <w:tcW w:w="452"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b/>
                <w:szCs w:val="24"/>
              </w:rPr>
              <w:t>2</w:t>
            </w:r>
          </w:p>
        </w:tc>
        <w:tc>
          <w:tcPr>
            <w:tcW w:w="1387"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rPr>
            </w:pPr>
            <w:r w:rsidRPr="00253308">
              <w:rPr>
                <w:rFonts w:ascii="Century Gothic" w:hAnsi="Century Gothic"/>
                <w:lang w:eastAsia="x-none"/>
              </w:rPr>
              <w:t>Spor salonu</w:t>
            </w:r>
          </w:p>
        </w:tc>
        <w:tc>
          <w:tcPr>
            <w:tcW w:w="883"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szCs w:val="24"/>
              </w:rPr>
              <w:t>Uygun</w:t>
            </w:r>
          </w:p>
        </w:tc>
        <w:tc>
          <w:tcPr>
            <w:tcW w:w="772"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szCs w:val="24"/>
              </w:rPr>
              <w:t>Uygun</w:t>
            </w:r>
          </w:p>
        </w:tc>
      </w:tr>
      <w:tr w:rsidR="00682F08" w:rsidRPr="00253308" w:rsidTr="00744BE8">
        <w:trPr>
          <w:trHeight w:val="498"/>
        </w:trPr>
        <w:tc>
          <w:tcPr>
            <w:tcW w:w="1506" w:type="pct"/>
            <w:shd w:val="clear" w:color="auto" w:fill="9CC2E5" w:themeFill="accent5" w:themeFillTint="99"/>
          </w:tcPr>
          <w:p w:rsidR="00682F08" w:rsidRPr="00253308" w:rsidRDefault="00682F08" w:rsidP="00682F08">
            <w:pPr>
              <w:tabs>
                <w:tab w:val="left" w:pos="426"/>
              </w:tabs>
              <w:jc w:val="both"/>
              <w:rPr>
                <w:rFonts w:ascii="Century Gothic" w:hAnsi="Century Gothic" w:cs="Times New Roman"/>
                <w:szCs w:val="24"/>
              </w:rPr>
            </w:pPr>
            <w:r w:rsidRPr="00253308">
              <w:rPr>
                <w:rFonts w:ascii="Century Gothic" w:hAnsi="Century Gothic" w:cs="Times New Roman"/>
                <w:bCs/>
                <w:color w:val="000000"/>
                <w:szCs w:val="24"/>
              </w:rPr>
              <w:t>Derslik Sayısı</w:t>
            </w:r>
          </w:p>
        </w:tc>
        <w:tc>
          <w:tcPr>
            <w:tcW w:w="452"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b/>
                <w:szCs w:val="24"/>
              </w:rPr>
              <w:t>25</w:t>
            </w:r>
          </w:p>
        </w:tc>
        <w:tc>
          <w:tcPr>
            <w:tcW w:w="1387"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rPr>
            </w:pPr>
            <w:r w:rsidRPr="00253308">
              <w:rPr>
                <w:rFonts w:ascii="Century Gothic" w:hAnsi="Century Gothic"/>
                <w:lang w:eastAsia="x-none"/>
              </w:rPr>
              <w:t>Çok Amaçlı Salon</w:t>
            </w:r>
          </w:p>
        </w:tc>
        <w:tc>
          <w:tcPr>
            <w:tcW w:w="883"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szCs w:val="24"/>
              </w:rPr>
              <w:t>Uygun</w:t>
            </w:r>
          </w:p>
        </w:tc>
        <w:tc>
          <w:tcPr>
            <w:tcW w:w="772"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szCs w:val="24"/>
              </w:rPr>
              <w:t>Uygun</w:t>
            </w:r>
          </w:p>
        </w:tc>
      </w:tr>
      <w:tr w:rsidR="00682F08" w:rsidRPr="00253308" w:rsidTr="00744BE8">
        <w:trPr>
          <w:trHeight w:val="370"/>
        </w:trPr>
        <w:tc>
          <w:tcPr>
            <w:tcW w:w="1506" w:type="pct"/>
            <w:shd w:val="clear" w:color="auto" w:fill="9CC2E5" w:themeFill="accent5" w:themeFillTint="99"/>
          </w:tcPr>
          <w:p w:rsidR="00682F08" w:rsidRPr="00253308" w:rsidRDefault="00682F08" w:rsidP="00682F08">
            <w:pPr>
              <w:tabs>
                <w:tab w:val="left" w:pos="426"/>
              </w:tabs>
              <w:jc w:val="both"/>
              <w:rPr>
                <w:rFonts w:ascii="Century Gothic" w:hAnsi="Century Gothic" w:cs="Times New Roman"/>
                <w:color w:val="000000"/>
                <w:szCs w:val="24"/>
              </w:rPr>
            </w:pPr>
            <w:r w:rsidRPr="00253308">
              <w:rPr>
                <w:rFonts w:ascii="Century Gothic" w:hAnsi="Century Gothic" w:cs="Times New Roman"/>
                <w:bCs/>
                <w:color w:val="000000"/>
                <w:szCs w:val="24"/>
              </w:rPr>
              <w:t xml:space="preserve">Derslik Alanları </w:t>
            </w:r>
            <w:r w:rsidRPr="00253308">
              <w:rPr>
                <w:rFonts w:ascii="Century Gothic" w:hAnsi="Century Gothic" w:cs="Times New Roman"/>
                <w:bCs/>
                <w:color w:val="000000"/>
                <w:sz w:val="20"/>
                <w:szCs w:val="24"/>
              </w:rPr>
              <w:t>(m2)</w:t>
            </w:r>
          </w:p>
        </w:tc>
        <w:tc>
          <w:tcPr>
            <w:tcW w:w="452"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b/>
                <w:szCs w:val="24"/>
              </w:rPr>
              <w:t>10 m2</w:t>
            </w:r>
          </w:p>
        </w:tc>
        <w:tc>
          <w:tcPr>
            <w:tcW w:w="1387"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szCs w:val="24"/>
              </w:rPr>
            </w:pPr>
            <w:r w:rsidRPr="00253308">
              <w:rPr>
                <w:rFonts w:ascii="Century Gothic" w:hAnsi="Century Gothic" w:cs="Times New Roman"/>
                <w:szCs w:val="24"/>
              </w:rPr>
              <w:t>Sınıflar</w:t>
            </w:r>
          </w:p>
        </w:tc>
        <w:tc>
          <w:tcPr>
            <w:tcW w:w="883"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szCs w:val="24"/>
              </w:rPr>
              <w:t>Uygun</w:t>
            </w:r>
          </w:p>
        </w:tc>
        <w:tc>
          <w:tcPr>
            <w:tcW w:w="772"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szCs w:val="24"/>
              </w:rPr>
              <w:t>Uygun</w:t>
            </w:r>
          </w:p>
        </w:tc>
      </w:tr>
      <w:tr w:rsidR="00682F08" w:rsidRPr="00253308" w:rsidTr="00744BE8">
        <w:trPr>
          <w:trHeight w:val="500"/>
        </w:trPr>
        <w:tc>
          <w:tcPr>
            <w:tcW w:w="1506" w:type="pct"/>
            <w:shd w:val="clear" w:color="auto" w:fill="9CC2E5" w:themeFill="accent5" w:themeFillTint="99"/>
          </w:tcPr>
          <w:p w:rsidR="00682F08" w:rsidRPr="00253308" w:rsidRDefault="00682F08" w:rsidP="00682F08">
            <w:pPr>
              <w:tabs>
                <w:tab w:val="left" w:pos="426"/>
              </w:tabs>
              <w:jc w:val="both"/>
              <w:rPr>
                <w:rFonts w:ascii="Century Gothic" w:hAnsi="Century Gothic" w:cs="Times New Roman"/>
                <w:szCs w:val="24"/>
              </w:rPr>
            </w:pPr>
            <w:r w:rsidRPr="00253308">
              <w:rPr>
                <w:rFonts w:ascii="Century Gothic" w:hAnsi="Century Gothic" w:cs="Times New Roman"/>
                <w:bCs/>
                <w:color w:val="000000"/>
                <w:szCs w:val="24"/>
              </w:rPr>
              <w:t>Kullanılan Derslik Sayısı</w:t>
            </w:r>
          </w:p>
        </w:tc>
        <w:tc>
          <w:tcPr>
            <w:tcW w:w="452"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b/>
                <w:szCs w:val="24"/>
              </w:rPr>
              <w:t>25</w:t>
            </w:r>
          </w:p>
        </w:tc>
        <w:tc>
          <w:tcPr>
            <w:tcW w:w="1387"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szCs w:val="24"/>
              </w:rPr>
            </w:pPr>
            <w:r w:rsidRPr="00253308">
              <w:rPr>
                <w:rFonts w:ascii="Century Gothic" w:hAnsi="Century Gothic" w:cs="Times New Roman"/>
                <w:szCs w:val="24"/>
              </w:rPr>
              <w:t>İdari Odalar</w:t>
            </w:r>
          </w:p>
          <w:p w:rsidR="00682F08" w:rsidRPr="00253308" w:rsidRDefault="00682F08" w:rsidP="00682F08">
            <w:pPr>
              <w:tabs>
                <w:tab w:val="left" w:pos="426"/>
              </w:tabs>
              <w:jc w:val="both"/>
              <w:rPr>
                <w:rFonts w:ascii="Century Gothic" w:hAnsi="Century Gothic" w:cs="Times New Roman"/>
                <w:szCs w:val="24"/>
              </w:rPr>
            </w:pPr>
          </w:p>
        </w:tc>
        <w:tc>
          <w:tcPr>
            <w:tcW w:w="883"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szCs w:val="24"/>
              </w:rPr>
              <w:t>Uygun</w:t>
            </w:r>
          </w:p>
        </w:tc>
        <w:tc>
          <w:tcPr>
            <w:tcW w:w="772"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szCs w:val="24"/>
              </w:rPr>
              <w:t>Uygun</w:t>
            </w:r>
          </w:p>
        </w:tc>
      </w:tr>
      <w:tr w:rsidR="00682F08" w:rsidRPr="00253308" w:rsidTr="00744BE8">
        <w:trPr>
          <w:trHeight w:val="595"/>
        </w:trPr>
        <w:tc>
          <w:tcPr>
            <w:tcW w:w="1506" w:type="pct"/>
            <w:shd w:val="clear" w:color="auto" w:fill="9CC2E5" w:themeFill="accent5" w:themeFillTint="99"/>
          </w:tcPr>
          <w:p w:rsidR="00682F08" w:rsidRPr="00253308" w:rsidRDefault="00682F08" w:rsidP="00682F08">
            <w:pPr>
              <w:tabs>
                <w:tab w:val="left" w:pos="426"/>
              </w:tabs>
              <w:jc w:val="both"/>
              <w:rPr>
                <w:rFonts w:ascii="Century Gothic" w:hAnsi="Century Gothic" w:cs="Times New Roman"/>
                <w:szCs w:val="24"/>
              </w:rPr>
            </w:pPr>
            <w:r w:rsidRPr="00253308">
              <w:rPr>
                <w:rFonts w:ascii="Century Gothic" w:hAnsi="Century Gothic" w:cs="Times New Roman"/>
                <w:bCs/>
                <w:color w:val="000000"/>
                <w:szCs w:val="24"/>
              </w:rPr>
              <w:t>Şube Sayısı</w:t>
            </w:r>
          </w:p>
        </w:tc>
        <w:tc>
          <w:tcPr>
            <w:tcW w:w="452"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b/>
                <w:szCs w:val="24"/>
              </w:rPr>
              <w:t>20</w:t>
            </w:r>
          </w:p>
        </w:tc>
        <w:tc>
          <w:tcPr>
            <w:tcW w:w="1387"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szCs w:val="24"/>
              </w:rPr>
            </w:pPr>
            <w:r w:rsidRPr="00253308">
              <w:rPr>
                <w:rFonts w:ascii="Century Gothic" w:hAnsi="Century Gothic" w:cs="Times New Roman"/>
                <w:szCs w:val="24"/>
              </w:rPr>
              <w:t>Öğretmenler Odası</w:t>
            </w:r>
          </w:p>
        </w:tc>
        <w:tc>
          <w:tcPr>
            <w:tcW w:w="883"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szCs w:val="24"/>
              </w:rPr>
              <w:t>Uygun</w:t>
            </w:r>
          </w:p>
        </w:tc>
        <w:tc>
          <w:tcPr>
            <w:tcW w:w="772"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szCs w:val="24"/>
              </w:rPr>
              <w:t>Uygun</w:t>
            </w:r>
          </w:p>
        </w:tc>
      </w:tr>
      <w:tr w:rsidR="00682F08" w:rsidRPr="00253308" w:rsidTr="00744BE8">
        <w:trPr>
          <w:trHeight w:val="370"/>
        </w:trPr>
        <w:tc>
          <w:tcPr>
            <w:tcW w:w="1506" w:type="pct"/>
            <w:shd w:val="clear" w:color="auto" w:fill="9CC2E5" w:themeFill="accent5" w:themeFillTint="99"/>
          </w:tcPr>
          <w:p w:rsidR="00682F08" w:rsidRPr="00253308" w:rsidRDefault="00682F08" w:rsidP="00682F08">
            <w:pPr>
              <w:tabs>
                <w:tab w:val="left" w:pos="426"/>
              </w:tabs>
              <w:jc w:val="both"/>
              <w:rPr>
                <w:rFonts w:ascii="Century Gothic" w:hAnsi="Century Gothic" w:cs="Times New Roman"/>
                <w:szCs w:val="24"/>
                <w:highlight w:val="red"/>
              </w:rPr>
            </w:pPr>
            <w:r w:rsidRPr="00253308">
              <w:rPr>
                <w:rFonts w:ascii="Century Gothic" w:hAnsi="Century Gothic" w:cs="Times New Roman"/>
                <w:bCs/>
                <w:color w:val="000000"/>
                <w:szCs w:val="24"/>
              </w:rPr>
              <w:t xml:space="preserve">İdari Odaların Alanı </w:t>
            </w:r>
            <w:r w:rsidRPr="00253308">
              <w:rPr>
                <w:rFonts w:ascii="Century Gothic" w:hAnsi="Century Gothic" w:cs="Times New Roman"/>
                <w:bCs/>
                <w:color w:val="000000"/>
                <w:sz w:val="20"/>
                <w:szCs w:val="24"/>
              </w:rPr>
              <w:t>(m2)</w:t>
            </w:r>
          </w:p>
        </w:tc>
        <w:tc>
          <w:tcPr>
            <w:tcW w:w="452"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b/>
                <w:szCs w:val="24"/>
              </w:rPr>
              <w:t>15</w:t>
            </w:r>
          </w:p>
        </w:tc>
        <w:tc>
          <w:tcPr>
            <w:tcW w:w="1387"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szCs w:val="24"/>
              </w:rPr>
            </w:pPr>
            <w:r w:rsidRPr="00253308">
              <w:rPr>
                <w:rFonts w:ascii="Century Gothic" w:hAnsi="Century Gothic" w:cs="Times New Roman"/>
                <w:szCs w:val="24"/>
              </w:rPr>
              <w:t>Danışma</w:t>
            </w:r>
          </w:p>
        </w:tc>
        <w:tc>
          <w:tcPr>
            <w:tcW w:w="883"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szCs w:val="24"/>
              </w:rPr>
              <w:t>Uygun</w:t>
            </w:r>
          </w:p>
        </w:tc>
        <w:tc>
          <w:tcPr>
            <w:tcW w:w="772"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szCs w:val="24"/>
              </w:rPr>
              <w:t>Uygun</w:t>
            </w:r>
          </w:p>
        </w:tc>
      </w:tr>
      <w:tr w:rsidR="00682F08" w:rsidRPr="00253308" w:rsidTr="00744BE8">
        <w:trPr>
          <w:trHeight w:val="370"/>
        </w:trPr>
        <w:tc>
          <w:tcPr>
            <w:tcW w:w="1506" w:type="pct"/>
            <w:shd w:val="clear" w:color="auto" w:fill="9CC2E5" w:themeFill="accent5" w:themeFillTint="99"/>
          </w:tcPr>
          <w:p w:rsidR="00682F08" w:rsidRPr="00253308" w:rsidRDefault="00682F08" w:rsidP="00682F08">
            <w:pPr>
              <w:tabs>
                <w:tab w:val="left" w:pos="426"/>
              </w:tabs>
              <w:jc w:val="both"/>
              <w:rPr>
                <w:rFonts w:ascii="Century Gothic" w:hAnsi="Century Gothic" w:cs="Times New Roman"/>
                <w:bCs/>
                <w:color w:val="000000"/>
                <w:szCs w:val="24"/>
              </w:rPr>
            </w:pPr>
            <w:r w:rsidRPr="00253308">
              <w:rPr>
                <w:rFonts w:ascii="Century Gothic" w:hAnsi="Century Gothic" w:cs="Times New Roman"/>
                <w:bCs/>
                <w:color w:val="000000"/>
                <w:szCs w:val="24"/>
              </w:rPr>
              <w:t xml:space="preserve">Öğretmenler Odası </w:t>
            </w:r>
            <w:r w:rsidRPr="00253308">
              <w:rPr>
                <w:rFonts w:ascii="Century Gothic" w:hAnsi="Century Gothic" w:cs="Times New Roman"/>
                <w:bCs/>
                <w:color w:val="000000"/>
                <w:sz w:val="20"/>
                <w:szCs w:val="24"/>
              </w:rPr>
              <w:t>(m2)</w:t>
            </w:r>
          </w:p>
        </w:tc>
        <w:tc>
          <w:tcPr>
            <w:tcW w:w="452"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b/>
                <w:szCs w:val="24"/>
              </w:rPr>
              <w:t>35</w:t>
            </w:r>
          </w:p>
        </w:tc>
        <w:tc>
          <w:tcPr>
            <w:tcW w:w="1387"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szCs w:val="24"/>
              </w:rPr>
            </w:pPr>
            <w:r w:rsidRPr="00253308">
              <w:rPr>
                <w:rFonts w:ascii="Century Gothic" w:hAnsi="Century Gothic" w:cs="Times New Roman"/>
                <w:szCs w:val="24"/>
              </w:rPr>
              <w:t>Binanın İç ve Dış Yalıtımı</w:t>
            </w:r>
          </w:p>
        </w:tc>
        <w:tc>
          <w:tcPr>
            <w:tcW w:w="883"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szCs w:val="24"/>
              </w:rPr>
              <w:t>Uygun</w:t>
            </w:r>
          </w:p>
        </w:tc>
        <w:tc>
          <w:tcPr>
            <w:tcW w:w="772"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szCs w:val="24"/>
              </w:rPr>
              <w:t>Uygun</w:t>
            </w:r>
          </w:p>
        </w:tc>
      </w:tr>
      <w:tr w:rsidR="00682F08" w:rsidRPr="00253308" w:rsidTr="00744BE8">
        <w:trPr>
          <w:trHeight w:val="370"/>
        </w:trPr>
        <w:tc>
          <w:tcPr>
            <w:tcW w:w="1506" w:type="pct"/>
            <w:shd w:val="clear" w:color="auto" w:fill="9CC2E5" w:themeFill="accent5" w:themeFillTint="99"/>
          </w:tcPr>
          <w:p w:rsidR="00682F08" w:rsidRPr="00253308" w:rsidRDefault="00682F08" w:rsidP="00682F08">
            <w:pPr>
              <w:tabs>
                <w:tab w:val="left" w:pos="426"/>
              </w:tabs>
              <w:jc w:val="both"/>
              <w:rPr>
                <w:rFonts w:ascii="Century Gothic" w:hAnsi="Century Gothic" w:cs="Times New Roman"/>
                <w:bCs/>
                <w:color w:val="000000"/>
                <w:szCs w:val="24"/>
              </w:rPr>
            </w:pPr>
            <w:r w:rsidRPr="00253308">
              <w:rPr>
                <w:rFonts w:ascii="Century Gothic" w:hAnsi="Century Gothic" w:cs="Times New Roman"/>
                <w:bCs/>
                <w:color w:val="000000"/>
                <w:szCs w:val="24"/>
              </w:rPr>
              <w:t xml:space="preserve">Okul Oturum Alanı </w:t>
            </w:r>
            <w:r w:rsidRPr="00253308">
              <w:rPr>
                <w:rFonts w:ascii="Century Gothic" w:hAnsi="Century Gothic" w:cs="Times New Roman"/>
                <w:bCs/>
                <w:color w:val="000000"/>
                <w:sz w:val="20"/>
                <w:szCs w:val="24"/>
              </w:rPr>
              <w:t>(m2)</w:t>
            </w:r>
          </w:p>
        </w:tc>
        <w:tc>
          <w:tcPr>
            <w:tcW w:w="452"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b/>
                <w:szCs w:val="24"/>
              </w:rPr>
              <w:t>1445</w:t>
            </w:r>
          </w:p>
        </w:tc>
        <w:tc>
          <w:tcPr>
            <w:tcW w:w="1387"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szCs w:val="24"/>
              </w:rPr>
            </w:pPr>
            <w:r w:rsidRPr="00253308">
              <w:rPr>
                <w:rFonts w:ascii="Century Gothic" w:hAnsi="Century Gothic" w:cs="Times New Roman"/>
                <w:szCs w:val="24"/>
              </w:rPr>
              <w:t>Ziyaretçi Odası</w:t>
            </w:r>
          </w:p>
        </w:tc>
        <w:tc>
          <w:tcPr>
            <w:tcW w:w="883"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szCs w:val="24"/>
              </w:rPr>
              <w:t>Uygun</w:t>
            </w:r>
          </w:p>
        </w:tc>
        <w:tc>
          <w:tcPr>
            <w:tcW w:w="772" w:type="pct"/>
            <w:shd w:val="clear" w:color="auto" w:fill="DEEAF6" w:themeFill="accent5" w:themeFillTint="33"/>
          </w:tcPr>
          <w:p w:rsidR="00682F08" w:rsidRPr="00253308" w:rsidRDefault="00682F08" w:rsidP="00682F08">
            <w:pPr>
              <w:tabs>
                <w:tab w:val="left" w:pos="426"/>
              </w:tabs>
              <w:jc w:val="both"/>
              <w:rPr>
                <w:rFonts w:ascii="Century Gothic" w:hAnsi="Century Gothic" w:cs="Times New Roman"/>
                <w:b/>
                <w:szCs w:val="24"/>
              </w:rPr>
            </w:pPr>
            <w:r w:rsidRPr="00253308">
              <w:rPr>
                <w:rFonts w:ascii="Century Gothic" w:hAnsi="Century Gothic" w:cs="Times New Roman"/>
                <w:szCs w:val="24"/>
              </w:rPr>
              <w:t>Uygun</w:t>
            </w:r>
          </w:p>
        </w:tc>
      </w:tr>
      <w:tr w:rsidR="008332A2" w:rsidRPr="00253308" w:rsidTr="00744BE8">
        <w:trPr>
          <w:trHeight w:val="383"/>
        </w:trPr>
        <w:tc>
          <w:tcPr>
            <w:tcW w:w="1506" w:type="pct"/>
            <w:shd w:val="clear" w:color="auto" w:fill="9CC2E5" w:themeFill="accent5" w:themeFillTint="99"/>
          </w:tcPr>
          <w:p w:rsidR="008332A2" w:rsidRPr="00253308" w:rsidRDefault="008332A2" w:rsidP="008332A2">
            <w:pPr>
              <w:tabs>
                <w:tab w:val="left" w:pos="426"/>
              </w:tabs>
              <w:jc w:val="both"/>
              <w:rPr>
                <w:rFonts w:ascii="Century Gothic" w:hAnsi="Century Gothic" w:cs="Times New Roman"/>
                <w:bCs/>
                <w:color w:val="000000"/>
                <w:szCs w:val="24"/>
              </w:rPr>
            </w:pPr>
            <w:r w:rsidRPr="00253308">
              <w:rPr>
                <w:rFonts w:ascii="Century Gothic" w:hAnsi="Century Gothic" w:cs="Times New Roman"/>
                <w:bCs/>
                <w:color w:val="000000"/>
                <w:szCs w:val="24"/>
              </w:rPr>
              <w:t xml:space="preserve">Okul Bahçesi </w:t>
            </w:r>
            <w:r w:rsidRPr="00253308">
              <w:rPr>
                <w:rFonts w:ascii="Century Gothic" w:hAnsi="Century Gothic" w:cs="Times New Roman"/>
                <w:bCs/>
                <w:color w:val="000000"/>
                <w:sz w:val="20"/>
                <w:szCs w:val="24"/>
              </w:rPr>
              <w:t>(Açık Alan)(m2)</w:t>
            </w:r>
          </w:p>
        </w:tc>
        <w:tc>
          <w:tcPr>
            <w:tcW w:w="452" w:type="pct"/>
            <w:shd w:val="clear" w:color="auto" w:fill="DEEAF6" w:themeFill="accent5" w:themeFillTint="33"/>
          </w:tcPr>
          <w:p w:rsidR="008332A2" w:rsidRPr="00253308" w:rsidRDefault="008332A2" w:rsidP="008332A2">
            <w:pPr>
              <w:tabs>
                <w:tab w:val="left" w:pos="426"/>
              </w:tabs>
              <w:jc w:val="both"/>
              <w:rPr>
                <w:rFonts w:ascii="Century Gothic" w:hAnsi="Century Gothic" w:cs="Times New Roman"/>
                <w:b/>
                <w:szCs w:val="24"/>
              </w:rPr>
            </w:pPr>
            <w:r w:rsidRPr="00253308">
              <w:rPr>
                <w:rFonts w:ascii="Century Gothic" w:hAnsi="Century Gothic" w:cs="Times New Roman"/>
                <w:b/>
                <w:szCs w:val="24"/>
              </w:rPr>
              <w:t>2000</w:t>
            </w:r>
          </w:p>
        </w:tc>
        <w:tc>
          <w:tcPr>
            <w:tcW w:w="1387" w:type="pct"/>
            <w:shd w:val="clear" w:color="auto" w:fill="DEEAF6" w:themeFill="accent5" w:themeFillTint="33"/>
          </w:tcPr>
          <w:p w:rsidR="008332A2" w:rsidRPr="00253308" w:rsidRDefault="008332A2" w:rsidP="008332A2">
            <w:pPr>
              <w:tabs>
                <w:tab w:val="left" w:pos="426"/>
              </w:tabs>
              <w:jc w:val="both"/>
              <w:rPr>
                <w:rFonts w:ascii="Century Gothic" w:hAnsi="Century Gothic" w:cs="Times New Roman"/>
              </w:rPr>
            </w:pPr>
          </w:p>
        </w:tc>
        <w:tc>
          <w:tcPr>
            <w:tcW w:w="883" w:type="pct"/>
            <w:shd w:val="clear" w:color="auto" w:fill="DEEAF6" w:themeFill="accent5" w:themeFillTint="33"/>
          </w:tcPr>
          <w:p w:rsidR="008332A2" w:rsidRPr="00253308" w:rsidRDefault="008332A2" w:rsidP="008332A2">
            <w:pPr>
              <w:tabs>
                <w:tab w:val="left" w:pos="426"/>
              </w:tabs>
              <w:jc w:val="both"/>
              <w:rPr>
                <w:rFonts w:ascii="Century Gothic" w:hAnsi="Century Gothic" w:cs="Times New Roman"/>
                <w:b/>
                <w:szCs w:val="24"/>
              </w:rPr>
            </w:pPr>
          </w:p>
        </w:tc>
        <w:tc>
          <w:tcPr>
            <w:tcW w:w="772" w:type="pct"/>
            <w:shd w:val="clear" w:color="auto" w:fill="DEEAF6" w:themeFill="accent5" w:themeFillTint="33"/>
          </w:tcPr>
          <w:p w:rsidR="008332A2" w:rsidRPr="00253308" w:rsidRDefault="008332A2" w:rsidP="008332A2">
            <w:pPr>
              <w:tabs>
                <w:tab w:val="left" w:pos="426"/>
              </w:tabs>
              <w:jc w:val="both"/>
              <w:rPr>
                <w:rFonts w:ascii="Century Gothic" w:hAnsi="Century Gothic" w:cs="Times New Roman"/>
                <w:b/>
                <w:szCs w:val="24"/>
              </w:rPr>
            </w:pPr>
          </w:p>
        </w:tc>
      </w:tr>
      <w:tr w:rsidR="00654636" w:rsidRPr="00253308" w:rsidTr="00744BE8">
        <w:trPr>
          <w:trHeight w:val="383"/>
        </w:trPr>
        <w:tc>
          <w:tcPr>
            <w:tcW w:w="1506" w:type="pct"/>
            <w:shd w:val="clear" w:color="auto" w:fill="9CC2E5" w:themeFill="accent5" w:themeFillTint="99"/>
          </w:tcPr>
          <w:p w:rsidR="00654636" w:rsidRPr="00253308" w:rsidRDefault="00654636" w:rsidP="00654636">
            <w:pPr>
              <w:tabs>
                <w:tab w:val="left" w:pos="426"/>
              </w:tabs>
              <w:jc w:val="both"/>
              <w:rPr>
                <w:rFonts w:ascii="Century Gothic" w:hAnsi="Century Gothic" w:cs="Times New Roman"/>
                <w:bCs/>
                <w:color w:val="000000"/>
                <w:szCs w:val="24"/>
              </w:rPr>
            </w:pPr>
            <w:r w:rsidRPr="00253308">
              <w:rPr>
                <w:rFonts w:ascii="Century Gothic" w:hAnsi="Century Gothic" w:cs="Times New Roman"/>
                <w:bCs/>
                <w:color w:val="000000"/>
                <w:szCs w:val="24"/>
              </w:rPr>
              <w:t xml:space="preserve">Kantin </w:t>
            </w:r>
            <w:r w:rsidRPr="00253308">
              <w:rPr>
                <w:rFonts w:ascii="Century Gothic" w:hAnsi="Century Gothic" w:cs="Times New Roman"/>
                <w:bCs/>
                <w:color w:val="000000"/>
                <w:sz w:val="20"/>
                <w:szCs w:val="24"/>
              </w:rPr>
              <w:t>(m2)</w:t>
            </w:r>
          </w:p>
        </w:tc>
        <w:tc>
          <w:tcPr>
            <w:tcW w:w="452" w:type="pct"/>
            <w:shd w:val="clear" w:color="auto" w:fill="DEEAF6" w:themeFill="accent5" w:themeFillTint="33"/>
          </w:tcPr>
          <w:p w:rsidR="00654636" w:rsidRPr="00253308" w:rsidRDefault="00682F08" w:rsidP="00654636">
            <w:pPr>
              <w:tabs>
                <w:tab w:val="left" w:pos="426"/>
              </w:tabs>
              <w:jc w:val="both"/>
              <w:rPr>
                <w:rFonts w:ascii="Century Gothic" w:hAnsi="Century Gothic" w:cs="Times New Roman"/>
                <w:b/>
                <w:szCs w:val="24"/>
              </w:rPr>
            </w:pPr>
            <w:r w:rsidRPr="00253308">
              <w:rPr>
                <w:rFonts w:ascii="Century Gothic" w:hAnsi="Century Gothic" w:cs="Times New Roman"/>
                <w:b/>
                <w:szCs w:val="24"/>
              </w:rPr>
              <w:t>-</w:t>
            </w:r>
          </w:p>
        </w:tc>
        <w:tc>
          <w:tcPr>
            <w:tcW w:w="1387" w:type="pct"/>
            <w:shd w:val="clear" w:color="auto" w:fill="DEEAF6" w:themeFill="accent5" w:themeFillTint="33"/>
          </w:tcPr>
          <w:p w:rsidR="00654636" w:rsidRPr="00253308" w:rsidRDefault="00654636" w:rsidP="00654636">
            <w:pPr>
              <w:tabs>
                <w:tab w:val="left" w:pos="426"/>
              </w:tabs>
              <w:jc w:val="both"/>
              <w:rPr>
                <w:rFonts w:ascii="Century Gothic" w:hAnsi="Century Gothic" w:cs="Times New Roman"/>
                <w:szCs w:val="24"/>
              </w:rPr>
            </w:pPr>
          </w:p>
        </w:tc>
        <w:tc>
          <w:tcPr>
            <w:tcW w:w="883" w:type="pct"/>
            <w:shd w:val="clear" w:color="auto" w:fill="DEEAF6" w:themeFill="accent5" w:themeFillTint="33"/>
          </w:tcPr>
          <w:p w:rsidR="00654636" w:rsidRPr="00253308" w:rsidRDefault="00654636" w:rsidP="00654636">
            <w:pPr>
              <w:tabs>
                <w:tab w:val="left" w:pos="426"/>
              </w:tabs>
              <w:jc w:val="both"/>
              <w:rPr>
                <w:rFonts w:ascii="Century Gothic" w:hAnsi="Century Gothic" w:cs="Times New Roman"/>
                <w:b/>
                <w:szCs w:val="24"/>
              </w:rPr>
            </w:pPr>
          </w:p>
        </w:tc>
        <w:tc>
          <w:tcPr>
            <w:tcW w:w="772" w:type="pct"/>
            <w:shd w:val="clear" w:color="auto" w:fill="DEEAF6" w:themeFill="accent5" w:themeFillTint="33"/>
          </w:tcPr>
          <w:p w:rsidR="00654636" w:rsidRPr="00253308" w:rsidRDefault="00654636" w:rsidP="00654636">
            <w:pPr>
              <w:tabs>
                <w:tab w:val="left" w:pos="426"/>
              </w:tabs>
              <w:jc w:val="both"/>
              <w:rPr>
                <w:rFonts w:ascii="Century Gothic" w:hAnsi="Century Gothic" w:cs="Times New Roman"/>
                <w:b/>
                <w:szCs w:val="24"/>
              </w:rPr>
            </w:pPr>
          </w:p>
        </w:tc>
      </w:tr>
      <w:tr w:rsidR="00654636" w:rsidRPr="00253308" w:rsidTr="00744BE8">
        <w:trPr>
          <w:trHeight w:val="356"/>
        </w:trPr>
        <w:tc>
          <w:tcPr>
            <w:tcW w:w="1506" w:type="pct"/>
            <w:shd w:val="clear" w:color="auto" w:fill="9CC2E5" w:themeFill="accent5" w:themeFillTint="99"/>
          </w:tcPr>
          <w:p w:rsidR="00654636" w:rsidRPr="00253308" w:rsidRDefault="00654636" w:rsidP="00654636">
            <w:pPr>
              <w:tabs>
                <w:tab w:val="left" w:pos="426"/>
              </w:tabs>
              <w:jc w:val="both"/>
              <w:rPr>
                <w:rFonts w:ascii="Century Gothic" w:hAnsi="Century Gothic" w:cs="Times New Roman"/>
                <w:bCs/>
                <w:color w:val="000000"/>
                <w:szCs w:val="24"/>
              </w:rPr>
            </w:pPr>
            <w:r w:rsidRPr="00253308">
              <w:rPr>
                <w:rFonts w:ascii="Century Gothic" w:hAnsi="Century Gothic" w:cs="Times New Roman"/>
                <w:bCs/>
                <w:color w:val="000000"/>
                <w:szCs w:val="24"/>
              </w:rPr>
              <w:t>Tuvalet Sayısı</w:t>
            </w:r>
          </w:p>
        </w:tc>
        <w:tc>
          <w:tcPr>
            <w:tcW w:w="452" w:type="pct"/>
            <w:shd w:val="clear" w:color="auto" w:fill="DEEAF6" w:themeFill="accent5" w:themeFillTint="33"/>
          </w:tcPr>
          <w:p w:rsidR="00654636" w:rsidRPr="00253308" w:rsidRDefault="00654636" w:rsidP="00654636">
            <w:pPr>
              <w:tabs>
                <w:tab w:val="left" w:pos="426"/>
              </w:tabs>
              <w:jc w:val="both"/>
              <w:rPr>
                <w:rFonts w:ascii="Century Gothic" w:hAnsi="Century Gothic" w:cs="Times New Roman"/>
                <w:b/>
                <w:szCs w:val="24"/>
              </w:rPr>
            </w:pPr>
            <w:r w:rsidRPr="00253308">
              <w:rPr>
                <w:rFonts w:ascii="Century Gothic" w:hAnsi="Century Gothic" w:cs="Times New Roman"/>
                <w:b/>
                <w:szCs w:val="24"/>
              </w:rPr>
              <w:t>8</w:t>
            </w:r>
          </w:p>
        </w:tc>
        <w:tc>
          <w:tcPr>
            <w:tcW w:w="1387" w:type="pct"/>
            <w:shd w:val="clear" w:color="auto" w:fill="DEEAF6" w:themeFill="accent5" w:themeFillTint="33"/>
          </w:tcPr>
          <w:p w:rsidR="00654636" w:rsidRPr="00253308" w:rsidRDefault="00654636" w:rsidP="00654636">
            <w:pPr>
              <w:tabs>
                <w:tab w:val="left" w:pos="426"/>
              </w:tabs>
              <w:jc w:val="both"/>
              <w:rPr>
                <w:rFonts w:ascii="Century Gothic" w:hAnsi="Century Gothic" w:cs="Times New Roman"/>
                <w:szCs w:val="24"/>
              </w:rPr>
            </w:pPr>
          </w:p>
        </w:tc>
        <w:tc>
          <w:tcPr>
            <w:tcW w:w="883" w:type="pct"/>
            <w:shd w:val="clear" w:color="auto" w:fill="DEEAF6" w:themeFill="accent5" w:themeFillTint="33"/>
          </w:tcPr>
          <w:p w:rsidR="00654636" w:rsidRPr="00253308" w:rsidRDefault="00654636" w:rsidP="00654636">
            <w:pPr>
              <w:tabs>
                <w:tab w:val="left" w:pos="426"/>
              </w:tabs>
              <w:jc w:val="both"/>
              <w:rPr>
                <w:rFonts w:ascii="Century Gothic" w:hAnsi="Century Gothic" w:cs="Times New Roman"/>
                <w:b/>
                <w:szCs w:val="24"/>
              </w:rPr>
            </w:pPr>
          </w:p>
        </w:tc>
        <w:tc>
          <w:tcPr>
            <w:tcW w:w="772" w:type="pct"/>
            <w:shd w:val="clear" w:color="auto" w:fill="DEEAF6" w:themeFill="accent5" w:themeFillTint="33"/>
          </w:tcPr>
          <w:p w:rsidR="00654636" w:rsidRPr="00253308" w:rsidRDefault="00654636" w:rsidP="00654636">
            <w:pPr>
              <w:tabs>
                <w:tab w:val="left" w:pos="426"/>
              </w:tabs>
              <w:jc w:val="both"/>
              <w:rPr>
                <w:rFonts w:ascii="Century Gothic" w:hAnsi="Century Gothic" w:cs="Times New Roman"/>
                <w:b/>
                <w:szCs w:val="24"/>
              </w:rPr>
            </w:pPr>
          </w:p>
        </w:tc>
      </w:tr>
    </w:tbl>
    <w:p w:rsidR="007436C7" w:rsidRPr="00253308" w:rsidRDefault="007436C7" w:rsidP="006476D3">
      <w:pPr>
        <w:ind w:firstLine="708"/>
        <w:jc w:val="both"/>
        <w:rPr>
          <w:rFonts w:ascii="Century Gothic" w:hAnsi="Century Gothic" w:cs="Times New Roman"/>
          <w:b/>
          <w:sz w:val="24"/>
          <w:szCs w:val="24"/>
        </w:rPr>
      </w:pPr>
    </w:p>
    <w:p w:rsidR="005075E5" w:rsidRPr="00253308" w:rsidRDefault="005075E5" w:rsidP="006476D3">
      <w:pPr>
        <w:jc w:val="both"/>
        <w:rPr>
          <w:rFonts w:ascii="Century Gothic" w:hAnsi="Century Gothic" w:cs="Times New Roman"/>
          <w:b/>
          <w:sz w:val="24"/>
          <w:szCs w:val="24"/>
        </w:rPr>
      </w:pPr>
    </w:p>
    <w:p w:rsidR="0052490E" w:rsidRPr="00253308" w:rsidRDefault="0052490E" w:rsidP="0052490E">
      <w:pPr>
        <w:pStyle w:val="Balk1"/>
        <w:jc w:val="left"/>
        <w:rPr>
          <w:rFonts w:ascii="Century Gothic" w:hAnsi="Century Gothic"/>
        </w:rPr>
      </w:pPr>
      <w:r w:rsidRPr="00253308">
        <w:rPr>
          <w:rFonts w:ascii="Century Gothic" w:hAnsi="Century Gothic"/>
        </w:rPr>
        <w:t>2.8. Çevre Analizi (PESTLE)</w:t>
      </w:r>
    </w:p>
    <w:tbl>
      <w:tblPr>
        <w:tblStyle w:val="KlavuzTablo5Koyu-Vurgu21"/>
        <w:tblW w:w="0" w:type="auto"/>
        <w:shd w:val="clear" w:color="auto" w:fill="DEEAF6" w:themeFill="accent5" w:themeFillTint="33"/>
        <w:tblLayout w:type="fixed"/>
        <w:tblLook w:val="04A0" w:firstRow="1" w:lastRow="0" w:firstColumn="1" w:lastColumn="0" w:noHBand="0" w:noVBand="1"/>
      </w:tblPr>
      <w:tblGrid>
        <w:gridCol w:w="1980"/>
        <w:gridCol w:w="1843"/>
        <w:gridCol w:w="1701"/>
        <w:gridCol w:w="1701"/>
        <w:gridCol w:w="1837"/>
      </w:tblGrid>
      <w:tr w:rsidR="00C04C10" w:rsidRPr="00253308" w:rsidTr="00E73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tcBorders>
              <w:bottom w:val="single" w:sz="4" w:space="0" w:color="FFFFFF" w:themeColor="background1"/>
            </w:tcBorders>
            <w:shd w:val="clear" w:color="auto" w:fill="9CC2E5" w:themeFill="accent5" w:themeFillTint="99"/>
            <w:vAlign w:val="center"/>
          </w:tcPr>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t>ETKENLER</w:t>
            </w:r>
          </w:p>
        </w:tc>
        <w:tc>
          <w:tcPr>
            <w:tcW w:w="1843" w:type="dxa"/>
            <w:vMerge w:val="restart"/>
            <w:tcBorders>
              <w:bottom w:val="single" w:sz="4" w:space="0" w:color="FFFFFF" w:themeColor="background1"/>
            </w:tcBorders>
            <w:shd w:val="clear" w:color="auto" w:fill="9CC2E5" w:themeFill="accent5" w:themeFillTint="99"/>
            <w:vAlign w:val="center"/>
          </w:tcPr>
          <w:p w:rsidR="00C04C10" w:rsidRPr="00253308" w:rsidRDefault="00C04C10" w:rsidP="006476D3">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b w:val="0"/>
                <w:bCs w:val="0"/>
                <w:sz w:val="20"/>
                <w:szCs w:val="20"/>
              </w:rPr>
            </w:pPr>
            <w:r w:rsidRPr="00253308">
              <w:rPr>
                <w:rFonts w:ascii="Century Gothic" w:hAnsi="Century Gothic" w:cs="Times New Roman"/>
                <w:b w:val="0"/>
                <w:bCs w:val="0"/>
                <w:sz w:val="20"/>
                <w:szCs w:val="20"/>
              </w:rPr>
              <w:t>TESPİTLER (ETKENLER/SORUNLAR)</w:t>
            </w:r>
          </w:p>
        </w:tc>
        <w:tc>
          <w:tcPr>
            <w:tcW w:w="3402" w:type="dxa"/>
            <w:gridSpan w:val="2"/>
            <w:tcBorders>
              <w:bottom w:val="single" w:sz="4" w:space="0" w:color="FFFFFF" w:themeColor="background1"/>
            </w:tcBorders>
            <w:shd w:val="clear" w:color="auto" w:fill="9CC2E5" w:themeFill="accent5" w:themeFillTint="99"/>
            <w:vAlign w:val="center"/>
          </w:tcPr>
          <w:p w:rsidR="00C04C10" w:rsidRPr="00253308" w:rsidRDefault="00C04C10" w:rsidP="006476D3">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b w:val="0"/>
                <w:bCs w:val="0"/>
                <w:sz w:val="20"/>
                <w:szCs w:val="20"/>
              </w:rPr>
            </w:pPr>
            <w:r w:rsidRPr="00253308">
              <w:rPr>
                <w:rFonts w:ascii="Century Gothic" w:hAnsi="Century Gothic" w:cs="Times New Roman"/>
                <w:b w:val="0"/>
                <w:bCs w:val="0"/>
                <w:sz w:val="20"/>
                <w:szCs w:val="20"/>
              </w:rPr>
              <w:t>İDAREYE ETKİSİ</w:t>
            </w:r>
          </w:p>
        </w:tc>
        <w:tc>
          <w:tcPr>
            <w:tcW w:w="1837" w:type="dxa"/>
            <w:vMerge w:val="restart"/>
            <w:tcBorders>
              <w:bottom w:val="single" w:sz="4" w:space="0" w:color="FFFFFF" w:themeColor="background1"/>
            </w:tcBorders>
            <w:shd w:val="clear" w:color="auto" w:fill="9CC2E5" w:themeFill="accent5" w:themeFillTint="99"/>
            <w:vAlign w:val="center"/>
          </w:tcPr>
          <w:p w:rsidR="00C04C10" w:rsidRPr="00253308" w:rsidRDefault="00C04C10" w:rsidP="006476D3">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b w:val="0"/>
                <w:bCs w:val="0"/>
                <w:sz w:val="20"/>
                <w:szCs w:val="20"/>
              </w:rPr>
            </w:pPr>
            <w:r w:rsidRPr="00253308">
              <w:rPr>
                <w:rFonts w:ascii="Century Gothic" w:hAnsi="Century Gothic" w:cs="Times New Roman"/>
                <w:b w:val="0"/>
                <w:bCs w:val="0"/>
                <w:sz w:val="20"/>
                <w:szCs w:val="20"/>
              </w:rPr>
              <w:t>NE YAPMALI?</w:t>
            </w:r>
          </w:p>
          <w:p w:rsidR="00C04C10" w:rsidRPr="00253308" w:rsidRDefault="00C04C10" w:rsidP="006476D3">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sz w:val="20"/>
                <w:szCs w:val="20"/>
              </w:rPr>
            </w:pPr>
          </w:p>
        </w:tc>
      </w:tr>
      <w:tr w:rsidR="00BD76E2" w:rsidRPr="00253308" w:rsidTr="00E73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FFFFFF" w:themeColor="background1"/>
            </w:tcBorders>
            <w:shd w:val="clear" w:color="auto" w:fill="DEEAF6" w:themeFill="accent5" w:themeFillTint="33"/>
            <w:vAlign w:val="center"/>
          </w:tcPr>
          <w:p w:rsidR="00C04C10" w:rsidRPr="00253308" w:rsidRDefault="00C04C10" w:rsidP="006476D3">
            <w:pPr>
              <w:jc w:val="both"/>
              <w:rPr>
                <w:rFonts w:ascii="Century Gothic" w:hAnsi="Century Gothic" w:cs="Times New Roman"/>
                <w:b w:val="0"/>
                <w:bCs w:val="0"/>
                <w:sz w:val="20"/>
                <w:szCs w:val="20"/>
              </w:rPr>
            </w:pPr>
          </w:p>
        </w:tc>
        <w:tc>
          <w:tcPr>
            <w:tcW w:w="1843" w:type="dxa"/>
            <w:vMerge/>
            <w:tcBorders>
              <w:top w:val="single" w:sz="4" w:space="0" w:color="FFFFFF" w:themeColor="background1"/>
            </w:tcBorders>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p>
        </w:tc>
        <w:tc>
          <w:tcPr>
            <w:tcW w:w="1701" w:type="dxa"/>
            <w:tcBorders>
              <w:top w:val="single" w:sz="4" w:space="0" w:color="FFFFFF" w:themeColor="background1"/>
            </w:tcBorders>
            <w:shd w:val="clear" w:color="auto" w:fill="9CC2E5" w:themeFill="accent5" w:themeFillTint="99"/>
            <w:vAlign w:val="center"/>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color w:val="FFFFFF" w:themeColor="background1"/>
                <w:sz w:val="20"/>
                <w:szCs w:val="20"/>
              </w:rPr>
            </w:pPr>
            <w:r w:rsidRPr="00253308">
              <w:rPr>
                <w:rFonts w:ascii="Century Gothic" w:hAnsi="Century Gothic" w:cs="Times New Roman"/>
                <w:color w:val="FFFFFF" w:themeColor="background1"/>
                <w:sz w:val="20"/>
                <w:szCs w:val="20"/>
              </w:rPr>
              <w:t>FIRSATLAR</w:t>
            </w:r>
          </w:p>
        </w:tc>
        <w:tc>
          <w:tcPr>
            <w:tcW w:w="1701" w:type="dxa"/>
            <w:tcBorders>
              <w:top w:val="single" w:sz="4" w:space="0" w:color="FFFFFF" w:themeColor="background1"/>
            </w:tcBorders>
            <w:shd w:val="clear" w:color="auto" w:fill="9CC2E5" w:themeFill="accent5" w:themeFillTint="99"/>
            <w:vAlign w:val="center"/>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color w:val="FFFFFF" w:themeColor="background1"/>
                <w:sz w:val="20"/>
                <w:szCs w:val="20"/>
              </w:rPr>
            </w:pPr>
            <w:r w:rsidRPr="00253308">
              <w:rPr>
                <w:rFonts w:ascii="Century Gothic" w:hAnsi="Century Gothic" w:cs="Times New Roman"/>
                <w:color w:val="FFFFFF" w:themeColor="background1"/>
                <w:sz w:val="20"/>
                <w:szCs w:val="20"/>
              </w:rPr>
              <w:t>TEHDİTLER</w:t>
            </w:r>
          </w:p>
        </w:tc>
        <w:tc>
          <w:tcPr>
            <w:tcW w:w="1837" w:type="dxa"/>
            <w:vMerge/>
            <w:tcBorders>
              <w:top w:val="single" w:sz="4" w:space="0" w:color="FFFFFF" w:themeColor="background1"/>
            </w:tcBorders>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p>
        </w:tc>
      </w:tr>
      <w:tr w:rsidR="00BD76E2" w:rsidRPr="00253308" w:rsidTr="00E73FC2">
        <w:tc>
          <w:tcPr>
            <w:cnfStyle w:val="001000000000" w:firstRow="0" w:lastRow="0" w:firstColumn="1" w:lastColumn="0" w:oddVBand="0" w:evenVBand="0" w:oddHBand="0" w:evenHBand="0" w:firstRowFirstColumn="0" w:firstRowLastColumn="0" w:lastRowFirstColumn="0" w:lastRowLastColumn="0"/>
            <w:tcW w:w="1980" w:type="dxa"/>
            <w:shd w:val="clear" w:color="auto" w:fill="9CC2E5" w:themeFill="accent5" w:themeFillTint="99"/>
            <w:vAlign w:val="center"/>
          </w:tcPr>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t>POLİTİK</w:t>
            </w:r>
          </w:p>
        </w:tc>
        <w:tc>
          <w:tcPr>
            <w:tcW w:w="1843"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Devlet bütçesi ve eğitim harcamaları</w:t>
            </w:r>
          </w:p>
        </w:tc>
        <w:tc>
          <w:tcPr>
            <w:tcW w:w="1701"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 xml:space="preserve">Okul </w:t>
            </w:r>
            <w:proofErr w:type="gramStart"/>
            <w:r w:rsidRPr="00253308">
              <w:rPr>
                <w:rFonts w:ascii="Century Gothic" w:hAnsi="Century Gothic" w:cs="Times New Roman"/>
                <w:sz w:val="20"/>
                <w:szCs w:val="20"/>
              </w:rPr>
              <w:t>bazlı</w:t>
            </w:r>
            <w:proofErr w:type="gramEnd"/>
            <w:r w:rsidRPr="00253308">
              <w:rPr>
                <w:rFonts w:ascii="Century Gothic" w:hAnsi="Century Gothic" w:cs="Times New Roman"/>
                <w:sz w:val="20"/>
                <w:szCs w:val="20"/>
              </w:rPr>
              <w:t xml:space="preserve"> bütçe uygulamasına geçilmesi</w:t>
            </w:r>
          </w:p>
        </w:tc>
        <w:tc>
          <w:tcPr>
            <w:tcW w:w="1701"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w:t>
            </w:r>
          </w:p>
        </w:tc>
        <w:tc>
          <w:tcPr>
            <w:tcW w:w="1837"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-Gönderilen ödenekler arttırılabilir</w:t>
            </w:r>
          </w:p>
        </w:tc>
      </w:tr>
      <w:tr w:rsidR="00C04C10" w:rsidRPr="00253308" w:rsidTr="00E73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9CC2E5" w:themeFill="accent5" w:themeFillTint="99"/>
            <w:vAlign w:val="center"/>
          </w:tcPr>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t>EKONOMİK</w:t>
            </w:r>
          </w:p>
        </w:tc>
        <w:tc>
          <w:tcPr>
            <w:tcW w:w="1843"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 xml:space="preserve">Okula yapılan bağışlar ve </w:t>
            </w:r>
            <w:proofErr w:type="gramStart"/>
            <w:r w:rsidRPr="00253308">
              <w:rPr>
                <w:rFonts w:ascii="Century Gothic" w:hAnsi="Century Gothic" w:cs="Times New Roman"/>
                <w:sz w:val="20"/>
                <w:szCs w:val="20"/>
              </w:rPr>
              <w:t>sponsorluklar</w:t>
            </w:r>
            <w:proofErr w:type="gramEnd"/>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Ebeveynlerin mali durumu ve gelir dağılımı</w:t>
            </w:r>
          </w:p>
        </w:tc>
        <w:tc>
          <w:tcPr>
            <w:tcW w:w="1701"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w:t>
            </w:r>
          </w:p>
        </w:tc>
        <w:tc>
          <w:tcPr>
            <w:tcW w:w="1701"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-Okullara genel olarak bağış yapılmaması</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p>
        </w:tc>
        <w:tc>
          <w:tcPr>
            <w:tcW w:w="1837"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-Okullara bağış yapılması özendirilebilir.</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 xml:space="preserve">-Devlet okullarına </w:t>
            </w:r>
            <w:proofErr w:type="gramStart"/>
            <w:r w:rsidRPr="00253308">
              <w:rPr>
                <w:rFonts w:ascii="Century Gothic" w:hAnsi="Century Gothic" w:cs="Times New Roman"/>
                <w:sz w:val="20"/>
                <w:szCs w:val="20"/>
              </w:rPr>
              <w:t>sponsor</w:t>
            </w:r>
            <w:proofErr w:type="gramEnd"/>
            <w:r w:rsidRPr="00253308">
              <w:rPr>
                <w:rFonts w:ascii="Century Gothic" w:hAnsi="Century Gothic" w:cs="Times New Roman"/>
                <w:sz w:val="20"/>
                <w:szCs w:val="20"/>
              </w:rPr>
              <w:t xml:space="preserve"> olunabilir</w:t>
            </w:r>
          </w:p>
        </w:tc>
      </w:tr>
      <w:tr w:rsidR="00C04C10" w:rsidRPr="00253308" w:rsidTr="00E73FC2">
        <w:tc>
          <w:tcPr>
            <w:cnfStyle w:val="001000000000" w:firstRow="0" w:lastRow="0" w:firstColumn="1" w:lastColumn="0" w:oddVBand="0" w:evenVBand="0" w:oddHBand="0" w:evenHBand="0" w:firstRowFirstColumn="0" w:firstRowLastColumn="0" w:lastRowFirstColumn="0" w:lastRowLastColumn="0"/>
            <w:tcW w:w="1980" w:type="dxa"/>
            <w:shd w:val="clear" w:color="auto" w:fill="9CC2E5" w:themeFill="accent5" w:themeFillTint="99"/>
            <w:vAlign w:val="center"/>
          </w:tcPr>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t>SOSYOKÜLTÜREL</w:t>
            </w:r>
          </w:p>
        </w:tc>
        <w:tc>
          <w:tcPr>
            <w:tcW w:w="1843"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 xml:space="preserve">-Öğrenci nüfusu ve </w:t>
            </w:r>
            <w:r w:rsidRPr="00253308">
              <w:rPr>
                <w:rFonts w:ascii="Century Gothic" w:hAnsi="Century Gothic" w:cs="Times New Roman"/>
                <w:sz w:val="20"/>
                <w:szCs w:val="20"/>
              </w:rPr>
              <w:lastRenderedPageBreak/>
              <w:t xml:space="preserve">demografik </w:t>
            </w:r>
            <w:proofErr w:type="gramStart"/>
            <w:r w:rsidRPr="00253308">
              <w:rPr>
                <w:rFonts w:ascii="Century Gothic" w:hAnsi="Century Gothic" w:cs="Times New Roman"/>
                <w:sz w:val="20"/>
                <w:szCs w:val="20"/>
              </w:rPr>
              <w:t>profil</w:t>
            </w:r>
            <w:proofErr w:type="gramEnd"/>
          </w:p>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 xml:space="preserve">-Eğitim </w:t>
            </w:r>
            <w:proofErr w:type="gramStart"/>
            <w:r w:rsidRPr="00253308">
              <w:rPr>
                <w:rFonts w:ascii="Century Gothic" w:hAnsi="Century Gothic" w:cs="Times New Roman"/>
                <w:sz w:val="20"/>
                <w:szCs w:val="20"/>
              </w:rPr>
              <w:t>trendleri</w:t>
            </w:r>
            <w:proofErr w:type="gramEnd"/>
            <w:r w:rsidRPr="00253308">
              <w:rPr>
                <w:rFonts w:ascii="Century Gothic" w:hAnsi="Century Gothic" w:cs="Times New Roman"/>
                <w:sz w:val="20"/>
                <w:szCs w:val="20"/>
              </w:rPr>
              <w:t xml:space="preserve"> ve öğrenci tercihleri</w:t>
            </w:r>
          </w:p>
        </w:tc>
        <w:tc>
          <w:tcPr>
            <w:tcW w:w="1701"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lastRenderedPageBreak/>
              <w:t>-Okulun tam kapasite kayıt alabilmesi</w:t>
            </w:r>
          </w:p>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lastRenderedPageBreak/>
              <w:t>-Okul öncesi eğitime olan ilginin artması</w:t>
            </w:r>
          </w:p>
        </w:tc>
        <w:tc>
          <w:tcPr>
            <w:tcW w:w="1701"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lastRenderedPageBreak/>
              <w:t xml:space="preserve">-Fiziki </w:t>
            </w:r>
            <w:proofErr w:type="gramStart"/>
            <w:r w:rsidRPr="00253308">
              <w:rPr>
                <w:rFonts w:ascii="Century Gothic" w:hAnsi="Century Gothic" w:cs="Times New Roman"/>
                <w:sz w:val="20"/>
                <w:szCs w:val="20"/>
              </w:rPr>
              <w:t>imkanların</w:t>
            </w:r>
            <w:proofErr w:type="gramEnd"/>
            <w:r w:rsidRPr="00253308">
              <w:rPr>
                <w:rFonts w:ascii="Century Gothic" w:hAnsi="Century Gothic" w:cs="Times New Roman"/>
                <w:sz w:val="20"/>
                <w:szCs w:val="20"/>
              </w:rPr>
              <w:t xml:space="preserve"> tüm ihtiyacı </w:t>
            </w:r>
            <w:r w:rsidRPr="00253308">
              <w:rPr>
                <w:rFonts w:ascii="Century Gothic" w:hAnsi="Century Gothic" w:cs="Times New Roman"/>
                <w:sz w:val="20"/>
                <w:szCs w:val="20"/>
              </w:rPr>
              <w:lastRenderedPageBreak/>
              <w:t>karşılayamaması</w:t>
            </w:r>
          </w:p>
        </w:tc>
        <w:tc>
          <w:tcPr>
            <w:tcW w:w="1837" w:type="dxa"/>
            <w:shd w:val="clear" w:color="auto" w:fill="DEEAF6" w:themeFill="accent5" w:themeFillTint="33"/>
          </w:tcPr>
          <w:p w:rsidR="00C04C10" w:rsidRPr="00253308" w:rsidRDefault="0029348F"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lastRenderedPageBreak/>
              <w:t>-Okula ek bölümler yapılabilir.</w:t>
            </w:r>
          </w:p>
        </w:tc>
      </w:tr>
      <w:tr w:rsidR="00C04C10" w:rsidRPr="00253308" w:rsidTr="00E73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9CC2E5" w:themeFill="accent5" w:themeFillTint="99"/>
            <w:vAlign w:val="center"/>
          </w:tcPr>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lastRenderedPageBreak/>
              <w:t>TEKNOLOJİK</w:t>
            </w:r>
          </w:p>
        </w:tc>
        <w:tc>
          <w:tcPr>
            <w:tcW w:w="1843"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-Uzaktan eğitim teknolojisinin gelişimi</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-Bilgisayar ve uzaktan erişim altyapısı</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-Teknolojik becerilerin öğretilmesi ve kullanılması</w:t>
            </w:r>
          </w:p>
        </w:tc>
        <w:tc>
          <w:tcPr>
            <w:tcW w:w="1701"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 xml:space="preserve">Eğitim ve öğretim sunumunda fiziki mekândan bağımsız olabilme </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Maliyet avantajının oluşması</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 xml:space="preserve">Dezavantajlı öğrencilere erişim imkânı </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Zaman tasarrufunun sağlanması</w:t>
            </w:r>
          </w:p>
        </w:tc>
        <w:tc>
          <w:tcPr>
            <w:tcW w:w="1701"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Öğrencilerin dijital bağımlılık halinde olma tehlikesi</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Öğretmenlerin teknolojik temelli eğitim araçlarının kullanımı için yeterince hazır olamaması</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Öğrencinin aktif öğrenme yerine pasif öğrenme durumunda kalması</w:t>
            </w:r>
          </w:p>
        </w:tc>
        <w:tc>
          <w:tcPr>
            <w:tcW w:w="1837"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Uzaktan eğitim merkezlerinin fiziki kaynaklarının güncellemesi</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 xml:space="preserve">Teknolojik gelişmelere yönelik Ar-Ge faaliyetlerinin desteklenmesi </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 xml:space="preserve">Uzaktan eğitime ilişkin teşviklerin sağlanması </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Karar vericilerin bilgilendirilmesi</w:t>
            </w:r>
          </w:p>
        </w:tc>
      </w:tr>
      <w:tr w:rsidR="00C04C10" w:rsidRPr="00253308" w:rsidTr="00E73FC2">
        <w:tc>
          <w:tcPr>
            <w:cnfStyle w:val="001000000000" w:firstRow="0" w:lastRow="0" w:firstColumn="1" w:lastColumn="0" w:oddVBand="0" w:evenVBand="0" w:oddHBand="0" w:evenHBand="0" w:firstRowFirstColumn="0" w:firstRowLastColumn="0" w:lastRowFirstColumn="0" w:lastRowLastColumn="0"/>
            <w:tcW w:w="1980" w:type="dxa"/>
            <w:shd w:val="clear" w:color="auto" w:fill="9CC2E5" w:themeFill="accent5" w:themeFillTint="99"/>
            <w:vAlign w:val="center"/>
          </w:tcPr>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t>YASAL</w:t>
            </w:r>
          </w:p>
        </w:tc>
        <w:tc>
          <w:tcPr>
            <w:tcW w:w="1843"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5018 sayılı KMYKK kapsamında Program bütçe sistemine geçilmesi</w:t>
            </w:r>
          </w:p>
        </w:tc>
        <w:tc>
          <w:tcPr>
            <w:tcW w:w="1701"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 xml:space="preserve">Programların belirli politika, amaç ve hedeflerle ilişkilendirilerek kaynakların etkili, ekonomik ve verimli kullanılması </w:t>
            </w:r>
          </w:p>
        </w:tc>
        <w:tc>
          <w:tcPr>
            <w:tcW w:w="1701"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Kanun ile mevcut alışagelmiş faaliyetler arasındaki uyumsuzluklar</w:t>
            </w:r>
          </w:p>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Program bütçenin uygulanmasına yönelik kurumsal kültür düzeyi</w:t>
            </w:r>
          </w:p>
        </w:tc>
        <w:tc>
          <w:tcPr>
            <w:tcW w:w="1837"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Program bütçe hakkında idarenin mali birimlerinde çalışanlara yönelik eğitim programlarının yürütülmesi</w:t>
            </w:r>
          </w:p>
        </w:tc>
      </w:tr>
      <w:tr w:rsidR="00C04C10" w:rsidRPr="00253308" w:rsidTr="00E73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9CC2E5" w:themeFill="accent5" w:themeFillTint="99"/>
            <w:vAlign w:val="center"/>
          </w:tcPr>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t>ÇEVRESEL</w:t>
            </w:r>
          </w:p>
        </w:tc>
        <w:tc>
          <w:tcPr>
            <w:tcW w:w="1843"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-Sürdürülebilirlik ve Çevresel Bilinç</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-Doğal kaynakların kullanımı ve atık yönetimi</w:t>
            </w:r>
          </w:p>
        </w:tc>
        <w:tc>
          <w:tcPr>
            <w:tcW w:w="1701"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-Hükümet politikaları ve eğitim programlarında sık yer alması destek sağlanması</w:t>
            </w:r>
          </w:p>
        </w:tc>
        <w:tc>
          <w:tcPr>
            <w:tcW w:w="1701"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 Toplumsal bilincin yeterli olmaması</w:t>
            </w:r>
          </w:p>
        </w:tc>
        <w:tc>
          <w:tcPr>
            <w:tcW w:w="1837" w:type="dxa"/>
            <w:shd w:val="clear" w:color="auto" w:fill="DEEAF6" w:themeFill="accent5" w:themeFillTint="33"/>
          </w:tcPr>
          <w:p w:rsidR="00C04C10" w:rsidRPr="00253308" w:rsidRDefault="00C04C10" w:rsidP="00E73FC2">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 Atık yönetimi konusunda eğitimler verilebilir</w:t>
            </w:r>
          </w:p>
          <w:p w:rsidR="00C04C10" w:rsidRPr="00253308" w:rsidRDefault="00C04C10" w:rsidP="00E73FC2">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 Çevre bilinci için kamu spotları arttırılabilir.</w:t>
            </w:r>
          </w:p>
        </w:tc>
      </w:tr>
    </w:tbl>
    <w:p w:rsidR="00C04C10" w:rsidRPr="00253308" w:rsidRDefault="00C04C10" w:rsidP="006476D3">
      <w:pPr>
        <w:jc w:val="both"/>
        <w:rPr>
          <w:rFonts w:ascii="Century Gothic" w:hAnsi="Century Gothic" w:cs="Times New Roman"/>
          <w:sz w:val="24"/>
          <w:szCs w:val="24"/>
        </w:rPr>
      </w:pPr>
    </w:p>
    <w:p w:rsidR="00566CEB" w:rsidRPr="00253308" w:rsidRDefault="00566CEB" w:rsidP="00566CEB">
      <w:pPr>
        <w:pStyle w:val="Balk1"/>
        <w:jc w:val="left"/>
        <w:rPr>
          <w:rFonts w:ascii="Century Gothic" w:hAnsi="Century Gothic"/>
        </w:rPr>
      </w:pPr>
      <w:r w:rsidRPr="00253308">
        <w:rPr>
          <w:rFonts w:ascii="Century Gothic" w:hAnsi="Century Gothic"/>
          <w:lang w:val="tr-TR"/>
        </w:rPr>
        <w:t xml:space="preserve">2.9. </w:t>
      </w:r>
      <w:r w:rsidRPr="00253308">
        <w:rPr>
          <w:rFonts w:ascii="Century Gothic" w:hAnsi="Century Gothic"/>
        </w:rPr>
        <w:t xml:space="preserve">GZFT (Güçlü, Zayıf, Fırsat, Tehdit) Analizi </w:t>
      </w:r>
    </w:p>
    <w:p w:rsidR="00566CEB" w:rsidRPr="00253308" w:rsidRDefault="00566CEB" w:rsidP="00566CEB">
      <w:pPr>
        <w:ind w:firstLine="708"/>
        <w:jc w:val="both"/>
        <w:rPr>
          <w:rFonts w:ascii="Century Gothic" w:hAnsi="Century Gothic"/>
          <w:szCs w:val="24"/>
        </w:rPr>
      </w:pPr>
      <w:r w:rsidRPr="00253308">
        <w:rPr>
          <w:rFonts w:ascii="Century Gothic" w:hAnsi="Century Gothic"/>
          <w:szCs w:val="24"/>
        </w:rPr>
        <w:t xml:space="preserve">GZFT (Güçlü Yönler, Zayıf Yönler, Fırsatlar ve Tehditler) durum analizi kapsamında kullanılan temel yöntemlerdendir. Okulumuzun mevcut durumunu ortaya koyabilmek için geniş katılımlı bir grup ile GZFT analizi yapılmıştır. </w:t>
      </w:r>
    </w:p>
    <w:p w:rsidR="00566CEB" w:rsidRPr="00253308" w:rsidRDefault="00566CEB" w:rsidP="00566CEB">
      <w:pPr>
        <w:ind w:firstLine="708"/>
        <w:jc w:val="both"/>
        <w:rPr>
          <w:rFonts w:ascii="Century Gothic" w:hAnsi="Century Gothic"/>
          <w:szCs w:val="24"/>
        </w:rPr>
      </w:pPr>
      <w:r w:rsidRPr="00253308">
        <w:rPr>
          <w:rFonts w:ascii="Century Gothic" w:hAnsi="Century Gothic"/>
          <w:szCs w:val="24"/>
        </w:rPr>
        <w:t>Okulumuzda yapılan GZFT analizinde okulun güçlü ve zayıf yönleri ile okulumuz için fırsat ve tehdit olarak değerlendirilebilecek unsurlar tespit edilmiştir.</w:t>
      </w:r>
    </w:p>
    <w:p w:rsidR="00566CEB" w:rsidRPr="00253308" w:rsidRDefault="00566CEB" w:rsidP="00566CEB">
      <w:pPr>
        <w:rPr>
          <w:rFonts w:ascii="Century Gothic" w:hAnsi="Century Gothic"/>
          <w:lang w:val="x-none" w:eastAsia="x-none"/>
        </w:rPr>
      </w:pPr>
    </w:p>
    <w:tbl>
      <w:tblPr>
        <w:tblStyle w:val="KlavuzuTablo4-Vurgu2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9CC2E5" w:themeFill="accent5" w:themeFillTint="99"/>
        <w:tblLook w:val="04A0" w:firstRow="1" w:lastRow="0" w:firstColumn="1" w:lastColumn="0" w:noHBand="0" w:noVBand="1"/>
      </w:tblPr>
      <w:tblGrid>
        <w:gridCol w:w="2231"/>
        <w:gridCol w:w="2164"/>
        <w:gridCol w:w="2216"/>
        <w:gridCol w:w="2451"/>
      </w:tblGrid>
      <w:tr w:rsidR="00C04C10" w:rsidRPr="00253308" w:rsidTr="00507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gridSpan w:val="2"/>
            <w:tcBorders>
              <w:top w:val="none" w:sz="0" w:space="0" w:color="auto"/>
              <w:left w:val="none" w:sz="0" w:space="0" w:color="auto"/>
              <w:bottom w:val="none" w:sz="0" w:space="0" w:color="auto"/>
              <w:right w:val="none" w:sz="0" w:space="0" w:color="auto"/>
            </w:tcBorders>
            <w:shd w:val="clear" w:color="auto" w:fill="9CC2E5" w:themeFill="accent5" w:themeFillTint="99"/>
          </w:tcPr>
          <w:p w:rsidR="00C04C10" w:rsidRPr="00253308" w:rsidRDefault="00C04C10" w:rsidP="0050787E">
            <w:pPr>
              <w:jc w:val="center"/>
              <w:rPr>
                <w:rFonts w:ascii="Century Gothic" w:hAnsi="Century Gothic" w:cs="Times New Roman"/>
                <w:sz w:val="20"/>
                <w:szCs w:val="20"/>
              </w:rPr>
            </w:pPr>
            <w:r w:rsidRPr="00253308">
              <w:rPr>
                <w:rFonts w:ascii="Century Gothic" w:hAnsi="Century Gothic" w:cs="Times New Roman"/>
                <w:sz w:val="20"/>
                <w:szCs w:val="20"/>
              </w:rPr>
              <w:lastRenderedPageBreak/>
              <w:t>İÇ ÇEVRE</w:t>
            </w:r>
          </w:p>
        </w:tc>
        <w:tc>
          <w:tcPr>
            <w:tcW w:w="4667" w:type="dxa"/>
            <w:gridSpan w:val="2"/>
            <w:tcBorders>
              <w:top w:val="none" w:sz="0" w:space="0" w:color="auto"/>
              <w:left w:val="none" w:sz="0" w:space="0" w:color="auto"/>
              <w:bottom w:val="none" w:sz="0" w:space="0" w:color="auto"/>
              <w:right w:val="none" w:sz="0" w:space="0" w:color="auto"/>
            </w:tcBorders>
            <w:shd w:val="clear" w:color="auto" w:fill="9CC2E5" w:themeFill="accent5" w:themeFillTint="99"/>
          </w:tcPr>
          <w:p w:rsidR="00C04C10" w:rsidRPr="00253308" w:rsidRDefault="00C04C10" w:rsidP="0050787E">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DIŞ ÇEVRE</w:t>
            </w:r>
          </w:p>
        </w:tc>
      </w:tr>
      <w:tr w:rsidR="00C04C10" w:rsidRPr="00253308" w:rsidTr="00507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1" w:type="dxa"/>
            <w:shd w:val="clear" w:color="auto" w:fill="9CC2E5" w:themeFill="accent5" w:themeFillTint="99"/>
          </w:tcPr>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t>GÜÇLÜ YÖNLER</w:t>
            </w:r>
          </w:p>
        </w:tc>
        <w:tc>
          <w:tcPr>
            <w:tcW w:w="2164" w:type="dxa"/>
            <w:shd w:val="clear" w:color="auto" w:fill="9CC2E5" w:themeFill="accent5" w:themeFillTint="99"/>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ZAYIF YÖNLER</w:t>
            </w:r>
          </w:p>
        </w:tc>
        <w:tc>
          <w:tcPr>
            <w:tcW w:w="2216" w:type="dxa"/>
            <w:shd w:val="clear" w:color="auto" w:fill="9CC2E5" w:themeFill="accent5" w:themeFillTint="99"/>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FIRSATLAR</w:t>
            </w:r>
          </w:p>
        </w:tc>
        <w:tc>
          <w:tcPr>
            <w:tcW w:w="2451" w:type="dxa"/>
            <w:shd w:val="clear" w:color="auto" w:fill="9CC2E5" w:themeFill="accent5" w:themeFillTint="99"/>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TEHDİTLER</w:t>
            </w:r>
          </w:p>
        </w:tc>
      </w:tr>
      <w:tr w:rsidR="00C04C10" w:rsidRPr="00253308" w:rsidTr="0050787E">
        <w:tc>
          <w:tcPr>
            <w:cnfStyle w:val="001000000000" w:firstRow="0" w:lastRow="0" w:firstColumn="1" w:lastColumn="0" w:oddVBand="0" w:evenVBand="0" w:oddHBand="0" w:evenHBand="0" w:firstRowFirstColumn="0" w:firstRowLastColumn="0" w:lastRowFirstColumn="0" w:lastRowLastColumn="0"/>
            <w:tcW w:w="2231" w:type="dxa"/>
            <w:shd w:val="clear" w:color="auto" w:fill="DEEAF6" w:themeFill="accent5" w:themeFillTint="33"/>
          </w:tcPr>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t>-Öğrenci merkezli eğitime önem verilmesi</w:t>
            </w:r>
          </w:p>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t>-Genç, idealist ve donanımlı öğretmenlerin bulunması</w:t>
            </w:r>
          </w:p>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t>-Okul aile birliği çalışmalarının ve aile katılımlarının üst düzeyde olması</w:t>
            </w:r>
          </w:p>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t>-Sınıfların fiziki yapılarının iyi olması</w:t>
            </w:r>
          </w:p>
          <w:p w:rsidR="00C04C10" w:rsidRPr="00253308" w:rsidRDefault="00C04C10" w:rsidP="006476D3">
            <w:pPr>
              <w:jc w:val="both"/>
              <w:rPr>
                <w:rFonts w:ascii="Century Gothic" w:hAnsi="Century Gothic" w:cs="Times New Roman"/>
                <w:sz w:val="20"/>
                <w:szCs w:val="20"/>
              </w:rPr>
            </w:pPr>
            <w:r w:rsidRPr="00253308">
              <w:rPr>
                <w:rFonts w:ascii="Century Gothic" w:hAnsi="Century Gothic" w:cs="Times New Roman"/>
                <w:b w:val="0"/>
                <w:bCs w:val="0"/>
                <w:sz w:val="20"/>
                <w:szCs w:val="20"/>
              </w:rPr>
              <w:t>-Okul yönetiminin yeniliklere açık ve problemlere duyarlı olması</w:t>
            </w:r>
          </w:p>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t>-İdarenin hesap verebilirlik yeteneğine sahip olması</w:t>
            </w:r>
          </w:p>
          <w:p w:rsidR="00C04C10" w:rsidRPr="00253308" w:rsidRDefault="00C04C10" w:rsidP="006476D3">
            <w:pPr>
              <w:jc w:val="both"/>
              <w:rPr>
                <w:rFonts w:ascii="Century Gothic" w:hAnsi="Century Gothic" w:cs="Times New Roman"/>
                <w:sz w:val="20"/>
                <w:szCs w:val="20"/>
              </w:rPr>
            </w:pPr>
            <w:r w:rsidRPr="00253308">
              <w:rPr>
                <w:rFonts w:ascii="Century Gothic" w:hAnsi="Century Gothic" w:cs="Times New Roman"/>
                <w:b w:val="0"/>
                <w:bCs w:val="0"/>
                <w:sz w:val="20"/>
                <w:szCs w:val="20"/>
              </w:rPr>
              <w:t>-İdare-Öğretmen ilişkilerinin iyi olması</w:t>
            </w:r>
          </w:p>
        </w:tc>
        <w:tc>
          <w:tcPr>
            <w:tcW w:w="2164"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-Anaokulunun bir eğitim-öğretim kurumundan çok bir bakım ünitesi olarak görülmesi</w:t>
            </w:r>
          </w:p>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-Güvenlik görevlisinin olmaması</w:t>
            </w:r>
          </w:p>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-Öğrencilere aile desteğinin yetersizliği.</w:t>
            </w:r>
          </w:p>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-Artan bölge nüfusun ihtiyacını karşılayacak kapasiteye sahip olmaması</w:t>
            </w:r>
          </w:p>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-Değişen teknolojiyle birlikte bu değişime yetişememek</w:t>
            </w:r>
          </w:p>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-Okul yönetiminin sınırlı yetkiye sahip olması</w:t>
            </w:r>
          </w:p>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-Velilerin okulda yapılan toplantılara katılımının azlığı</w:t>
            </w:r>
          </w:p>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 xml:space="preserve">-Veliler arasındaki maddi </w:t>
            </w:r>
            <w:proofErr w:type="gramStart"/>
            <w:r w:rsidRPr="00253308">
              <w:rPr>
                <w:rFonts w:ascii="Century Gothic" w:hAnsi="Century Gothic" w:cs="Times New Roman"/>
                <w:sz w:val="20"/>
                <w:szCs w:val="20"/>
              </w:rPr>
              <w:t>imkanlarının</w:t>
            </w:r>
            <w:proofErr w:type="gramEnd"/>
            <w:r w:rsidRPr="00253308">
              <w:rPr>
                <w:rFonts w:ascii="Century Gothic" w:hAnsi="Century Gothic" w:cs="Times New Roman"/>
                <w:sz w:val="20"/>
                <w:szCs w:val="20"/>
              </w:rPr>
              <w:t xml:space="preserve"> dengesizliği</w:t>
            </w:r>
          </w:p>
        </w:tc>
        <w:tc>
          <w:tcPr>
            <w:tcW w:w="2216"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-Okulun il merkezinde bulunması ve ulaşımının rahat olması</w:t>
            </w:r>
          </w:p>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-Sınıf mevcutlarının ideal ölçülerde olması</w:t>
            </w:r>
          </w:p>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-Hükümet politikaları destekleyerek yardım sağlamak</w:t>
            </w:r>
          </w:p>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-Özel İdare-Belediye vb. kurumlardan onarım desteği sağlamak</w:t>
            </w:r>
          </w:p>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-Mahalle nüfusunun düzenli bir şekilde artması</w:t>
            </w:r>
          </w:p>
        </w:tc>
        <w:tc>
          <w:tcPr>
            <w:tcW w:w="2451"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-Artan nüfusa yeterli olamaması</w:t>
            </w:r>
          </w:p>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-Kanun ve MEB Mevzuatının sık değişmesi</w:t>
            </w:r>
          </w:p>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-Kış mevsiminin uzun sürmesi çok fazla hastalanmalarla birlikte öğrencilerde devam sıkıntısı yaşanmasına neden olması</w:t>
            </w:r>
          </w:p>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-Bölgede sosyal ve kültürel gelişimin Nüfus artışına oranla yavaşlığı</w:t>
            </w:r>
          </w:p>
        </w:tc>
      </w:tr>
    </w:tbl>
    <w:p w:rsidR="0050787E" w:rsidRPr="00253308" w:rsidRDefault="0050787E" w:rsidP="00DF609E">
      <w:pPr>
        <w:ind w:firstLine="708"/>
        <w:jc w:val="both"/>
        <w:rPr>
          <w:rFonts w:ascii="Century Gothic" w:hAnsi="Century Gothic"/>
          <w:szCs w:val="24"/>
        </w:rPr>
      </w:pPr>
    </w:p>
    <w:p w:rsidR="00DF609E" w:rsidRPr="00253308" w:rsidRDefault="00DF609E" w:rsidP="00DF609E">
      <w:pPr>
        <w:ind w:firstLine="708"/>
        <w:jc w:val="both"/>
        <w:rPr>
          <w:rFonts w:ascii="Century Gothic" w:hAnsi="Century Gothic"/>
          <w:szCs w:val="24"/>
        </w:rPr>
      </w:pPr>
      <w:r w:rsidRPr="00253308">
        <w:rPr>
          <w:rFonts w:ascii="Century Gothic" w:hAnsi="Century Gothic"/>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DF609E" w:rsidRPr="00253308" w:rsidRDefault="00DF609E" w:rsidP="00DF609E">
      <w:pPr>
        <w:ind w:firstLine="708"/>
        <w:jc w:val="both"/>
        <w:rPr>
          <w:rFonts w:ascii="Century Gothic" w:hAnsi="Century Gothic"/>
          <w:szCs w:val="24"/>
        </w:rPr>
      </w:pPr>
      <w:r w:rsidRPr="00253308">
        <w:rPr>
          <w:rFonts w:ascii="Century Gothic" w:hAnsi="Century Gothic"/>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50787E" w:rsidRPr="00253308" w:rsidRDefault="0050787E" w:rsidP="00DF609E">
      <w:pPr>
        <w:pStyle w:val="Balk3"/>
        <w:jc w:val="both"/>
        <w:rPr>
          <w:rFonts w:ascii="Century Gothic" w:hAnsi="Century Gothic"/>
          <w:b/>
          <w:sz w:val="28"/>
          <w:szCs w:val="28"/>
        </w:rPr>
      </w:pPr>
    </w:p>
    <w:p w:rsidR="0028397C" w:rsidRPr="00253308" w:rsidRDefault="0028397C" w:rsidP="00DF609E">
      <w:pPr>
        <w:ind w:hanging="142"/>
        <w:jc w:val="both"/>
        <w:rPr>
          <w:rFonts w:ascii="Century Gothic" w:hAnsi="Century Gothic"/>
          <w:b/>
          <w:szCs w:val="24"/>
        </w:rPr>
      </w:pPr>
    </w:p>
    <w:p w:rsidR="00DF609E" w:rsidRPr="00253308" w:rsidRDefault="00DF609E" w:rsidP="00DF609E">
      <w:pPr>
        <w:ind w:hanging="142"/>
        <w:jc w:val="both"/>
        <w:rPr>
          <w:rFonts w:ascii="Century Gothic" w:hAnsi="Century Gothic"/>
          <w:b/>
          <w:szCs w:val="24"/>
        </w:rPr>
      </w:pPr>
      <w:r w:rsidRPr="00253308">
        <w:rPr>
          <w:rFonts w:ascii="Century Gothic" w:hAnsi="Century Gothic"/>
          <w:b/>
          <w:szCs w:val="24"/>
        </w:rPr>
        <w:t xml:space="preserve">  Güçlü Yönler</w:t>
      </w:r>
    </w:p>
    <w:tbl>
      <w:tblPr>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5" w:themeFillTint="33"/>
        <w:tblLayout w:type="fixed"/>
        <w:tblLook w:val="04A0" w:firstRow="1" w:lastRow="0" w:firstColumn="1" w:lastColumn="0" w:noHBand="0" w:noVBand="1"/>
      </w:tblPr>
      <w:tblGrid>
        <w:gridCol w:w="1493"/>
        <w:gridCol w:w="7579"/>
      </w:tblGrid>
      <w:tr w:rsidR="00DF609E" w:rsidRPr="00253308" w:rsidTr="00744BE8">
        <w:trPr>
          <w:trHeight w:val="476"/>
        </w:trPr>
        <w:tc>
          <w:tcPr>
            <w:tcW w:w="1493" w:type="dxa"/>
            <w:shd w:val="clear" w:color="auto" w:fill="9CC2E5" w:themeFill="accent5" w:themeFillTint="99"/>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Öğrenciler</w:t>
            </w:r>
          </w:p>
        </w:tc>
        <w:tc>
          <w:tcPr>
            <w:tcW w:w="7579" w:type="dxa"/>
            <w:shd w:val="clear" w:color="auto" w:fill="DEEAF6" w:themeFill="accent5" w:themeFillTint="33"/>
          </w:tcPr>
          <w:p w:rsidR="00DF609E" w:rsidRPr="00253308" w:rsidRDefault="00DF609E" w:rsidP="00D50D9B">
            <w:pPr>
              <w:pStyle w:val="AralkYok"/>
              <w:jc w:val="both"/>
              <w:rPr>
                <w:rFonts w:ascii="Century Gothic" w:hAnsi="Century Gothic"/>
                <w:sz w:val="24"/>
                <w:szCs w:val="24"/>
              </w:rPr>
            </w:pPr>
            <w:proofErr w:type="gramStart"/>
            <w:r w:rsidRPr="00253308">
              <w:rPr>
                <w:rFonts w:ascii="Century Gothic" w:hAnsi="Century Gothic"/>
                <w:sz w:val="24"/>
                <w:szCs w:val="24"/>
              </w:rPr>
              <w:t>Öğrencilerin  aldıkları</w:t>
            </w:r>
            <w:proofErr w:type="gramEnd"/>
            <w:r w:rsidRPr="00253308">
              <w:rPr>
                <w:rFonts w:ascii="Century Gothic" w:hAnsi="Century Gothic"/>
                <w:sz w:val="24"/>
                <w:szCs w:val="24"/>
              </w:rPr>
              <w:t xml:space="preserve"> bireyselleştirilmiş eğitim faaliyetleri  ile akademik ve sosyal yaşam becerilerini kazanabilme potansiyellerin bulunması ve kolay motive olabilmeleri.</w:t>
            </w:r>
          </w:p>
        </w:tc>
      </w:tr>
      <w:tr w:rsidR="00DF609E" w:rsidRPr="00253308" w:rsidTr="00744BE8">
        <w:trPr>
          <w:trHeight w:val="476"/>
        </w:trPr>
        <w:tc>
          <w:tcPr>
            <w:tcW w:w="1493" w:type="dxa"/>
            <w:shd w:val="clear" w:color="auto" w:fill="9CC2E5" w:themeFill="accent5" w:themeFillTint="99"/>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Çalışanlar</w:t>
            </w:r>
          </w:p>
        </w:tc>
        <w:tc>
          <w:tcPr>
            <w:tcW w:w="7579" w:type="dxa"/>
            <w:shd w:val="clear" w:color="auto" w:fill="DEEAF6" w:themeFill="accent5" w:themeFillTint="33"/>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Okul çalışanlarının özverili ve gayretli biçimde görevlerini yapmaları ve işlerine bağlı olmaları. Kurum kültürüne uygun hareket edebilmeleri.</w:t>
            </w:r>
          </w:p>
        </w:tc>
      </w:tr>
      <w:tr w:rsidR="00DF609E" w:rsidRPr="00253308" w:rsidTr="00744BE8">
        <w:trPr>
          <w:trHeight w:val="226"/>
        </w:trPr>
        <w:tc>
          <w:tcPr>
            <w:tcW w:w="1493" w:type="dxa"/>
            <w:shd w:val="clear" w:color="auto" w:fill="9CC2E5" w:themeFill="accent5" w:themeFillTint="99"/>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lastRenderedPageBreak/>
              <w:t>Veliler</w:t>
            </w:r>
          </w:p>
        </w:tc>
        <w:tc>
          <w:tcPr>
            <w:tcW w:w="7579" w:type="dxa"/>
            <w:shd w:val="clear" w:color="auto" w:fill="DEEAF6" w:themeFill="accent5" w:themeFillTint="33"/>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Okul Aile Birliğinin işbirliğine açık olması ve velilerimizin sorumluluk almaya istekli olmaları.</w:t>
            </w:r>
          </w:p>
        </w:tc>
      </w:tr>
      <w:tr w:rsidR="00DF609E" w:rsidRPr="00253308" w:rsidTr="00744BE8">
        <w:trPr>
          <w:trHeight w:val="476"/>
        </w:trPr>
        <w:tc>
          <w:tcPr>
            <w:tcW w:w="1493" w:type="dxa"/>
            <w:shd w:val="clear" w:color="auto" w:fill="9CC2E5" w:themeFill="accent5" w:themeFillTint="99"/>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Bina ve Yerleşke</w:t>
            </w:r>
          </w:p>
        </w:tc>
        <w:tc>
          <w:tcPr>
            <w:tcW w:w="7579" w:type="dxa"/>
            <w:shd w:val="clear" w:color="auto" w:fill="DEEAF6" w:themeFill="accent5" w:themeFillTint="33"/>
          </w:tcPr>
          <w:p w:rsidR="00DF609E" w:rsidRPr="00253308" w:rsidRDefault="00DF609E" w:rsidP="00D50D9B">
            <w:pPr>
              <w:pStyle w:val="AralkYok"/>
              <w:jc w:val="both"/>
              <w:rPr>
                <w:rFonts w:ascii="Century Gothic" w:hAnsi="Century Gothic"/>
                <w:sz w:val="24"/>
                <w:szCs w:val="24"/>
              </w:rPr>
            </w:pPr>
            <w:proofErr w:type="gramStart"/>
            <w:r w:rsidRPr="00253308">
              <w:rPr>
                <w:rFonts w:ascii="Century Gothic" w:hAnsi="Century Gothic"/>
                <w:sz w:val="24"/>
                <w:szCs w:val="24"/>
              </w:rPr>
              <w:t>Okul  bina</w:t>
            </w:r>
            <w:proofErr w:type="gramEnd"/>
            <w:r w:rsidRPr="00253308">
              <w:rPr>
                <w:rFonts w:ascii="Century Gothic" w:hAnsi="Century Gothic"/>
                <w:sz w:val="24"/>
                <w:szCs w:val="24"/>
              </w:rPr>
              <w:t xml:space="preserve"> ve yerleşkesinin özel eğitim öğrencilerinin akademik ve  sosyal gelişimleri ile  mesleki eğitim  ihtiyaçlarına cevap verecek nitelikte yeterli olması.</w:t>
            </w:r>
          </w:p>
        </w:tc>
      </w:tr>
      <w:tr w:rsidR="00DF609E" w:rsidRPr="00253308" w:rsidTr="00744BE8">
        <w:trPr>
          <w:trHeight w:val="476"/>
        </w:trPr>
        <w:tc>
          <w:tcPr>
            <w:tcW w:w="1493" w:type="dxa"/>
            <w:shd w:val="clear" w:color="auto" w:fill="9CC2E5" w:themeFill="accent5" w:themeFillTint="99"/>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Donanım</w:t>
            </w:r>
          </w:p>
        </w:tc>
        <w:tc>
          <w:tcPr>
            <w:tcW w:w="7579" w:type="dxa"/>
            <w:shd w:val="clear" w:color="auto" w:fill="DEEAF6" w:themeFill="accent5" w:themeFillTint="33"/>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 xml:space="preserve">Okulun standart donatım seviyelerine </w:t>
            </w:r>
            <w:proofErr w:type="gramStart"/>
            <w:r w:rsidRPr="00253308">
              <w:rPr>
                <w:rFonts w:ascii="Century Gothic" w:hAnsi="Century Gothic"/>
                <w:sz w:val="24"/>
                <w:szCs w:val="24"/>
              </w:rPr>
              <w:t>sahip  ve</w:t>
            </w:r>
            <w:proofErr w:type="gramEnd"/>
            <w:r w:rsidRPr="00253308">
              <w:rPr>
                <w:rFonts w:ascii="Century Gothic" w:hAnsi="Century Gothic"/>
                <w:sz w:val="24"/>
                <w:szCs w:val="24"/>
              </w:rPr>
              <w:t xml:space="preserve">   çalışanlar ve öğrencilerin ihtiyaçlarına cevap verebilecek düzeyde olması.</w:t>
            </w:r>
          </w:p>
        </w:tc>
      </w:tr>
      <w:tr w:rsidR="00DF609E" w:rsidRPr="00253308" w:rsidTr="00744BE8">
        <w:trPr>
          <w:trHeight w:val="476"/>
        </w:trPr>
        <w:tc>
          <w:tcPr>
            <w:tcW w:w="1493" w:type="dxa"/>
            <w:shd w:val="clear" w:color="auto" w:fill="9CC2E5" w:themeFill="accent5" w:themeFillTint="99"/>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Bütçe</w:t>
            </w:r>
          </w:p>
        </w:tc>
        <w:tc>
          <w:tcPr>
            <w:tcW w:w="7579" w:type="dxa"/>
            <w:shd w:val="clear" w:color="auto" w:fill="DEEAF6" w:themeFill="accent5" w:themeFillTint="33"/>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 xml:space="preserve">Okulun harcama birimi olarak Özel Eğitim ve Rehberlik Hizmetleri Genel </w:t>
            </w:r>
            <w:proofErr w:type="spellStart"/>
            <w:r w:rsidRPr="00253308">
              <w:rPr>
                <w:rFonts w:ascii="Century Gothic" w:hAnsi="Century Gothic"/>
                <w:sz w:val="24"/>
                <w:szCs w:val="24"/>
              </w:rPr>
              <w:t>Müd</w:t>
            </w:r>
            <w:proofErr w:type="spellEnd"/>
            <w:r w:rsidRPr="00253308">
              <w:rPr>
                <w:rFonts w:ascii="Century Gothic" w:hAnsi="Century Gothic"/>
                <w:sz w:val="24"/>
                <w:szCs w:val="24"/>
              </w:rPr>
              <w:t xml:space="preserve">. Bağlı olmasından </w:t>
            </w:r>
            <w:proofErr w:type="gramStart"/>
            <w:r w:rsidRPr="00253308">
              <w:rPr>
                <w:rFonts w:ascii="Century Gothic" w:hAnsi="Century Gothic"/>
                <w:sz w:val="24"/>
                <w:szCs w:val="24"/>
              </w:rPr>
              <w:t>dolayı  yeterli</w:t>
            </w:r>
            <w:proofErr w:type="gramEnd"/>
            <w:r w:rsidRPr="00253308">
              <w:rPr>
                <w:rFonts w:ascii="Century Gothic" w:hAnsi="Century Gothic"/>
                <w:sz w:val="24"/>
                <w:szCs w:val="24"/>
              </w:rPr>
              <w:t xml:space="preserve"> miktarda ödeneğin gelmesi.</w:t>
            </w:r>
          </w:p>
        </w:tc>
      </w:tr>
      <w:tr w:rsidR="00DF609E" w:rsidRPr="00253308" w:rsidTr="00744BE8">
        <w:trPr>
          <w:trHeight w:val="226"/>
        </w:trPr>
        <w:tc>
          <w:tcPr>
            <w:tcW w:w="1493" w:type="dxa"/>
            <w:shd w:val="clear" w:color="auto" w:fill="9CC2E5" w:themeFill="accent5" w:themeFillTint="99"/>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Yönetim Süreçleri</w:t>
            </w:r>
          </w:p>
        </w:tc>
        <w:tc>
          <w:tcPr>
            <w:tcW w:w="7579" w:type="dxa"/>
            <w:shd w:val="clear" w:color="auto" w:fill="DEEAF6" w:themeFill="accent5" w:themeFillTint="33"/>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Yöneticilerin gelişime açık olması ve görev bilinci ve sorumluluk alma yeterliliklerinin varlığı.</w:t>
            </w:r>
          </w:p>
        </w:tc>
      </w:tr>
      <w:tr w:rsidR="00DF609E" w:rsidRPr="00253308" w:rsidTr="00744BE8">
        <w:trPr>
          <w:trHeight w:val="501"/>
        </w:trPr>
        <w:tc>
          <w:tcPr>
            <w:tcW w:w="1493" w:type="dxa"/>
            <w:shd w:val="clear" w:color="auto" w:fill="9CC2E5" w:themeFill="accent5" w:themeFillTint="99"/>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İletişim Süreçleri</w:t>
            </w:r>
          </w:p>
        </w:tc>
        <w:tc>
          <w:tcPr>
            <w:tcW w:w="7579" w:type="dxa"/>
            <w:shd w:val="clear" w:color="auto" w:fill="DEEAF6" w:themeFill="accent5" w:themeFillTint="33"/>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Yönetim-öğretmen, Öğretmen-Öğrenci, öğrenci-yönetim ve veli, üst yöneticiler vb. arası iletişim kanalının açık olması</w:t>
            </w:r>
            <w:r w:rsidRPr="00253308">
              <w:rPr>
                <w:rFonts w:ascii="Century Gothic" w:hAnsi="Century Gothic"/>
              </w:rPr>
              <w:t xml:space="preserve"> ve </w:t>
            </w:r>
            <w:r w:rsidRPr="00253308">
              <w:rPr>
                <w:rFonts w:ascii="Century Gothic" w:hAnsi="Century Gothic"/>
                <w:sz w:val="24"/>
                <w:szCs w:val="24"/>
              </w:rPr>
              <w:t>yukarıdan aşağıya, aşağıdan yukarıya ve yatay (ast-üst çalışanlar arası, üst-ast iletişim) iletişim kanallarının açık olması.</w:t>
            </w:r>
          </w:p>
        </w:tc>
      </w:tr>
    </w:tbl>
    <w:p w:rsidR="00DF609E" w:rsidRPr="00253308" w:rsidRDefault="00DF609E" w:rsidP="00DF609E">
      <w:pPr>
        <w:ind w:firstLine="708"/>
        <w:jc w:val="both"/>
        <w:rPr>
          <w:rFonts w:ascii="Century Gothic" w:hAnsi="Century Gothic"/>
          <w:b/>
          <w:szCs w:val="24"/>
        </w:rPr>
      </w:pPr>
    </w:p>
    <w:p w:rsidR="00DF609E" w:rsidRPr="00253308" w:rsidRDefault="00DF609E" w:rsidP="00DF609E">
      <w:pPr>
        <w:ind w:firstLine="708"/>
        <w:jc w:val="both"/>
        <w:rPr>
          <w:rFonts w:ascii="Century Gothic" w:hAnsi="Century Gothic"/>
          <w:b/>
          <w:szCs w:val="24"/>
        </w:rPr>
      </w:pPr>
    </w:p>
    <w:p w:rsidR="00DF609E" w:rsidRPr="00253308" w:rsidRDefault="00DF609E" w:rsidP="00DF609E">
      <w:pPr>
        <w:jc w:val="both"/>
        <w:rPr>
          <w:rFonts w:ascii="Century Gothic" w:hAnsi="Century Gothic"/>
          <w:b/>
          <w:szCs w:val="24"/>
        </w:rPr>
      </w:pPr>
      <w:r w:rsidRPr="00253308">
        <w:rPr>
          <w:rFonts w:ascii="Century Gothic" w:hAnsi="Century Gothic"/>
          <w:b/>
          <w:szCs w:val="24"/>
        </w:rPr>
        <w:t>Zayıf Yönler</w:t>
      </w:r>
    </w:p>
    <w:tbl>
      <w:tblPr>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58"/>
        <w:gridCol w:w="7514"/>
      </w:tblGrid>
      <w:tr w:rsidR="00DF609E" w:rsidRPr="00253308" w:rsidTr="00744BE8">
        <w:trPr>
          <w:trHeight w:val="1788"/>
        </w:trPr>
        <w:tc>
          <w:tcPr>
            <w:tcW w:w="1558" w:type="dxa"/>
            <w:shd w:val="clear" w:color="auto" w:fill="9CC2E5" w:themeFill="accent5" w:themeFillTint="99"/>
          </w:tcPr>
          <w:p w:rsidR="00DF609E" w:rsidRPr="00253308" w:rsidRDefault="00DF609E" w:rsidP="00D50D9B">
            <w:pPr>
              <w:pStyle w:val="AralkYok"/>
              <w:jc w:val="both"/>
              <w:rPr>
                <w:rFonts w:ascii="Century Gothic" w:hAnsi="Century Gothic"/>
                <w:sz w:val="24"/>
                <w:szCs w:val="24"/>
              </w:rPr>
            </w:pPr>
          </w:p>
          <w:p w:rsidR="00DF609E" w:rsidRPr="00253308" w:rsidRDefault="00DF609E" w:rsidP="00D50D9B">
            <w:pPr>
              <w:pStyle w:val="AralkYok"/>
              <w:jc w:val="both"/>
              <w:rPr>
                <w:rFonts w:ascii="Century Gothic" w:hAnsi="Century Gothic"/>
                <w:sz w:val="24"/>
                <w:szCs w:val="24"/>
              </w:rPr>
            </w:pPr>
          </w:p>
          <w:p w:rsidR="00DF609E" w:rsidRPr="00253308" w:rsidRDefault="00DF609E" w:rsidP="00D50D9B">
            <w:pPr>
              <w:pStyle w:val="AralkYok"/>
              <w:jc w:val="both"/>
              <w:rPr>
                <w:rFonts w:ascii="Century Gothic" w:hAnsi="Century Gothic"/>
                <w:sz w:val="24"/>
                <w:szCs w:val="24"/>
              </w:rPr>
            </w:pPr>
          </w:p>
          <w:p w:rsidR="00DF609E" w:rsidRPr="00253308" w:rsidRDefault="00DF609E" w:rsidP="00D50D9B">
            <w:pPr>
              <w:pStyle w:val="AralkYok"/>
              <w:jc w:val="both"/>
              <w:rPr>
                <w:rFonts w:ascii="Century Gothic" w:hAnsi="Century Gothic"/>
                <w:sz w:val="24"/>
                <w:szCs w:val="24"/>
              </w:rPr>
            </w:pPr>
          </w:p>
          <w:p w:rsidR="00DF609E" w:rsidRPr="00253308" w:rsidRDefault="00DF609E" w:rsidP="00D50D9B">
            <w:pPr>
              <w:pStyle w:val="AralkYok"/>
              <w:jc w:val="both"/>
              <w:rPr>
                <w:rFonts w:ascii="Century Gothic" w:hAnsi="Century Gothic"/>
                <w:sz w:val="24"/>
                <w:szCs w:val="24"/>
              </w:rPr>
            </w:pPr>
          </w:p>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Öğrenciler</w:t>
            </w:r>
          </w:p>
        </w:tc>
        <w:tc>
          <w:tcPr>
            <w:tcW w:w="7514" w:type="dxa"/>
            <w:shd w:val="clear" w:color="auto" w:fill="DEEAF6" w:themeFill="accent5" w:themeFillTint="33"/>
          </w:tcPr>
          <w:p w:rsidR="00DF609E" w:rsidRPr="00253308" w:rsidRDefault="00DF609E" w:rsidP="0050787E">
            <w:pPr>
              <w:pStyle w:val="AralkYok"/>
              <w:shd w:val="clear" w:color="auto" w:fill="DEEAF6" w:themeFill="accent5" w:themeFillTint="33"/>
              <w:jc w:val="both"/>
              <w:rPr>
                <w:rFonts w:ascii="Century Gothic" w:hAnsi="Century Gothic"/>
                <w:sz w:val="24"/>
                <w:szCs w:val="24"/>
              </w:rPr>
            </w:pPr>
            <w:r w:rsidRPr="00253308">
              <w:rPr>
                <w:rFonts w:ascii="Century Gothic" w:hAnsi="Century Gothic"/>
                <w:sz w:val="24"/>
                <w:szCs w:val="24"/>
              </w:rPr>
              <w:t>*Hafif düzeyde zihinsel engele sahip öğrencilerimizin davranış problemlerini en aza indirgeyecek davranış kazandırma programlarının planlanması ve uygulanmasındaki güçlük ile disiplin sorunlarına yönelik bir caza ve ödül mevzuatının olmaması.</w:t>
            </w:r>
          </w:p>
          <w:p w:rsidR="00DF609E" w:rsidRPr="00253308" w:rsidRDefault="00DF609E" w:rsidP="0050787E">
            <w:pPr>
              <w:pStyle w:val="AralkYok"/>
              <w:shd w:val="clear" w:color="auto" w:fill="DEEAF6" w:themeFill="accent5" w:themeFillTint="33"/>
              <w:jc w:val="both"/>
              <w:rPr>
                <w:rFonts w:ascii="Century Gothic" w:hAnsi="Century Gothic"/>
                <w:sz w:val="24"/>
                <w:szCs w:val="24"/>
              </w:rPr>
            </w:pPr>
            <w:r w:rsidRPr="00253308">
              <w:rPr>
                <w:rFonts w:ascii="Century Gothic" w:hAnsi="Century Gothic"/>
                <w:sz w:val="24"/>
                <w:szCs w:val="24"/>
              </w:rPr>
              <w:t xml:space="preserve"> *Kazandırılan akademik ve sosyal kazanımların erken unutulması ve sık sık tekrara düşülmesi.</w:t>
            </w:r>
          </w:p>
          <w:p w:rsidR="00DF609E" w:rsidRPr="00253308" w:rsidRDefault="00DF609E" w:rsidP="0050787E">
            <w:pPr>
              <w:pStyle w:val="AralkYok"/>
              <w:shd w:val="clear" w:color="auto" w:fill="DEEAF6" w:themeFill="accent5" w:themeFillTint="33"/>
              <w:jc w:val="both"/>
              <w:rPr>
                <w:rFonts w:ascii="Century Gothic" w:hAnsi="Century Gothic"/>
                <w:sz w:val="24"/>
                <w:szCs w:val="24"/>
              </w:rPr>
            </w:pPr>
            <w:r w:rsidRPr="00253308">
              <w:rPr>
                <w:rFonts w:ascii="Century Gothic" w:hAnsi="Century Gothic"/>
                <w:sz w:val="24"/>
                <w:szCs w:val="24"/>
              </w:rPr>
              <w:t>*Dezavantajlı sosyal gruplardan gelen (parçalanmış aile, bakımevi ve yetiştirme yurdundan gelenler) öğrencilerin davranış problemleri ve oluşabilecek riskli durumlar.</w:t>
            </w:r>
          </w:p>
          <w:p w:rsidR="00DF609E" w:rsidRPr="00253308" w:rsidRDefault="00DF609E" w:rsidP="0050787E">
            <w:pPr>
              <w:pStyle w:val="AralkYok"/>
              <w:shd w:val="clear" w:color="auto" w:fill="DEEAF6" w:themeFill="accent5" w:themeFillTint="33"/>
              <w:jc w:val="both"/>
              <w:rPr>
                <w:rFonts w:ascii="Century Gothic" w:hAnsi="Century Gothic"/>
                <w:sz w:val="24"/>
                <w:szCs w:val="24"/>
              </w:rPr>
            </w:pPr>
            <w:r w:rsidRPr="00253308">
              <w:rPr>
                <w:rFonts w:ascii="Century Gothic" w:hAnsi="Century Gothic"/>
                <w:sz w:val="24"/>
                <w:szCs w:val="24"/>
              </w:rPr>
              <w:t>*Zihinsel sorunlarının yanında ruhsal problemi olan öğrenciler.</w:t>
            </w:r>
          </w:p>
          <w:p w:rsidR="00DF609E" w:rsidRPr="00253308" w:rsidRDefault="00DF609E" w:rsidP="0050787E">
            <w:pPr>
              <w:pStyle w:val="AralkYok"/>
              <w:shd w:val="clear" w:color="auto" w:fill="DEEAF6" w:themeFill="accent5" w:themeFillTint="33"/>
              <w:jc w:val="both"/>
              <w:rPr>
                <w:rFonts w:ascii="Century Gothic" w:hAnsi="Century Gothic"/>
                <w:sz w:val="24"/>
                <w:szCs w:val="24"/>
              </w:rPr>
            </w:pPr>
            <w:r w:rsidRPr="00253308">
              <w:rPr>
                <w:rFonts w:ascii="Century Gothic" w:hAnsi="Century Gothic"/>
                <w:sz w:val="24"/>
                <w:szCs w:val="24"/>
              </w:rPr>
              <w:t>*Öğrencilerin taşınıyor olmaları nedeniyle ders dışı zamanlardaki düzenli (egzersiz çalışmaları, kurs vb.) etkinliklere katılımın olmaması.</w:t>
            </w:r>
          </w:p>
          <w:p w:rsidR="00DF609E" w:rsidRPr="00253308" w:rsidRDefault="00DF609E" w:rsidP="0050787E">
            <w:pPr>
              <w:pStyle w:val="AralkYok"/>
              <w:shd w:val="clear" w:color="auto" w:fill="DEEAF6" w:themeFill="accent5" w:themeFillTint="33"/>
              <w:jc w:val="both"/>
              <w:rPr>
                <w:rFonts w:ascii="Century Gothic" w:hAnsi="Century Gothic"/>
                <w:sz w:val="24"/>
                <w:szCs w:val="24"/>
              </w:rPr>
            </w:pPr>
            <w:r w:rsidRPr="00253308">
              <w:rPr>
                <w:rFonts w:ascii="Century Gothic" w:hAnsi="Century Gothic"/>
                <w:sz w:val="24"/>
                <w:szCs w:val="24"/>
              </w:rPr>
              <w:t xml:space="preserve">* Öğrencilerin zihinsel yetersizlikleri </w:t>
            </w:r>
            <w:proofErr w:type="gramStart"/>
            <w:r w:rsidRPr="00253308">
              <w:rPr>
                <w:rFonts w:ascii="Century Gothic" w:hAnsi="Century Gothic"/>
                <w:sz w:val="24"/>
                <w:szCs w:val="24"/>
              </w:rPr>
              <w:t>nedeniyle  güvenlik</w:t>
            </w:r>
            <w:proofErr w:type="gramEnd"/>
            <w:r w:rsidRPr="00253308">
              <w:rPr>
                <w:rFonts w:ascii="Century Gothic" w:hAnsi="Century Gothic"/>
                <w:sz w:val="24"/>
                <w:szCs w:val="24"/>
              </w:rPr>
              <w:t xml:space="preserve"> riskinin bulunması.</w:t>
            </w:r>
          </w:p>
        </w:tc>
      </w:tr>
      <w:tr w:rsidR="00DF609E" w:rsidRPr="00253308" w:rsidTr="00744BE8">
        <w:trPr>
          <w:trHeight w:val="903"/>
        </w:trPr>
        <w:tc>
          <w:tcPr>
            <w:tcW w:w="1558" w:type="dxa"/>
            <w:shd w:val="clear" w:color="auto" w:fill="9CC2E5" w:themeFill="accent5" w:themeFillTint="99"/>
          </w:tcPr>
          <w:p w:rsidR="00DF609E" w:rsidRPr="00253308" w:rsidRDefault="00DF609E" w:rsidP="00D50D9B">
            <w:pPr>
              <w:pStyle w:val="AralkYok"/>
              <w:jc w:val="both"/>
              <w:rPr>
                <w:rFonts w:ascii="Century Gothic" w:hAnsi="Century Gothic"/>
                <w:sz w:val="24"/>
                <w:szCs w:val="24"/>
              </w:rPr>
            </w:pPr>
          </w:p>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Çalışanlar</w:t>
            </w:r>
          </w:p>
        </w:tc>
        <w:tc>
          <w:tcPr>
            <w:tcW w:w="7514" w:type="dxa"/>
            <w:shd w:val="clear" w:color="auto" w:fill="DEEAF6" w:themeFill="accent5" w:themeFillTint="33"/>
          </w:tcPr>
          <w:p w:rsidR="00DF609E" w:rsidRPr="00253308" w:rsidRDefault="00DF609E" w:rsidP="00D50D9B">
            <w:pPr>
              <w:pStyle w:val="AralkYok"/>
              <w:jc w:val="both"/>
              <w:rPr>
                <w:rFonts w:ascii="Century Gothic" w:hAnsi="Century Gothic"/>
                <w:bCs/>
                <w:sz w:val="24"/>
                <w:szCs w:val="24"/>
              </w:rPr>
            </w:pPr>
            <w:r w:rsidRPr="00253308">
              <w:rPr>
                <w:rFonts w:ascii="Century Gothic" w:hAnsi="Century Gothic"/>
                <w:bCs/>
                <w:sz w:val="24"/>
                <w:szCs w:val="24"/>
              </w:rPr>
              <w:t>*</w:t>
            </w:r>
            <w:r w:rsidRPr="00253308">
              <w:rPr>
                <w:rStyle w:val="A11"/>
                <w:rFonts w:ascii="Century Gothic" w:hAnsi="Century Gothic"/>
                <w:sz w:val="24"/>
                <w:szCs w:val="24"/>
              </w:rPr>
              <w:t xml:space="preserve">Öğretmenlerin uzun süre </w:t>
            </w:r>
            <w:proofErr w:type="gramStart"/>
            <w:r w:rsidRPr="00253308">
              <w:rPr>
                <w:rStyle w:val="A11"/>
                <w:rFonts w:ascii="Century Gothic" w:hAnsi="Century Gothic"/>
                <w:sz w:val="24"/>
                <w:szCs w:val="24"/>
              </w:rPr>
              <w:t>zihinsel  engellilerle</w:t>
            </w:r>
            <w:proofErr w:type="gramEnd"/>
            <w:r w:rsidRPr="00253308">
              <w:rPr>
                <w:rStyle w:val="A11"/>
                <w:rFonts w:ascii="Century Gothic" w:hAnsi="Century Gothic"/>
                <w:sz w:val="24"/>
                <w:szCs w:val="24"/>
              </w:rPr>
              <w:t xml:space="preserve"> çalışmaktan kaynaklanan mesleki tükenmişlik (metal yorgunluğu) sorunu.</w:t>
            </w:r>
          </w:p>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*Nöbet hizmetlerinin ağır ve yorucu olması.</w:t>
            </w:r>
          </w:p>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 xml:space="preserve">*Geçici süreli çalışanların (İş-Kur </w:t>
            </w:r>
            <w:proofErr w:type="gramStart"/>
            <w:r w:rsidRPr="00253308">
              <w:rPr>
                <w:rFonts w:ascii="Century Gothic" w:hAnsi="Century Gothic"/>
                <w:sz w:val="24"/>
                <w:szCs w:val="24"/>
              </w:rPr>
              <w:t>kapsamında  vb.</w:t>
            </w:r>
            <w:proofErr w:type="gramEnd"/>
            <w:r w:rsidRPr="00253308">
              <w:rPr>
                <w:rFonts w:ascii="Century Gothic" w:hAnsi="Century Gothic"/>
                <w:sz w:val="24"/>
                <w:szCs w:val="24"/>
              </w:rPr>
              <w:t>) kurum kültürüne uyum sağlamalarının uzun zaman alması.</w:t>
            </w:r>
          </w:p>
        </w:tc>
      </w:tr>
      <w:tr w:rsidR="00DF609E" w:rsidRPr="00253308" w:rsidTr="00744BE8">
        <w:trPr>
          <w:trHeight w:val="516"/>
        </w:trPr>
        <w:tc>
          <w:tcPr>
            <w:tcW w:w="1558" w:type="dxa"/>
            <w:shd w:val="clear" w:color="auto" w:fill="9CC2E5" w:themeFill="accent5" w:themeFillTint="99"/>
          </w:tcPr>
          <w:p w:rsidR="00DF609E" w:rsidRPr="00253308" w:rsidRDefault="00DF609E" w:rsidP="00D50D9B">
            <w:pPr>
              <w:pStyle w:val="AralkYok"/>
              <w:jc w:val="both"/>
              <w:rPr>
                <w:rFonts w:ascii="Century Gothic" w:hAnsi="Century Gothic"/>
                <w:sz w:val="24"/>
                <w:szCs w:val="24"/>
              </w:rPr>
            </w:pPr>
          </w:p>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Veliler</w:t>
            </w:r>
          </w:p>
        </w:tc>
        <w:tc>
          <w:tcPr>
            <w:tcW w:w="7514" w:type="dxa"/>
            <w:shd w:val="clear" w:color="auto" w:fill="DEEAF6" w:themeFill="accent5" w:themeFillTint="33"/>
          </w:tcPr>
          <w:p w:rsidR="00DF609E" w:rsidRPr="00253308" w:rsidRDefault="00DF609E" w:rsidP="00D50D9B">
            <w:pPr>
              <w:pStyle w:val="AralkYok"/>
              <w:jc w:val="both"/>
              <w:rPr>
                <w:rFonts w:ascii="Century Gothic" w:hAnsi="Century Gothic"/>
                <w:bCs/>
                <w:sz w:val="24"/>
                <w:szCs w:val="24"/>
              </w:rPr>
            </w:pPr>
            <w:r w:rsidRPr="00253308">
              <w:rPr>
                <w:rFonts w:ascii="Century Gothic" w:hAnsi="Century Gothic"/>
                <w:bCs/>
                <w:sz w:val="24"/>
                <w:szCs w:val="24"/>
              </w:rPr>
              <w:t>*Velilerin eğitim seviyesinin düşüklüğü.</w:t>
            </w:r>
          </w:p>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*Ailelerin öğrencilerin eğitim-öğretim faaliyetlerine yeterli önem vermemesi</w:t>
            </w:r>
          </w:p>
          <w:p w:rsidR="00DF609E" w:rsidRPr="00253308" w:rsidRDefault="00DF609E" w:rsidP="00D50D9B">
            <w:pPr>
              <w:pStyle w:val="AralkYok"/>
              <w:jc w:val="both"/>
              <w:rPr>
                <w:rFonts w:ascii="Century Gothic" w:hAnsi="Century Gothic"/>
                <w:sz w:val="24"/>
                <w:szCs w:val="24"/>
              </w:rPr>
            </w:pPr>
            <w:r w:rsidRPr="00253308">
              <w:rPr>
                <w:rFonts w:ascii="Century Gothic" w:hAnsi="Century Gothic"/>
                <w:bCs/>
                <w:sz w:val="24"/>
                <w:szCs w:val="24"/>
              </w:rPr>
              <w:t>*Parçalanmış aile sayısının fazla olması</w:t>
            </w:r>
          </w:p>
        </w:tc>
      </w:tr>
      <w:tr w:rsidR="00DF609E" w:rsidRPr="00253308" w:rsidTr="00744BE8">
        <w:trPr>
          <w:trHeight w:val="166"/>
        </w:trPr>
        <w:tc>
          <w:tcPr>
            <w:tcW w:w="1558" w:type="dxa"/>
            <w:shd w:val="clear" w:color="auto" w:fill="9CC2E5" w:themeFill="accent5" w:themeFillTint="99"/>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Bina ve Yerleşke</w:t>
            </w:r>
          </w:p>
        </w:tc>
        <w:tc>
          <w:tcPr>
            <w:tcW w:w="7514" w:type="dxa"/>
            <w:shd w:val="clear" w:color="auto" w:fill="DEEAF6" w:themeFill="accent5" w:themeFillTint="33"/>
          </w:tcPr>
          <w:p w:rsidR="00DF609E" w:rsidRPr="00253308" w:rsidRDefault="00DF609E" w:rsidP="00D50D9B">
            <w:pPr>
              <w:pStyle w:val="AralkYok"/>
              <w:jc w:val="both"/>
              <w:rPr>
                <w:rFonts w:ascii="Century Gothic" w:hAnsi="Century Gothic"/>
                <w:sz w:val="24"/>
                <w:szCs w:val="24"/>
              </w:rPr>
            </w:pPr>
            <w:r w:rsidRPr="00253308">
              <w:rPr>
                <w:rStyle w:val="A11"/>
                <w:rFonts w:ascii="Century Gothic" w:hAnsi="Century Gothic"/>
                <w:sz w:val="24"/>
                <w:szCs w:val="24"/>
              </w:rPr>
              <w:t>Konferans salonunun olmaması.</w:t>
            </w:r>
          </w:p>
        </w:tc>
      </w:tr>
      <w:tr w:rsidR="00DF609E" w:rsidRPr="00253308" w:rsidTr="00744BE8">
        <w:trPr>
          <w:trHeight w:val="184"/>
        </w:trPr>
        <w:tc>
          <w:tcPr>
            <w:tcW w:w="1558" w:type="dxa"/>
            <w:shd w:val="clear" w:color="auto" w:fill="9CC2E5" w:themeFill="accent5" w:themeFillTint="99"/>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Donanım</w:t>
            </w:r>
          </w:p>
        </w:tc>
        <w:tc>
          <w:tcPr>
            <w:tcW w:w="7514" w:type="dxa"/>
            <w:shd w:val="clear" w:color="auto" w:fill="DEEAF6" w:themeFill="accent5" w:themeFillTint="33"/>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Donanım malzemelerinin çabuk eskimesi.</w:t>
            </w:r>
          </w:p>
        </w:tc>
      </w:tr>
      <w:tr w:rsidR="00DF609E" w:rsidRPr="00253308" w:rsidTr="00744BE8">
        <w:trPr>
          <w:trHeight w:val="166"/>
        </w:trPr>
        <w:tc>
          <w:tcPr>
            <w:tcW w:w="1558" w:type="dxa"/>
            <w:shd w:val="clear" w:color="auto" w:fill="9CC2E5" w:themeFill="accent5" w:themeFillTint="99"/>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lastRenderedPageBreak/>
              <w:t>Bütçe</w:t>
            </w:r>
          </w:p>
        </w:tc>
        <w:tc>
          <w:tcPr>
            <w:tcW w:w="7514" w:type="dxa"/>
            <w:shd w:val="clear" w:color="auto" w:fill="DEEAF6" w:themeFill="accent5" w:themeFillTint="33"/>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Okul-Aile Birliğinin maddi anlamda yeterli destek sağlayamaması.</w:t>
            </w:r>
          </w:p>
        </w:tc>
      </w:tr>
      <w:tr w:rsidR="00DF609E" w:rsidRPr="00253308" w:rsidTr="00744BE8">
        <w:trPr>
          <w:trHeight w:val="351"/>
        </w:trPr>
        <w:tc>
          <w:tcPr>
            <w:tcW w:w="1558" w:type="dxa"/>
            <w:shd w:val="clear" w:color="auto" w:fill="9CC2E5" w:themeFill="accent5" w:themeFillTint="99"/>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Yönetim Süreçleri</w:t>
            </w:r>
          </w:p>
        </w:tc>
        <w:tc>
          <w:tcPr>
            <w:tcW w:w="7514" w:type="dxa"/>
            <w:shd w:val="clear" w:color="auto" w:fill="DEEAF6" w:themeFill="accent5" w:themeFillTint="33"/>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Disiplin yönetmeliği olmaması nedeniyle sorunlu öğrencilerin olumsuz davranışlarının engellenememesi.</w:t>
            </w:r>
          </w:p>
        </w:tc>
      </w:tr>
      <w:tr w:rsidR="00DF609E" w:rsidRPr="00253308" w:rsidTr="00744BE8">
        <w:trPr>
          <w:trHeight w:val="184"/>
        </w:trPr>
        <w:tc>
          <w:tcPr>
            <w:tcW w:w="1558" w:type="dxa"/>
            <w:shd w:val="clear" w:color="auto" w:fill="9CC2E5" w:themeFill="accent5" w:themeFillTint="99"/>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İletişim Süreçleri</w:t>
            </w:r>
          </w:p>
        </w:tc>
        <w:tc>
          <w:tcPr>
            <w:tcW w:w="7514" w:type="dxa"/>
            <w:shd w:val="clear" w:color="auto" w:fill="DEEAF6" w:themeFill="accent5" w:themeFillTint="33"/>
          </w:tcPr>
          <w:p w:rsidR="00DF609E" w:rsidRPr="00253308" w:rsidRDefault="00DF609E" w:rsidP="00D50D9B">
            <w:pPr>
              <w:pStyle w:val="AralkYok"/>
              <w:jc w:val="both"/>
              <w:rPr>
                <w:rFonts w:ascii="Century Gothic" w:hAnsi="Century Gothic"/>
                <w:bCs/>
                <w:sz w:val="24"/>
                <w:szCs w:val="24"/>
              </w:rPr>
            </w:pPr>
            <w:r w:rsidRPr="00253308">
              <w:rPr>
                <w:rFonts w:ascii="Century Gothic" w:hAnsi="Century Gothic"/>
                <w:bCs/>
                <w:sz w:val="24"/>
                <w:szCs w:val="24"/>
              </w:rPr>
              <w:t xml:space="preserve">Velilerin öğretmen ve okul yönetimi ile  iletişimlerinin zayıf </w:t>
            </w:r>
            <w:proofErr w:type="gramStart"/>
            <w:r w:rsidRPr="00253308">
              <w:rPr>
                <w:rFonts w:ascii="Century Gothic" w:hAnsi="Century Gothic"/>
                <w:bCs/>
                <w:sz w:val="24"/>
                <w:szCs w:val="24"/>
              </w:rPr>
              <w:t>olması .</w:t>
            </w:r>
            <w:proofErr w:type="gramEnd"/>
          </w:p>
        </w:tc>
      </w:tr>
    </w:tbl>
    <w:p w:rsidR="00DF609E" w:rsidRPr="00253308" w:rsidRDefault="00DF609E" w:rsidP="00DF609E">
      <w:pPr>
        <w:ind w:firstLine="708"/>
        <w:jc w:val="both"/>
        <w:rPr>
          <w:rFonts w:ascii="Century Gothic" w:hAnsi="Century Gothic"/>
          <w:szCs w:val="24"/>
        </w:rPr>
      </w:pPr>
    </w:p>
    <w:p w:rsidR="00DF609E" w:rsidRPr="00253308" w:rsidRDefault="00DF609E" w:rsidP="00DF609E">
      <w:pPr>
        <w:jc w:val="both"/>
        <w:rPr>
          <w:rFonts w:ascii="Century Gothic" w:hAnsi="Century Gothic"/>
          <w:b/>
          <w:szCs w:val="24"/>
        </w:rPr>
      </w:pPr>
      <w:r w:rsidRPr="00253308">
        <w:rPr>
          <w:rFonts w:ascii="Century Gothic" w:hAnsi="Century Gothic"/>
          <w:b/>
          <w:szCs w:val="24"/>
        </w:rPr>
        <w:t>Fırsatlar</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9CC2E5" w:themeFill="accent5" w:themeFillTint="99"/>
        <w:tblLayout w:type="fixed"/>
        <w:tblLook w:val="04A0" w:firstRow="1" w:lastRow="0" w:firstColumn="1" w:lastColumn="0" w:noHBand="0" w:noVBand="1"/>
      </w:tblPr>
      <w:tblGrid>
        <w:gridCol w:w="1683"/>
        <w:gridCol w:w="7387"/>
      </w:tblGrid>
      <w:tr w:rsidR="00DF609E" w:rsidRPr="00253308" w:rsidTr="00744BE8">
        <w:trPr>
          <w:trHeight w:val="1233"/>
        </w:trPr>
        <w:tc>
          <w:tcPr>
            <w:tcW w:w="1683" w:type="dxa"/>
            <w:shd w:val="clear" w:color="auto" w:fill="9CC2E5" w:themeFill="accent5" w:themeFillTint="99"/>
          </w:tcPr>
          <w:p w:rsidR="00DF609E" w:rsidRPr="00253308" w:rsidRDefault="00DF609E" w:rsidP="00D50D9B">
            <w:pPr>
              <w:jc w:val="both"/>
              <w:rPr>
                <w:rFonts w:ascii="Century Gothic" w:hAnsi="Century Gothic"/>
                <w:szCs w:val="24"/>
              </w:rPr>
            </w:pPr>
            <w:r w:rsidRPr="00253308">
              <w:rPr>
                <w:rFonts w:ascii="Century Gothic" w:hAnsi="Century Gothic"/>
                <w:szCs w:val="24"/>
              </w:rPr>
              <w:t>Politik</w:t>
            </w:r>
          </w:p>
        </w:tc>
        <w:tc>
          <w:tcPr>
            <w:tcW w:w="7387" w:type="dxa"/>
            <w:shd w:val="clear" w:color="auto" w:fill="DEEAF6" w:themeFill="accent5" w:themeFillTint="33"/>
          </w:tcPr>
          <w:p w:rsidR="00DF609E" w:rsidRPr="00253308" w:rsidRDefault="00DF609E" w:rsidP="00D50D9B">
            <w:pPr>
              <w:pStyle w:val="Pa1"/>
              <w:jc w:val="both"/>
              <w:rPr>
                <w:rFonts w:ascii="Century Gothic" w:hAnsi="Century Gothic" w:cs="Times New Roman"/>
                <w:color w:val="auto"/>
              </w:rPr>
            </w:pPr>
            <w:r w:rsidRPr="00253308">
              <w:rPr>
                <w:rFonts w:ascii="Century Gothic" w:hAnsi="Century Gothic" w:cs="Times New Roman"/>
                <w:color w:val="auto"/>
              </w:rPr>
              <w:t>*Hükümet Politikaları ile ülke ekonomisinde</w:t>
            </w:r>
            <w:r w:rsidRPr="00253308">
              <w:rPr>
                <w:rFonts w:ascii="Century Gothic" w:hAnsi="Century Gothic" w:cs="Times New Roman"/>
                <w:color w:val="auto"/>
              </w:rPr>
              <w:softHyphen/>
              <w:t>ki önceliklerin vatandaş lehine değişmesi.</w:t>
            </w:r>
          </w:p>
          <w:p w:rsidR="00DF609E" w:rsidRPr="00253308" w:rsidRDefault="00DF609E" w:rsidP="00D50D9B">
            <w:pPr>
              <w:autoSpaceDE w:val="0"/>
              <w:autoSpaceDN w:val="0"/>
              <w:adjustRightInd w:val="0"/>
              <w:jc w:val="both"/>
              <w:rPr>
                <w:rFonts w:ascii="Century Gothic" w:hAnsi="Century Gothic"/>
                <w:szCs w:val="24"/>
              </w:rPr>
            </w:pPr>
            <w:r w:rsidRPr="00253308">
              <w:rPr>
                <w:rFonts w:ascii="Century Gothic" w:hAnsi="Century Gothic"/>
                <w:szCs w:val="24"/>
              </w:rPr>
              <w:t>*Milli Eğitim Bakanlığının engelli öğrencilerin eğitimine en üst düzeyde destekleyici politikalar üretmesi.</w:t>
            </w:r>
          </w:p>
          <w:p w:rsidR="00DF609E" w:rsidRPr="00253308" w:rsidRDefault="00DF609E" w:rsidP="00D50D9B">
            <w:pPr>
              <w:autoSpaceDE w:val="0"/>
              <w:autoSpaceDN w:val="0"/>
              <w:adjustRightInd w:val="0"/>
              <w:jc w:val="both"/>
              <w:rPr>
                <w:rFonts w:ascii="Century Gothic" w:hAnsi="Century Gothic"/>
                <w:szCs w:val="24"/>
              </w:rPr>
            </w:pPr>
            <w:r w:rsidRPr="00253308">
              <w:rPr>
                <w:rFonts w:ascii="Century Gothic" w:hAnsi="Century Gothic"/>
                <w:szCs w:val="24"/>
              </w:rPr>
              <w:t xml:space="preserve">*İstihdamda engelli </w:t>
            </w:r>
            <w:proofErr w:type="gramStart"/>
            <w:r w:rsidRPr="00253308">
              <w:rPr>
                <w:rFonts w:ascii="Century Gothic" w:hAnsi="Century Gothic"/>
                <w:szCs w:val="24"/>
              </w:rPr>
              <w:t>bireylere  önem</w:t>
            </w:r>
            <w:proofErr w:type="gramEnd"/>
            <w:r w:rsidRPr="00253308">
              <w:rPr>
                <w:rFonts w:ascii="Century Gothic" w:hAnsi="Century Gothic"/>
                <w:szCs w:val="24"/>
              </w:rPr>
              <w:t xml:space="preserve"> ve öncelik  verilmesi.</w:t>
            </w:r>
          </w:p>
        </w:tc>
      </w:tr>
      <w:tr w:rsidR="00DF609E" w:rsidRPr="00253308" w:rsidTr="00744BE8">
        <w:trPr>
          <w:trHeight w:val="942"/>
        </w:trPr>
        <w:tc>
          <w:tcPr>
            <w:tcW w:w="1683" w:type="dxa"/>
            <w:shd w:val="clear" w:color="auto" w:fill="9CC2E5" w:themeFill="accent5" w:themeFillTint="99"/>
          </w:tcPr>
          <w:p w:rsidR="00DF609E" w:rsidRPr="00253308" w:rsidRDefault="00DF609E" w:rsidP="00D50D9B">
            <w:pPr>
              <w:jc w:val="both"/>
              <w:rPr>
                <w:rFonts w:ascii="Century Gothic" w:hAnsi="Century Gothic"/>
                <w:szCs w:val="24"/>
              </w:rPr>
            </w:pPr>
            <w:r w:rsidRPr="00253308">
              <w:rPr>
                <w:rFonts w:ascii="Century Gothic" w:hAnsi="Century Gothic"/>
                <w:szCs w:val="24"/>
              </w:rPr>
              <w:t>Ekonomik</w:t>
            </w:r>
          </w:p>
        </w:tc>
        <w:tc>
          <w:tcPr>
            <w:tcW w:w="7387" w:type="dxa"/>
            <w:shd w:val="clear" w:color="auto" w:fill="DEEAF6" w:themeFill="accent5" w:themeFillTint="33"/>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*Özel eğitim hizmetleri için Bakanlığın yeterli ekonomik desteği vermesi.</w:t>
            </w:r>
          </w:p>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*Valilik ve İl Milli Eğitim Müdürlüğünce özel eğitim okullarına yeterli duyarlılığın gösterilerek imkânlar ölçüsünde gerekli desteğin sağlanması.</w:t>
            </w:r>
          </w:p>
        </w:tc>
      </w:tr>
      <w:tr w:rsidR="00DF609E" w:rsidRPr="00253308" w:rsidTr="00744BE8">
        <w:trPr>
          <w:trHeight w:val="2208"/>
        </w:trPr>
        <w:tc>
          <w:tcPr>
            <w:tcW w:w="1683" w:type="dxa"/>
            <w:shd w:val="clear" w:color="auto" w:fill="9CC2E5" w:themeFill="accent5" w:themeFillTint="99"/>
          </w:tcPr>
          <w:p w:rsidR="00DF609E" w:rsidRPr="00253308" w:rsidRDefault="00DF609E" w:rsidP="00D50D9B">
            <w:pPr>
              <w:jc w:val="both"/>
              <w:rPr>
                <w:rFonts w:ascii="Century Gothic" w:hAnsi="Century Gothic"/>
                <w:szCs w:val="24"/>
              </w:rPr>
            </w:pPr>
            <w:r w:rsidRPr="00253308">
              <w:rPr>
                <w:rFonts w:ascii="Century Gothic" w:hAnsi="Century Gothic"/>
                <w:szCs w:val="24"/>
              </w:rPr>
              <w:t>Sosyolojik</w:t>
            </w:r>
          </w:p>
        </w:tc>
        <w:tc>
          <w:tcPr>
            <w:tcW w:w="7387" w:type="dxa"/>
            <w:shd w:val="clear" w:color="auto" w:fill="DEEAF6" w:themeFill="accent5" w:themeFillTint="33"/>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 xml:space="preserve">*Bilginin, refaha ve mutluluğa ulaşmada ana itici güç olarak benimsenmesi, vatandaşın engelli çocuklarının eğitim ile gelebilecekleri seviyeyi öngörebilme kabiliyetlerinin </w:t>
            </w:r>
            <w:proofErr w:type="gramStart"/>
            <w:r w:rsidRPr="00253308">
              <w:rPr>
                <w:rFonts w:ascii="Century Gothic" w:hAnsi="Century Gothic"/>
                <w:sz w:val="24"/>
                <w:szCs w:val="24"/>
              </w:rPr>
              <w:t>artması   neticesinde</w:t>
            </w:r>
            <w:proofErr w:type="gramEnd"/>
            <w:r w:rsidRPr="00253308">
              <w:rPr>
                <w:rFonts w:ascii="Century Gothic" w:hAnsi="Century Gothic"/>
                <w:sz w:val="24"/>
                <w:szCs w:val="24"/>
              </w:rPr>
              <w:t xml:space="preserve"> eğitime ve özel eğitim okullarına olan  talebin artması.</w:t>
            </w:r>
          </w:p>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*Engellilerin toplumda daha aktif bir biçimde yer almaları hususunda toplumsal bilincin artması.</w:t>
            </w:r>
          </w:p>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*Kişisel gelişime önem verilmesi ve her bireyin kapasitesine göre istihdam imkânı bulabileceği kanaatinin oluşması</w:t>
            </w:r>
          </w:p>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*Bireylerin kendilerini fikri yönden kültürel ve sanatsal alanda geliştirilmesine uygun ortamların bulunması</w:t>
            </w:r>
          </w:p>
        </w:tc>
      </w:tr>
      <w:tr w:rsidR="00DF609E" w:rsidRPr="00253308" w:rsidTr="00744BE8">
        <w:trPr>
          <w:trHeight w:val="156"/>
        </w:trPr>
        <w:tc>
          <w:tcPr>
            <w:tcW w:w="1683" w:type="dxa"/>
            <w:shd w:val="clear" w:color="auto" w:fill="9CC2E5" w:themeFill="accent5" w:themeFillTint="99"/>
          </w:tcPr>
          <w:p w:rsidR="00DF609E" w:rsidRPr="00253308" w:rsidRDefault="00DF609E" w:rsidP="00D50D9B">
            <w:pPr>
              <w:jc w:val="both"/>
              <w:rPr>
                <w:rFonts w:ascii="Century Gothic" w:hAnsi="Century Gothic"/>
                <w:szCs w:val="24"/>
              </w:rPr>
            </w:pPr>
            <w:r w:rsidRPr="00253308">
              <w:rPr>
                <w:rFonts w:ascii="Century Gothic" w:hAnsi="Century Gothic"/>
                <w:szCs w:val="24"/>
              </w:rPr>
              <w:t>Teknolojik</w:t>
            </w:r>
          </w:p>
        </w:tc>
        <w:tc>
          <w:tcPr>
            <w:tcW w:w="7387" w:type="dxa"/>
            <w:shd w:val="clear" w:color="auto" w:fill="DEEAF6" w:themeFill="accent5" w:themeFillTint="33"/>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*Basın-yayın kuruluşlarının, kitle iletişim araçlarının, engelliler ile ilgili sosyal, kültürel ve eğitim faaliyetlere daha fazla ilgi göstermesi.</w:t>
            </w:r>
          </w:p>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*“e-devlet” uygulamalarıyla birlikte e-uygulamalarının yaygınlaşması.</w:t>
            </w:r>
          </w:p>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*Bilginin hızlı üretimi, erişilebilirlik ve kullanılabilirliğinin gelişmesi.</w:t>
            </w:r>
          </w:p>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*Teknolojinin sağladığı yeni öğrenme ve etkileşim paylaşım olanaklarını artması.</w:t>
            </w:r>
          </w:p>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*Bilgi ağının en iyi şekilde kullanılmasına yönelik eğitimlerin sürekliliğinin sağlanması sonucu kurumda BİT kullanımının yaygınlaşması</w:t>
            </w:r>
          </w:p>
        </w:tc>
      </w:tr>
      <w:tr w:rsidR="00DF609E" w:rsidRPr="00253308" w:rsidTr="00744BE8">
        <w:trPr>
          <w:trHeight w:val="156"/>
        </w:trPr>
        <w:tc>
          <w:tcPr>
            <w:tcW w:w="1683" w:type="dxa"/>
            <w:shd w:val="clear" w:color="auto" w:fill="9CC2E5" w:themeFill="accent5" w:themeFillTint="99"/>
          </w:tcPr>
          <w:p w:rsidR="00DF609E" w:rsidRPr="00253308" w:rsidRDefault="00DF609E" w:rsidP="00D50D9B">
            <w:pPr>
              <w:jc w:val="both"/>
              <w:rPr>
                <w:rFonts w:ascii="Century Gothic" w:hAnsi="Century Gothic"/>
                <w:szCs w:val="24"/>
              </w:rPr>
            </w:pPr>
            <w:r w:rsidRPr="00253308">
              <w:rPr>
                <w:rFonts w:ascii="Century Gothic" w:hAnsi="Century Gothic"/>
                <w:szCs w:val="24"/>
              </w:rPr>
              <w:t>Mevzuat-Yasal</w:t>
            </w:r>
          </w:p>
        </w:tc>
        <w:tc>
          <w:tcPr>
            <w:tcW w:w="7387" w:type="dxa"/>
            <w:shd w:val="clear" w:color="auto" w:fill="DEEAF6" w:themeFill="accent5" w:themeFillTint="33"/>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 xml:space="preserve">Engelli </w:t>
            </w:r>
            <w:proofErr w:type="gramStart"/>
            <w:r w:rsidRPr="00253308">
              <w:rPr>
                <w:rFonts w:ascii="Century Gothic" w:hAnsi="Century Gothic"/>
                <w:sz w:val="24"/>
                <w:szCs w:val="24"/>
              </w:rPr>
              <w:t>bireylerin  toplumda</w:t>
            </w:r>
            <w:proofErr w:type="gramEnd"/>
            <w:r w:rsidRPr="00253308">
              <w:rPr>
                <w:rFonts w:ascii="Century Gothic" w:hAnsi="Century Gothic"/>
                <w:sz w:val="24"/>
                <w:szCs w:val="24"/>
              </w:rPr>
              <w:t xml:space="preserve"> daha rahat yaşayıp kendilerini rahat ifade etmelerine olanak sağlayacak yasal mevzuatın varlığı.</w:t>
            </w:r>
          </w:p>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 xml:space="preserve">Sosyal medya kullanımının artması ile birlikte bilgiye anında ulaşma </w:t>
            </w:r>
            <w:proofErr w:type="gramStart"/>
            <w:r w:rsidRPr="00253308">
              <w:rPr>
                <w:rFonts w:ascii="Century Gothic" w:hAnsi="Century Gothic"/>
                <w:sz w:val="24"/>
                <w:szCs w:val="24"/>
              </w:rPr>
              <w:t>imkanlarının</w:t>
            </w:r>
            <w:proofErr w:type="gramEnd"/>
            <w:r w:rsidRPr="00253308">
              <w:rPr>
                <w:rFonts w:ascii="Century Gothic" w:hAnsi="Century Gothic"/>
                <w:sz w:val="24"/>
                <w:szCs w:val="24"/>
              </w:rPr>
              <w:t xml:space="preserve"> çoğalması.</w:t>
            </w:r>
          </w:p>
        </w:tc>
      </w:tr>
      <w:tr w:rsidR="00DF609E" w:rsidRPr="00253308" w:rsidTr="00744BE8">
        <w:trPr>
          <w:trHeight w:val="156"/>
        </w:trPr>
        <w:tc>
          <w:tcPr>
            <w:tcW w:w="1683" w:type="dxa"/>
            <w:shd w:val="clear" w:color="auto" w:fill="9CC2E5" w:themeFill="accent5" w:themeFillTint="99"/>
          </w:tcPr>
          <w:p w:rsidR="00DF609E" w:rsidRPr="00253308" w:rsidRDefault="00DF609E" w:rsidP="00D50D9B">
            <w:pPr>
              <w:jc w:val="both"/>
              <w:rPr>
                <w:rFonts w:ascii="Century Gothic" w:hAnsi="Century Gothic"/>
                <w:szCs w:val="24"/>
              </w:rPr>
            </w:pPr>
            <w:r w:rsidRPr="00253308">
              <w:rPr>
                <w:rFonts w:ascii="Century Gothic" w:hAnsi="Century Gothic"/>
                <w:szCs w:val="24"/>
              </w:rPr>
              <w:t>Ekolojik</w:t>
            </w:r>
          </w:p>
        </w:tc>
        <w:tc>
          <w:tcPr>
            <w:tcW w:w="7387" w:type="dxa"/>
            <w:shd w:val="clear" w:color="auto" w:fill="DEEAF6" w:themeFill="accent5" w:themeFillTint="33"/>
          </w:tcPr>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 xml:space="preserve"> *Ağaçlandırma ve yeşile önem verilmesi.</w:t>
            </w:r>
          </w:p>
          <w:p w:rsidR="00DF609E" w:rsidRPr="00253308" w:rsidRDefault="00DF609E" w:rsidP="00D50D9B">
            <w:pPr>
              <w:pStyle w:val="AralkYok"/>
              <w:jc w:val="both"/>
              <w:rPr>
                <w:rFonts w:ascii="Century Gothic" w:hAnsi="Century Gothic"/>
                <w:sz w:val="24"/>
                <w:szCs w:val="24"/>
              </w:rPr>
            </w:pPr>
            <w:r w:rsidRPr="00253308">
              <w:rPr>
                <w:rFonts w:ascii="Century Gothic" w:hAnsi="Century Gothic"/>
                <w:sz w:val="24"/>
                <w:szCs w:val="24"/>
              </w:rPr>
              <w:t>*Caydırıcı cezalar.</w:t>
            </w:r>
          </w:p>
        </w:tc>
      </w:tr>
    </w:tbl>
    <w:p w:rsidR="00DF609E" w:rsidRPr="00253308" w:rsidRDefault="00DF609E" w:rsidP="00DF609E">
      <w:pPr>
        <w:ind w:hanging="142"/>
        <w:jc w:val="both"/>
        <w:rPr>
          <w:rFonts w:ascii="Century Gothic" w:hAnsi="Century Gothic"/>
          <w:b/>
          <w:szCs w:val="24"/>
        </w:rPr>
      </w:pPr>
      <w:r w:rsidRPr="00253308">
        <w:rPr>
          <w:rFonts w:ascii="Century Gothic" w:hAnsi="Century Gothic"/>
          <w:b/>
          <w:szCs w:val="24"/>
        </w:rPr>
        <w:lastRenderedPageBreak/>
        <w:t xml:space="preserve"> Tehditler</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5" w:themeFillTint="33"/>
        <w:tblLayout w:type="fixed"/>
        <w:tblLook w:val="04A0" w:firstRow="1" w:lastRow="0" w:firstColumn="1" w:lastColumn="0" w:noHBand="0" w:noVBand="1"/>
      </w:tblPr>
      <w:tblGrid>
        <w:gridCol w:w="1683"/>
        <w:gridCol w:w="7387"/>
      </w:tblGrid>
      <w:tr w:rsidR="00DF609E" w:rsidRPr="00253308" w:rsidTr="00744BE8">
        <w:trPr>
          <w:trHeight w:val="799"/>
        </w:trPr>
        <w:tc>
          <w:tcPr>
            <w:tcW w:w="1683" w:type="dxa"/>
            <w:shd w:val="clear" w:color="auto" w:fill="9CC2E5" w:themeFill="accent5" w:themeFillTint="99"/>
          </w:tcPr>
          <w:p w:rsidR="00DF609E" w:rsidRPr="00253308" w:rsidRDefault="00DF609E" w:rsidP="00D50D9B">
            <w:pPr>
              <w:jc w:val="both"/>
              <w:rPr>
                <w:rFonts w:ascii="Century Gothic" w:hAnsi="Century Gothic"/>
                <w:szCs w:val="24"/>
              </w:rPr>
            </w:pPr>
            <w:r w:rsidRPr="00253308">
              <w:rPr>
                <w:rFonts w:ascii="Century Gothic" w:hAnsi="Century Gothic"/>
                <w:szCs w:val="24"/>
              </w:rPr>
              <w:t>Politik</w:t>
            </w:r>
          </w:p>
        </w:tc>
        <w:tc>
          <w:tcPr>
            <w:tcW w:w="7387"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*Engelliler ile ilgili politikaların tüm kesimleri memnun etme düzeyinin yetersiz olması.</w:t>
            </w:r>
          </w:p>
          <w:p w:rsidR="00DF609E" w:rsidRPr="00253308" w:rsidRDefault="00DF609E" w:rsidP="00D50D9B">
            <w:pPr>
              <w:jc w:val="both"/>
              <w:rPr>
                <w:rFonts w:ascii="Century Gothic" w:hAnsi="Century Gothic"/>
                <w:szCs w:val="24"/>
              </w:rPr>
            </w:pPr>
            <w:r w:rsidRPr="00253308">
              <w:rPr>
                <w:rFonts w:ascii="Century Gothic" w:hAnsi="Century Gothic"/>
                <w:szCs w:val="24"/>
              </w:rPr>
              <w:t>*Geleneksel memur anlayışına sahip çalışanların bürokrasiyi yavaşlatmaları.</w:t>
            </w:r>
          </w:p>
        </w:tc>
      </w:tr>
      <w:tr w:rsidR="00DF609E" w:rsidRPr="00253308" w:rsidTr="00744BE8">
        <w:trPr>
          <w:trHeight w:val="627"/>
        </w:trPr>
        <w:tc>
          <w:tcPr>
            <w:tcW w:w="1683" w:type="dxa"/>
            <w:shd w:val="clear" w:color="auto" w:fill="9CC2E5" w:themeFill="accent5" w:themeFillTint="99"/>
          </w:tcPr>
          <w:p w:rsidR="00DF609E" w:rsidRPr="00253308" w:rsidRDefault="00DF609E" w:rsidP="00D50D9B">
            <w:pPr>
              <w:jc w:val="both"/>
              <w:rPr>
                <w:rFonts w:ascii="Century Gothic" w:hAnsi="Century Gothic"/>
                <w:szCs w:val="24"/>
              </w:rPr>
            </w:pPr>
            <w:r w:rsidRPr="00253308">
              <w:rPr>
                <w:rFonts w:ascii="Century Gothic" w:hAnsi="Century Gothic"/>
                <w:szCs w:val="24"/>
              </w:rPr>
              <w:t>Ekonomik</w:t>
            </w:r>
          </w:p>
        </w:tc>
        <w:tc>
          <w:tcPr>
            <w:tcW w:w="7387" w:type="dxa"/>
            <w:shd w:val="clear" w:color="auto" w:fill="DEEAF6" w:themeFill="accent5" w:themeFillTint="33"/>
          </w:tcPr>
          <w:p w:rsidR="00DF609E" w:rsidRPr="00253308" w:rsidRDefault="00DF609E" w:rsidP="00D50D9B">
            <w:pPr>
              <w:autoSpaceDE w:val="0"/>
              <w:autoSpaceDN w:val="0"/>
              <w:adjustRightInd w:val="0"/>
              <w:jc w:val="both"/>
              <w:rPr>
                <w:rFonts w:ascii="Century Gothic" w:hAnsi="Century Gothic"/>
                <w:szCs w:val="24"/>
              </w:rPr>
            </w:pPr>
            <w:r w:rsidRPr="00253308">
              <w:rPr>
                <w:rFonts w:ascii="Century Gothic" w:hAnsi="Century Gothic"/>
                <w:szCs w:val="24"/>
              </w:rPr>
              <w:t xml:space="preserve">*İlimizin </w:t>
            </w:r>
            <w:proofErr w:type="spellStart"/>
            <w:r w:rsidRPr="00253308">
              <w:rPr>
                <w:rFonts w:ascii="Century Gothic" w:hAnsi="Century Gothic"/>
                <w:szCs w:val="24"/>
              </w:rPr>
              <w:t>sosyo</w:t>
            </w:r>
            <w:proofErr w:type="spellEnd"/>
            <w:r w:rsidRPr="00253308">
              <w:rPr>
                <w:rFonts w:ascii="Century Gothic" w:hAnsi="Century Gothic"/>
                <w:szCs w:val="24"/>
              </w:rPr>
              <w:t xml:space="preserve"> - ekonomik olarak kalkınmışlık düzeyinin az olması nedeniyle okulumuza yeterli yerel (Belediye ve diğer sivil toplum kuruluşları)  kaynak aktarılamaması.</w:t>
            </w:r>
          </w:p>
        </w:tc>
      </w:tr>
      <w:tr w:rsidR="00DF609E" w:rsidRPr="00253308" w:rsidTr="00744BE8">
        <w:trPr>
          <w:trHeight w:val="799"/>
        </w:trPr>
        <w:tc>
          <w:tcPr>
            <w:tcW w:w="1683" w:type="dxa"/>
            <w:shd w:val="clear" w:color="auto" w:fill="9CC2E5" w:themeFill="accent5" w:themeFillTint="99"/>
          </w:tcPr>
          <w:p w:rsidR="00DF609E" w:rsidRPr="00253308" w:rsidRDefault="00DF609E" w:rsidP="00D50D9B">
            <w:pPr>
              <w:jc w:val="both"/>
              <w:rPr>
                <w:rFonts w:ascii="Century Gothic" w:hAnsi="Century Gothic"/>
                <w:szCs w:val="24"/>
              </w:rPr>
            </w:pPr>
            <w:r w:rsidRPr="00253308">
              <w:rPr>
                <w:rFonts w:ascii="Century Gothic" w:hAnsi="Century Gothic"/>
                <w:szCs w:val="24"/>
              </w:rPr>
              <w:t>Sosyolojik</w:t>
            </w:r>
          </w:p>
        </w:tc>
        <w:tc>
          <w:tcPr>
            <w:tcW w:w="7387"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 xml:space="preserve">Velilerin eğitim/çocuk eğitimi konusunda hazır </w:t>
            </w:r>
            <w:proofErr w:type="spellStart"/>
            <w:proofErr w:type="gramStart"/>
            <w:r w:rsidRPr="00253308">
              <w:rPr>
                <w:rFonts w:ascii="Century Gothic" w:hAnsi="Century Gothic"/>
                <w:szCs w:val="24"/>
              </w:rPr>
              <w:t>bulunuşluluk</w:t>
            </w:r>
            <w:proofErr w:type="spellEnd"/>
            <w:r w:rsidRPr="00253308">
              <w:rPr>
                <w:rFonts w:ascii="Century Gothic" w:hAnsi="Century Gothic"/>
                <w:szCs w:val="24"/>
              </w:rPr>
              <w:t xml:space="preserve">  ve</w:t>
            </w:r>
            <w:proofErr w:type="gramEnd"/>
            <w:r w:rsidRPr="00253308">
              <w:rPr>
                <w:rFonts w:ascii="Century Gothic" w:hAnsi="Century Gothic"/>
                <w:szCs w:val="24"/>
              </w:rPr>
              <w:t xml:space="preserve">   "doğru anne-baba tutumları" konusundaki bilinç seviyelerinin yetersizliği.</w:t>
            </w:r>
          </w:p>
        </w:tc>
      </w:tr>
      <w:tr w:rsidR="00DF609E" w:rsidRPr="00253308" w:rsidTr="00744BE8">
        <w:trPr>
          <w:trHeight w:val="799"/>
        </w:trPr>
        <w:tc>
          <w:tcPr>
            <w:tcW w:w="1683" w:type="dxa"/>
            <w:shd w:val="clear" w:color="auto" w:fill="9CC2E5" w:themeFill="accent5" w:themeFillTint="99"/>
          </w:tcPr>
          <w:p w:rsidR="00DF609E" w:rsidRPr="00253308" w:rsidRDefault="00DF609E" w:rsidP="00D50D9B">
            <w:pPr>
              <w:jc w:val="both"/>
              <w:rPr>
                <w:rFonts w:ascii="Century Gothic" w:hAnsi="Century Gothic"/>
                <w:szCs w:val="24"/>
              </w:rPr>
            </w:pPr>
            <w:r w:rsidRPr="00253308">
              <w:rPr>
                <w:rFonts w:ascii="Century Gothic" w:hAnsi="Century Gothic"/>
                <w:szCs w:val="24"/>
              </w:rPr>
              <w:t>Teknolojik</w:t>
            </w:r>
          </w:p>
        </w:tc>
        <w:tc>
          <w:tcPr>
            <w:tcW w:w="7387"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 xml:space="preserve">*Olumsuz örneklerin yer </w:t>
            </w:r>
            <w:proofErr w:type="gramStart"/>
            <w:r w:rsidRPr="00253308">
              <w:rPr>
                <w:rFonts w:ascii="Century Gothic" w:hAnsi="Century Gothic"/>
                <w:szCs w:val="24"/>
              </w:rPr>
              <w:t>aldığı   programların</w:t>
            </w:r>
            <w:proofErr w:type="gramEnd"/>
            <w:r w:rsidRPr="00253308">
              <w:rPr>
                <w:rFonts w:ascii="Century Gothic" w:hAnsi="Century Gothic"/>
                <w:szCs w:val="24"/>
              </w:rPr>
              <w:t xml:space="preserve"> televizyonlarda ve internet ortamında  fazlaca  yer alması.</w:t>
            </w:r>
          </w:p>
        </w:tc>
      </w:tr>
      <w:tr w:rsidR="00DF609E" w:rsidRPr="00253308" w:rsidTr="00744BE8">
        <w:trPr>
          <w:trHeight w:val="799"/>
        </w:trPr>
        <w:tc>
          <w:tcPr>
            <w:tcW w:w="1683" w:type="dxa"/>
            <w:shd w:val="clear" w:color="auto" w:fill="9CC2E5" w:themeFill="accent5" w:themeFillTint="99"/>
          </w:tcPr>
          <w:p w:rsidR="00DF609E" w:rsidRPr="00253308" w:rsidRDefault="00DF609E" w:rsidP="00D50D9B">
            <w:pPr>
              <w:jc w:val="both"/>
              <w:rPr>
                <w:rFonts w:ascii="Century Gothic" w:hAnsi="Century Gothic"/>
                <w:szCs w:val="24"/>
              </w:rPr>
            </w:pPr>
            <w:r w:rsidRPr="00253308">
              <w:rPr>
                <w:rFonts w:ascii="Century Gothic" w:hAnsi="Century Gothic"/>
                <w:szCs w:val="24"/>
              </w:rPr>
              <w:t>Mevzuat-Yasal</w:t>
            </w:r>
          </w:p>
        </w:tc>
        <w:tc>
          <w:tcPr>
            <w:tcW w:w="7387"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Yasal mevzuatta yer alan engelli bireylerle verilen bazı haklardan engellilerin haberdar olmaması.</w:t>
            </w:r>
          </w:p>
        </w:tc>
      </w:tr>
      <w:tr w:rsidR="00DF609E" w:rsidRPr="00253308" w:rsidTr="00744BE8">
        <w:trPr>
          <w:trHeight w:val="799"/>
        </w:trPr>
        <w:tc>
          <w:tcPr>
            <w:tcW w:w="1683" w:type="dxa"/>
            <w:shd w:val="clear" w:color="auto" w:fill="9CC2E5" w:themeFill="accent5" w:themeFillTint="99"/>
          </w:tcPr>
          <w:p w:rsidR="00DF609E" w:rsidRPr="00253308" w:rsidRDefault="00DF609E" w:rsidP="00D50D9B">
            <w:pPr>
              <w:jc w:val="both"/>
              <w:rPr>
                <w:rFonts w:ascii="Century Gothic" w:hAnsi="Century Gothic"/>
                <w:szCs w:val="24"/>
              </w:rPr>
            </w:pPr>
            <w:r w:rsidRPr="00253308">
              <w:rPr>
                <w:rFonts w:ascii="Century Gothic" w:hAnsi="Century Gothic"/>
                <w:szCs w:val="24"/>
              </w:rPr>
              <w:t>Ekolojik</w:t>
            </w:r>
          </w:p>
        </w:tc>
        <w:tc>
          <w:tcPr>
            <w:tcW w:w="7387"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Toplumda ve yerel yönetimlerde engelli bireylerin hayatlarını kolaylaştıracak  “</w:t>
            </w:r>
            <w:proofErr w:type="spellStart"/>
            <w:r w:rsidRPr="00253308">
              <w:rPr>
                <w:rFonts w:ascii="Century Gothic" w:hAnsi="Century Gothic"/>
                <w:szCs w:val="24"/>
              </w:rPr>
              <w:t>erişebilirlik</w:t>
            </w:r>
            <w:proofErr w:type="spellEnd"/>
            <w:r w:rsidRPr="00253308">
              <w:rPr>
                <w:rFonts w:ascii="Century Gothic" w:hAnsi="Century Gothic"/>
                <w:szCs w:val="24"/>
              </w:rPr>
              <w:t>” bilincinin yeterince yaygınlaşamamış olması.</w:t>
            </w:r>
          </w:p>
        </w:tc>
      </w:tr>
    </w:tbl>
    <w:p w:rsidR="00DF609E" w:rsidRPr="00253308" w:rsidRDefault="00DF609E" w:rsidP="00DF609E">
      <w:pPr>
        <w:jc w:val="both"/>
        <w:rPr>
          <w:rFonts w:ascii="Century Gothic" w:hAnsi="Century Gothic"/>
          <w:color w:val="FF0000"/>
          <w:szCs w:val="24"/>
        </w:rPr>
      </w:pPr>
    </w:p>
    <w:p w:rsidR="00DF609E" w:rsidRPr="00253308" w:rsidRDefault="00DF609E" w:rsidP="00DF609E">
      <w:pPr>
        <w:pStyle w:val="Balk2"/>
        <w:jc w:val="both"/>
        <w:rPr>
          <w:rFonts w:ascii="Century Gothic" w:hAnsi="Century Gothic"/>
          <w:szCs w:val="28"/>
        </w:rPr>
      </w:pPr>
      <w:r w:rsidRPr="00253308">
        <w:rPr>
          <w:rFonts w:ascii="Century Gothic" w:hAnsi="Century Gothic"/>
          <w:color w:val="FF0000"/>
          <w:sz w:val="24"/>
          <w:szCs w:val="24"/>
        </w:rPr>
        <w:t xml:space="preserve"> </w:t>
      </w:r>
      <w:r w:rsidRPr="00253308">
        <w:rPr>
          <w:rFonts w:ascii="Century Gothic" w:hAnsi="Century Gothic"/>
          <w:szCs w:val="28"/>
        </w:rPr>
        <w:t>Gelişim ve Sorun Alanları</w:t>
      </w:r>
    </w:p>
    <w:p w:rsidR="00DF609E" w:rsidRPr="00253308" w:rsidRDefault="00DF609E" w:rsidP="00DF609E">
      <w:pPr>
        <w:ind w:firstLine="708"/>
        <w:jc w:val="both"/>
        <w:rPr>
          <w:rFonts w:ascii="Century Gothic" w:hAnsi="Century Gothic"/>
          <w:szCs w:val="24"/>
        </w:rPr>
      </w:pPr>
      <w:r w:rsidRPr="00253308">
        <w:rPr>
          <w:rFonts w:ascii="Century Gothic" w:hAnsi="Century Gothic"/>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DF609E" w:rsidRPr="00253308" w:rsidRDefault="00DF609E" w:rsidP="00DF609E">
      <w:pPr>
        <w:ind w:firstLine="708"/>
        <w:jc w:val="both"/>
        <w:rPr>
          <w:rFonts w:ascii="Century Gothic" w:hAnsi="Century Gothic"/>
          <w:szCs w:val="24"/>
        </w:rPr>
      </w:pPr>
    </w:p>
    <w:p w:rsidR="00DF609E" w:rsidRPr="00253308" w:rsidRDefault="00DF609E" w:rsidP="00DF609E">
      <w:pPr>
        <w:ind w:firstLine="708"/>
        <w:jc w:val="both"/>
        <w:rPr>
          <w:rFonts w:ascii="Century Gothic" w:hAnsi="Century Gothic"/>
          <w:szCs w:val="24"/>
        </w:rPr>
      </w:pPr>
      <w:r w:rsidRPr="00253308">
        <w:rPr>
          <w:rFonts w:ascii="Century Gothic" w:hAnsi="Century Gothic"/>
          <w:szCs w:val="24"/>
        </w:rPr>
        <w:t xml:space="preserve">Gelişim ve sorun alanları ayrımında eğitim ve öğretim faaliyetlerine ilişkin üç temel tema olan Eğitime Erişim, Eğitimde Kalite ve kurumsal Kapasite kullanılmıştır. </w:t>
      </w:r>
    </w:p>
    <w:p w:rsidR="00DF609E" w:rsidRPr="00253308" w:rsidRDefault="00DF609E" w:rsidP="00DF609E">
      <w:pPr>
        <w:ind w:firstLine="708"/>
        <w:jc w:val="both"/>
        <w:rPr>
          <w:rFonts w:ascii="Century Gothic" w:hAnsi="Century Gothic"/>
          <w:szCs w:val="24"/>
        </w:rPr>
      </w:pPr>
    </w:p>
    <w:p w:rsidR="00DF609E" w:rsidRPr="00253308" w:rsidRDefault="00DF609E" w:rsidP="00DF609E">
      <w:pPr>
        <w:ind w:firstLine="708"/>
        <w:jc w:val="both"/>
        <w:rPr>
          <w:rFonts w:ascii="Century Gothic" w:hAnsi="Century Gothic"/>
          <w:szCs w:val="24"/>
        </w:rPr>
      </w:pPr>
      <w:proofErr w:type="gramStart"/>
      <w:r w:rsidRPr="00253308">
        <w:rPr>
          <w:rFonts w:ascii="Century Gothic" w:hAnsi="Century Gothic"/>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DF609E" w:rsidRPr="00253308" w:rsidRDefault="00DF609E" w:rsidP="00DF609E">
      <w:pPr>
        <w:ind w:firstLine="708"/>
        <w:jc w:val="both"/>
        <w:rPr>
          <w:rFonts w:ascii="Century Gothic" w:hAnsi="Century Gothic"/>
          <w:szCs w:val="24"/>
        </w:rPr>
      </w:pPr>
    </w:p>
    <w:p w:rsidR="00DF609E" w:rsidRPr="00253308" w:rsidRDefault="00DF609E" w:rsidP="00DF609E">
      <w:pPr>
        <w:ind w:firstLine="708"/>
        <w:jc w:val="both"/>
        <w:rPr>
          <w:rFonts w:ascii="Century Gothic" w:hAnsi="Century Gothic"/>
          <w:szCs w:val="24"/>
        </w:rPr>
      </w:pP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72"/>
        <w:gridCol w:w="3194"/>
        <w:gridCol w:w="2696"/>
      </w:tblGrid>
      <w:tr w:rsidR="00DF609E" w:rsidRPr="00253308" w:rsidTr="00744BE8">
        <w:trPr>
          <w:trHeight w:val="423"/>
          <w:jc w:val="center"/>
        </w:trPr>
        <w:tc>
          <w:tcPr>
            <w:tcW w:w="3198" w:type="dxa"/>
            <w:shd w:val="clear" w:color="auto" w:fill="9CC2E5" w:themeFill="accent5" w:themeFillTint="99"/>
          </w:tcPr>
          <w:p w:rsidR="00DF609E" w:rsidRPr="00253308" w:rsidRDefault="00DF609E" w:rsidP="00D50D9B">
            <w:pPr>
              <w:jc w:val="both"/>
              <w:rPr>
                <w:rFonts w:ascii="Century Gothic" w:hAnsi="Century Gothic"/>
                <w:b/>
                <w:sz w:val="26"/>
                <w:szCs w:val="26"/>
              </w:rPr>
            </w:pPr>
            <w:r w:rsidRPr="00253308">
              <w:rPr>
                <w:rFonts w:ascii="Century Gothic" w:hAnsi="Century Gothic"/>
                <w:b/>
                <w:sz w:val="26"/>
                <w:szCs w:val="26"/>
              </w:rPr>
              <w:t>Eğitime Erişim</w:t>
            </w:r>
          </w:p>
        </w:tc>
        <w:tc>
          <w:tcPr>
            <w:tcW w:w="3220" w:type="dxa"/>
            <w:shd w:val="clear" w:color="auto" w:fill="9CC2E5" w:themeFill="accent5" w:themeFillTint="99"/>
          </w:tcPr>
          <w:p w:rsidR="00DF609E" w:rsidRPr="00253308" w:rsidRDefault="00DF609E" w:rsidP="00D50D9B">
            <w:pPr>
              <w:jc w:val="both"/>
              <w:rPr>
                <w:rFonts w:ascii="Century Gothic" w:hAnsi="Century Gothic"/>
                <w:b/>
                <w:sz w:val="26"/>
                <w:szCs w:val="26"/>
              </w:rPr>
            </w:pPr>
            <w:r w:rsidRPr="00253308">
              <w:rPr>
                <w:rFonts w:ascii="Century Gothic" w:hAnsi="Century Gothic"/>
                <w:b/>
                <w:sz w:val="26"/>
                <w:szCs w:val="26"/>
              </w:rPr>
              <w:t>Eğitimde Kalite</w:t>
            </w:r>
          </w:p>
        </w:tc>
        <w:tc>
          <w:tcPr>
            <w:tcW w:w="2717" w:type="dxa"/>
            <w:shd w:val="clear" w:color="auto" w:fill="9CC2E5" w:themeFill="accent5" w:themeFillTint="99"/>
          </w:tcPr>
          <w:p w:rsidR="00DF609E" w:rsidRPr="00253308" w:rsidRDefault="00DF609E" w:rsidP="00D50D9B">
            <w:pPr>
              <w:jc w:val="both"/>
              <w:rPr>
                <w:rFonts w:ascii="Century Gothic" w:hAnsi="Century Gothic"/>
                <w:b/>
                <w:sz w:val="26"/>
                <w:szCs w:val="26"/>
              </w:rPr>
            </w:pPr>
            <w:r w:rsidRPr="00253308">
              <w:rPr>
                <w:rFonts w:ascii="Century Gothic" w:hAnsi="Century Gothic"/>
                <w:b/>
                <w:sz w:val="26"/>
                <w:szCs w:val="26"/>
              </w:rPr>
              <w:t>Kurumsal Kapasite</w:t>
            </w:r>
          </w:p>
        </w:tc>
      </w:tr>
      <w:tr w:rsidR="00DF609E" w:rsidRPr="00253308" w:rsidTr="00744BE8">
        <w:trPr>
          <w:trHeight w:val="614"/>
          <w:jc w:val="center"/>
        </w:trPr>
        <w:tc>
          <w:tcPr>
            <w:tcW w:w="3198"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Okula Devam/ Devamsızlık</w:t>
            </w:r>
          </w:p>
        </w:tc>
        <w:tc>
          <w:tcPr>
            <w:tcW w:w="3220"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Sosyal, Kültürel ve Fiziksel Gelişim</w:t>
            </w:r>
          </w:p>
        </w:tc>
        <w:tc>
          <w:tcPr>
            <w:tcW w:w="2717"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Kurumsal İletişim</w:t>
            </w:r>
          </w:p>
        </w:tc>
      </w:tr>
      <w:tr w:rsidR="00DF609E" w:rsidRPr="00253308" w:rsidTr="00744BE8">
        <w:trPr>
          <w:trHeight w:val="539"/>
          <w:jc w:val="center"/>
        </w:trPr>
        <w:tc>
          <w:tcPr>
            <w:tcW w:w="3198"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Okula Uyum, Oryantasyon</w:t>
            </w:r>
          </w:p>
        </w:tc>
        <w:tc>
          <w:tcPr>
            <w:tcW w:w="3220"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İstihdam Edilebilirlik ve Yönlendirme</w:t>
            </w:r>
          </w:p>
        </w:tc>
        <w:tc>
          <w:tcPr>
            <w:tcW w:w="2717"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Kurumsal Yönetim</w:t>
            </w:r>
          </w:p>
        </w:tc>
      </w:tr>
      <w:tr w:rsidR="00DF609E" w:rsidRPr="00253308" w:rsidTr="00744BE8">
        <w:trPr>
          <w:trHeight w:val="519"/>
          <w:jc w:val="center"/>
        </w:trPr>
        <w:tc>
          <w:tcPr>
            <w:tcW w:w="3198"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Özel Eğitime İhtiyaç Duyan Bireyler</w:t>
            </w:r>
          </w:p>
        </w:tc>
        <w:tc>
          <w:tcPr>
            <w:tcW w:w="3220"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Öğretim Yöntemleri</w:t>
            </w:r>
          </w:p>
        </w:tc>
        <w:tc>
          <w:tcPr>
            <w:tcW w:w="2717"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Bina ve Yerleşke</w:t>
            </w:r>
          </w:p>
        </w:tc>
      </w:tr>
      <w:tr w:rsidR="00DF609E" w:rsidRPr="00253308" w:rsidTr="00744BE8">
        <w:trPr>
          <w:trHeight w:val="401"/>
          <w:jc w:val="center"/>
        </w:trPr>
        <w:tc>
          <w:tcPr>
            <w:tcW w:w="3198" w:type="dxa"/>
            <w:shd w:val="clear" w:color="auto" w:fill="DEEAF6" w:themeFill="accent5" w:themeFillTint="33"/>
          </w:tcPr>
          <w:p w:rsidR="00DF609E" w:rsidRPr="00253308" w:rsidRDefault="00DF609E" w:rsidP="00D50D9B">
            <w:pPr>
              <w:jc w:val="both"/>
              <w:rPr>
                <w:rFonts w:ascii="Century Gothic" w:hAnsi="Century Gothic"/>
                <w:szCs w:val="24"/>
              </w:rPr>
            </w:pPr>
            <w:proofErr w:type="spellStart"/>
            <w:r w:rsidRPr="00253308">
              <w:rPr>
                <w:rFonts w:ascii="Century Gothic" w:hAnsi="Century Gothic"/>
                <w:szCs w:val="24"/>
              </w:rPr>
              <w:t>Hayatboyu</w:t>
            </w:r>
            <w:proofErr w:type="spellEnd"/>
            <w:r w:rsidRPr="00253308">
              <w:rPr>
                <w:rFonts w:ascii="Century Gothic" w:hAnsi="Century Gothic"/>
                <w:szCs w:val="24"/>
              </w:rPr>
              <w:t xml:space="preserve"> Öğrenme</w:t>
            </w:r>
          </w:p>
        </w:tc>
        <w:tc>
          <w:tcPr>
            <w:tcW w:w="3220"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Ders araç gereçleri</w:t>
            </w:r>
          </w:p>
        </w:tc>
        <w:tc>
          <w:tcPr>
            <w:tcW w:w="2717"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Donanım</w:t>
            </w:r>
          </w:p>
        </w:tc>
      </w:tr>
      <w:tr w:rsidR="00DF609E" w:rsidRPr="00253308" w:rsidTr="00744BE8">
        <w:trPr>
          <w:trHeight w:val="207"/>
          <w:jc w:val="center"/>
        </w:trPr>
        <w:tc>
          <w:tcPr>
            <w:tcW w:w="3198" w:type="dxa"/>
            <w:shd w:val="clear" w:color="auto" w:fill="auto"/>
          </w:tcPr>
          <w:p w:rsidR="00DF609E" w:rsidRPr="00253308" w:rsidRDefault="00DF609E" w:rsidP="00D50D9B">
            <w:pPr>
              <w:jc w:val="both"/>
              <w:rPr>
                <w:rFonts w:ascii="Century Gothic" w:hAnsi="Century Gothic"/>
                <w:szCs w:val="24"/>
              </w:rPr>
            </w:pPr>
          </w:p>
        </w:tc>
        <w:tc>
          <w:tcPr>
            <w:tcW w:w="3220" w:type="dxa"/>
            <w:shd w:val="clear" w:color="auto" w:fill="auto"/>
          </w:tcPr>
          <w:p w:rsidR="00DF609E" w:rsidRPr="00253308" w:rsidRDefault="00DF609E" w:rsidP="00D50D9B">
            <w:pPr>
              <w:jc w:val="both"/>
              <w:rPr>
                <w:rFonts w:ascii="Century Gothic" w:hAnsi="Century Gothic"/>
                <w:szCs w:val="24"/>
              </w:rPr>
            </w:pPr>
          </w:p>
        </w:tc>
        <w:tc>
          <w:tcPr>
            <w:tcW w:w="2717"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Temizlik, Hijyen</w:t>
            </w:r>
          </w:p>
        </w:tc>
      </w:tr>
      <w:tr w:rsidR="00DF609E" w:rsidRPr="00253308" w:rsidTr="00744BE8">
        <w:trPr>
          <w:trHeight w:val="149"/>
          <w:jc w:val="center"/>
        </w:trPr>
        <w:tc>
          <w:tcPr>
            <w:tcW w:w="3198" w:type="dxa"/>
            <w:shd w:val="clear" w:color="auto" w:fill="auto"/>
          </w:tcPr>
          <w:p w:rsidR="00DF609E" w:rsidRPr="00253308" w:rsidRDefault="00DF609E" w:rsidP="00D50D9B">
            <w:pPr>
              <w:jc w:val="both"/>
              <w:rPr>
                <w:rFonts w:ascii="Century Gothic" w:hAnsi="Century Gothic"/>
                <w:szCs w:val="24"/>
              </w:rPr>
            </w:pPr>
          </w:p>
        </w:tc>
        <w:tc>
          <w:tcPr>
            <w:tcW w:w="3220" w:type="dxa"/>
            <w:shd w:val="clear" w:color="auto" w:fill="auto"/>
          </w:tcPr>
          <w:p w:rsidR="00DF609E" w:rsidRPr="00253308" w:rsidRDefault="00DF609E" w:rsidP="00D50D9B">
            <w:pPr>
              <w:jc w:val="both"/>
              <w:rPr>
                <w:rFonts w:ascii="Century Gothic" w:hAnsi="Century Gothic"/>
                <w:szCs w:val="24"/>
              </w:rPr>
            </w:pPr>
          </w:p>
        </w:tc>
        <w:tc>
          <w:tcPr>
            <w:tcW w:w="2717"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İş Güvenliği, Okul Güvenliği</w:t>
            </w:r>
          </w:p>
        </w:tc>
      </w:tr>
      <w:tr w:rsidR="00DF609E" w:rsidRPr="00253308" w:rsidTr="00744BE8">
        <w:trPr>
          <w:trHeight w:val="149"/>
          <w:jc w:val="center"/>
        </w:trPr>
        <w:tc>
          <w:tcPr>
            <w:tcW w:w="3198" w:type="dxa"/>
            <w:shd w:val="clear" w:color="auto" w:fill="auto"/>
          </w:tcPr>
          <w:p w:rsidR="00DF609E" w:rsidRPr="00253308" w:rsidRDefault="00DF609E" w:rsidP="00D50D9B">
            <w:pPr>
              <w:jc w:val="both"/>
              <w:rPr>
                <w:rFonts w:ascii="Century Gothic" w:hAnsi="Century Gothic"/>
                <w:szCs w:val="24"/>
              </w:rPr>
            </w:pPr>
          </w:p>
        </w:tc>
        <w:tc>
          <w:tcPr>
            <w:tcW w:w="3220" w:type="dxa"/>
            <w:shd w:val="clear" w:color="auto" w:fill="auto"/>
          </w:tcPr>
          <w:p w:rsidR="00DF609E" w:rsidRPr="00253308" w:rsidRDefault="00DF609E" w:rsidP="00D50D9B">
            <w:pPr>
              <w:jc w:val="both"/>
              <w:rPr>
                <w:rFonts w:ascii="Century Gothic" w:hAnsi="Century Gothic"/>
                <w:szCs w:val="24"/>
              </w:rPr>
            </w:pPr>
          </w:p>
        </w:tc>
        <w:tc>
          <w:tcPr>
            <w:tcW w:w="2717"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Taşıma ve servis</w:t>
            </w:r>
          </w:p>
        </w:tc>
      </w:tr>
    </w:tbl>
    <w:p w:rsidR="00DF609E" w:rsidRPr="00253308" w:rsidRDefault="00DF609E" w:rsidP="00DF609E">
      <w:pPr>
        <w:pStyle w:val="Balk3"/>
        <w:jc w:val="both"/>
        <w:rPr>
          <w:rFonts w:ascii="Century Gothic" w:hAnsi="Century Gothic"/>
          <w:b/>
          <w:sz w:val="28"/>
          <w:szCs w:val="28"/>
        </w:rPr>
      </w:pPr>
      <w:r w:rsidRPr="00253308">
        <w:rPr>
          <w:rFonts w:ascii="Century Gothic" w:hAnsi="Century Gothic"/>
          <w:b/>
          <w:sz w:val="28"/>
          <w:szCs w:val="28"/>
        </w:rPr>
        <w:lastRenderedPageBreak/>
        <w:t>Gelişim ve Sorun Alanlarımız</w:t>
      </w:r>
    </w:p>
    <w:p w:rsidR="00DF609E" w:rsidRPr="00253308" w:rsidRDefault="00DF609E" w:rsidP="00DF609E">
      <w:pPr>
        <w:jc w:val="both"/>
        <w:rPr>
          <w:rFonts w:ascii="Century Gothic" w:hAnsi="Century Gothic"/>
        </w:rPr>
      </w:pPr>
    </w:p>
    <w:tbl>
      <w:tblPr>
        <w:tblW w:w="907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5" w:themeFillTint="33"/>
        <w:tblLook w:val="04A0" w:firstRow="1" w:lastRow="0" w:firstColumn="1" w:lastColumn="0" w:noHBand="0" w:noVBand="1"/>
      </w:tblPr>
      <w:tblGrid>
        <w:gridCol w:w="962"/>
        <w:gridCol w:w="8110"/>
      </w:tblGrid>
      <w:tr w:rsidR="00DF609E" w:rsidRPr="00253308" w:rsidTr="00B50389">
        <w:trPr>
          <w:trHeight w:val="300"/>
        </w:trPr>
        <w:tc>
          <w:tcPr>
            <w:tcW w:w="9072" w:type="dxa"/>
            <w:gridSpan w:val="2"/>
            <w:shd w:val="clear" w:color="auto" w:fill="9CC2E5" w:themeFill="accent5" w:themeFillTint="99"/>
            <w:vAlign w:val="center"/>
            <w:hideMark/>
          </w:tcPr>
          <w:p w:rsidR="00DF609E" w:rsidRPr="00253308" w:rsidRDefault="00DF609E" w:rsidP="00D50D9B">
            <w:pPr>
              <w:jc w:val="both"/>
              <w:rPr>
                <w:rFonts w:ascii="Century Gothic" w:hAnsi="Century Gothic"/>
                <w:b/>
                <w:bCs/>
                <w:szCs w:val="24"/>
              </w:rPr>
            </w:pPr>
            <w:r w:rsidRPr="00253308">
              <w:rPr>
                <w:rFonts w:ascii="Century Gothic" w:hAnsi="Century Gothic"/>
                <w:b/>
                <w:szCs w:val="24"/>
              </w:rPr>
              <w:t xml:space="preserve"> </w:t>
            </w:r>
            <w:r w:rsidRPr="00253308">
              <w:rPr>
                <w:rFonts w:ascii="Century Gothic" w:hAnsi="Century Gothic"/>
                <w:b/>
                <w:bCs/>
                <w:szCs w:val="24"/>
              </w:rPr>
              <w:t>1.TEMA: EĞİTİM VE ÖĞRETİME ERİŞİM</w:t>
            </w:r>
          </w:p>
        </w:tc>
      </w:tr>
      <w:tr w:rsidR="00DF609E" w:rsidRPr="00253308" w:rsidTr="00B50389">
        <w:trPr>
          <w:trHeight w:val="330"/>
        </w:trPr>
        <w:tc>
          <w:tcPr>
            <w:tcW w:w="962" w:type="dxa"/>
            <w:shd w:val="clear" w:color="auto" w:fill="DEEAF6" w:themeFill="accent5" w:themeFillTint="33"/>
            <w:vAlign w:val="center"/>
            <w:hideMark/>
          </w:tcPr>
          <w:p w:rsidR="00DF609E" w:rsidRPr="00253308" w:rsidRDefault="00DF609E" w:rsidP="00D50D9B">
            <w:pPr>
              <w:jc w:val="both"/>
              <w:rPr>
                <w:rFonts w:ascii="Century Gothic" w:hAnsi="Century Gothic"/>
                <w:b/>
                <w:bCs/>
                <w:szCs w:val="24"/>
              </w:rPr>
            </w:pPr>
            <w:r w:rsidRPr="00253308">
              <w:rPr>
                <w:rFonts w:ascii="Century Gothic" w:hAnsi="Century Gothic"/>
                <w:b/>
                <w:bCs/>
                <w:szCs w:val="24"/>
              </w:rPr>
              <w:t>1</w:t>
            </w:r>
          </w:p>
        </w:tc>
        <w:tc>
          <w:tcPr>
            <w:tcW w:w="8110" w:type="dxa"/>
            <w:shd w:val="clear" w:color="auto" w:fill="DEEAF6" w:themeFill="accent5" w:themeFillTint="33"/>
            <w:hideMark/>
          </w:tcPr>
          <w:p w:rsidR="00DF609E" w:rsidRPr="00253308" w:rsidRDefault="00DF609E" w:rsidP="00D50D9B">
            <w:pPr>
              <w:jc w:val="both"/>
              <w:rPr>
                <w:rFonts w:ascii="Century Gothic" w:hAnsi="Century Gothic"/>
                <w:szCs w:val="24"/>
              </w:rPr>
            </w:pPr>
            <w:r w:rsidRPr="00253308">
              <w:rPr>
                <w:rFonts w:ascii="Century Gothic" w:hAnsi="Century Gothic"/>
                <w:szCs w:val="24"/>
              </w:rPr>
              <w:t>Okula Devam/ Devamsızlık</w:t>
            </w:r>
          </w:p>
        </w:tc>
      </w:tr>
      <w:tr w:rsidR="00DF609E" w:rsidRPr="00253308" w:rsidTr="00B50389">
        <w:trPr>
          <w:trHeight w:val="330"/>
        </w:trPr>
        <w:tc>
          <w:tcPr>
            <w:tcW w:w="962" w:type="dxa"/>
            <w:shd w:val="clear" w:color="auto" w:fill="DEEAF6" w:themeFill="accent5" w:themeFillTint="33"/>
            <w:vAlign w:val="center"/>
            <w:hideMark/>
          </w:tcPr>
          <w:p w:rsidR="00DF609E" w:rsidRPr="00253308" w:rsidRDefault="00DF609E" w:rsidP="00D50D9B">
            <w:pPr>
              <w:jc w:val="both"/>
              <w:rPr>
                <w:rFonts w:ascii="Century Gothic" w:hAnsi="Century Gothic"/>
                <w:b/>
                <w:bCs/>
                <w:szCs w:val="24"/>
              </w:rPr>
            </w:pPr>
            <w:r w:rsidRPr="00253308">
              <w:rPr>
                <w:rFonts w:ascii="Century Gothic" w:hAnsi="Century Gothic"/>
                <w:b/>
                <w:bCs/>
                <w:szCs w:val="24"/>
              </w:rPr>
              <w:t>2</w:t>
            </w:r>
          </w:p>
        </w:tc>
        <w:tc>
          <w:tcPr>
            <w:tcW w:w="8110" w:type="dxa"/>
            <w:shd w:val="clear" w:color="auto" w:fill="DEEAF6" w:themeFill="accent5" w:themeFillTint="33"/>
            <w:hideMark/>
          </w:tcPr>
          <w:p w:rsidR="00DF609E" w:rsidRPr="00253308" w:rsidRDefault="00DF609E" w:rsidP="00D50D9B">
            <w:pPr>
              <w:jc w:val="both"/>
              <w:rPr>
                <w:rFonts w:ascii="Century Gothic" w:hAnsi="Century Gothic"/>
                <w:szCs w:val="24"/>
              </w:rPr>
            </w:pPr>
            <w:r w:rsidRPr="00253308">
              <w:rPr>
                <w:rFonts w:ascii="Century Gothic" w:hAnsi="Century Gothic"/>
                <w:szCs w:val="24"/>
              </w:rPr>
              <w:t>Okula Uyum, Oryantasyon</w:t>
            </w:r>
          </w:p>
        </w:tc>
      </w:tr>
      <w:tr w:rsidR="00DF609E" w:rsidRPr="00253308" w:rsidTr="00B50389">
        <w:trPr>
          <w:trHeight w:val="330"/>
        </w:trPr>
        <w:tc>
          <w:tcPr>
            <w:tcW w:w="962" w:type="dxa"/>
            <w:shd w:val="clear" w:color="auto" w:fill="DEEAF6" w:themeFill="accent5" w:themeFillTint="33"/>
            <w:vAlign w:val="center"/>
            <w:hideMark/>
          </w:tcPr>
          <w:p w:rsidR="00DF609E" w:rsidRPr="00253308" w:rsidRDefault="00DF609E" w:rsidP="00D50D9B">
            <w:pPr>
              <w:jc w:val="both"/>
              <w:rPr>
                <w:rFonts w:ascii="Century Gothic" w:hAnsi="Century Gothic"/>
                <w:b/>
                <w:bCs/>
                <w:szCs w:val="24"/>
              </w:rPr>
            </w:pPr>
            <w:r w:rsidRPr="00253308">
              <w:rPr>
                <w:rFonts w:ascii="Century Gothic" w:hAnsi="Century Gothic"/>
                <w:b/>
                <w:bCs/>
                <w:szCs w:val="24"/>
              </w:rPr>
              <w:t>3</w:t>
            </w:r>
          </w:p>
        </w:tc>
        <w:tc>
          <w:tcPr>
            <w:tcW w:w="8110"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Özel Eğitime İhtiyaç Duyan Bireyler</w:t>
            </w:r>
          </w:p>
        </w:tc>
      </w:tr>
      <w:tr w:rsidR="00DF609E" w:rsidRPr="00253308" w:rsidTr="00B50389">
        <w:trPr>
          <w:trHeight w:val="330"/>
        </w:trPr>
        <w:tc>
          <w:tcPr>
            <w:tcW w:w="962" w:type="dxa"/>
            <w:shd w:val="clear" w:color="auto" w:fill="DEEAF6" w:themeFill="accent5" w:themeFillTint="33"/>
            <w:vAlign w:val="center"/>
            <w:hideMark/>
          </w:tcPr>
          <w:p w:rsidR="00DF609E" w:rsidRPr="00253308" w:rsidRDefault="00DF609E" w:rsidP="00D50D9B">
            <w:pPr>
              <w:jc w:val="both"/>
              <w:rPr>
                <w:rFonts w:ascii="Century Gothic" w:hAnsi="Century Gothic"/>
                <w:b/>
                <w:bCs/>
                <w:szCs w:val="24"/>
              </w:rPr>
            </w:pPr>
            <w:r w:rsidRPr="00253308">
              <w:rPr>
                <w:rFonts w:ascii="Century Gothic" w:hAnsi="Century Gothic"/>
                <w:b/>
                <w:bCs/>
                <w:szCs w:val="24"/>
              </w:rPr>
              <w:t>4</w:t>
            </w:r>
          </w:p>
        </w:tc>
        <w:tc>
          <w:tcPr>
            <w:tcW w:w="8110" w:type="dxa"/>
            <w:shd w:val="clear" w:color="auto" w:fill="DEEAF6" w:themeFill="accent5" w:themeFillTint="33"/>
          </w:tcPr>
          <w:p w:rsidR="00DF609E" w:rsidRPr="00253308" w:rsidRDefault="00DF609E" w:rsidP="00D50D9B">
            <w:pPr>
              <w:jc w:val="both"/>
              <w:rPr>
                <w:rFonts w:ascii="Century Gothic" w:hAnsi="Century Gothic"/>
                <w:szCs w:val="24"/>
              </w:rPr>
            </w:pPr>
            <w:proofErr w:type="spellStart"/>
            <w:r w:rsidRPr="00253308">
              <w:rPr>
                <w:rFonts w:ascii="Century Gothic" w:hAnsi="Century Gothic"/>
                <w:szCs w:val="24"/>
              </w:rPr>
              <w:t>Hayatboyu</w:t>
            </w:r>
            <w:proofErr w:type="spellEnd"/>
            <w:r w:rsidRPr="00253308">
              <w:rPr>
                <w:rFonts w:ascii="Century Gothic" w:hAnsi="Century Gothic"/>
                <w:szCs w:val="24"/>
              </w:rPr>
              <w:t xml:space="preserve"> Öğrenme</w:t>
            </w:r>
          </w:p>
        </w:tc>
      </w:tr>
    </w:tbl>
    <w:p w:rsidR="00DF609E" w:rsidRPr="00253308" w:rsidRDefault="00DF609E" w:rsidP="00DF609E">
      <w:pPr>
        <w:jc w:val="both"/>
        <w:rPr>
          <w:rFonts w:ascii="Century Gothic" w:hAnsi="Century Gothic"/>
          <w:szCs w:val="24"/>
        </w:rPr>
      </w:pPr>
    </w:p>
    <w:tbl>
      <w:tblPr>
        <w:tblW w:w="907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5" w:themeFillTint="33"/>
        <w:tblLook w:val="04A0" w:firstRow="1" w:lastRow="0" w:firstColumn="1" w:lastColumn="0" w:noHBand="0" w:noVBand="1"/>
      </w:tblPr>
      <w:tblGrid>
        <w:gridCol w:w="993"/>
        <w:gridCol w:w="8079"/>
      </w:tblGrid>
      <w:tr w:rsidR="00DF609E" w:rsidRPr="00253308" w:rsidTr="00B50389">
        <w:trPr>
          <w:trHeight w:val="113"/>
        </w:trPr>
        <w:tc>
          <w:tcPr>
            <w:tcW w:w="9072" w:type="dxa"/>
            <w:gridSpan w:val="2"/>
            <w:shd w:val="clear" w:color="auto" w:fill="9CC2E5" w:themeFill="accent5" w:themeFillTint="99"/>
            <w:vAlign w:val="center"/>
            <w:hideMark/>
          </w:tcPr>
          <w:p w:rsidR="00DF609E" w:rsidRPr="00253308" w:rsidRDefault="00DF609E" w:rsidP="00D50D9B">
            <w:pPr>
              <w:jc w:val="both"/>
              <w:rPr>
                <w:rFonts w:ascii="Century Gothic" w:hAnsi="Century Gothic"/>
                <w:b/>
                <w:bCs/>
                <w:szCs w:val="24"/>
              </w:rPr>
            </w:pPr>
            <w:r w:rsidRPr="00253308">
              <w:rPr>
                <w:rFonts w:ascii="Century Gothic" w:hAnsi="Century Gothic"/>
                <w:b/>
                <w:bCs/>
                <w:szCs w:val="24"/>
              </w:rPr>
              <w:t>2.TEMA: EĞİTİM VE ÖĞRETİMDE KALİTE</w:t>
            </w:r>
          </w:p>
        </w:tc>
      </w:tr>
      <w:tr w:rsidR="00DF609E" w:rsidRPr="00253308" w:rsidTr="00B50389">
        <w:trPr>
          <w:trHeight w:val="57"/>
        </w:trPr>
        <w:tc>
          <w:tcPr>
            <w:tcW w:w="993" w:type="dxa"/>
            <w:shd w:val="clear" w:color="auto" w:fill="DEEAF6" w:themeFill="accent5" w:themeFillTint="33"/>
            <w:vAlign w:val="center"/>
            <w:hideMark/>
          </w:tcPr>
          <w:p w:rsidR="00DF609E" w:rsidRPr="00253308" w:rsidRDefault="00DF609E" w:rsidP="00D50D9B">
            <w:pPr>
              <w:jc w:val="both"/>
              <w:rPr>
                <w:rFonts w:ascii="Century Gothic" w:hAnsi="Century Gothic"/>
                <w:b/>
                <w:bCs/>
                <w:szCs w:val="24"/>
              </w:rPr>
            </w:pPr>
            <w:r w:rsidRPr="00253308">
              <w:rPr>
                <w:rFonts w:ascii="Century Gothic" w:hAnsi="Century Gothic"/>
                <w:b/>
                <w:bCs/>
                <w:szCs w:val="24"/>
              </w:rPr>
              <w:t>1</w:t>
            </w:r>
          </w:p>
        </w:tc>
        <w:tc>
          <w:tcPr>
            <w:tcW w:w="8079" w:type="dxa"/>
            <w:shd w:val="clear" w:color="auto" w:fill="DEEAF6" w:themeFill="accent5" w:themeFillTint="33"/>
            <w:hideMark/>
          </w:tcPr>
          <w:p w:rsidR="00DF609E" w:rsidRPr="00253308" w:rsidRDefault="00DF609E" w:rsidP="00D50D9B">
            <w:pPr>
              <w:jc w:val="both"/>
              <w:rPr>
                <w:rFonts w:ascii="Century Gothic" w:hAnsi="Century Gothic"/>
                <w:szCs w:val="24"/>
              </w:rPr>
            </w:pPr>
            <w:r w:rsidRPr="00253308">
              <w:rPr>
                <w:rFonts w:ascii="Century Gothic" w:hAnsi="Century Gothic"/>
                <w:szCs w:val="24"/>
              </w:rPr>
              <w:t>Sosyal, Kültürel ve Fiziksel Gelişim</w:t>
            </w:r>
          </w:p>
        </w:tc>
      </w:tr>
      <w:tr w:rsidR="00DF609E" w:rsidRPr="00253308" w:rsidTr="00B50389">
        <w:trPr>
          <w:trHeight w:val="57"/>
        </w:trPr>
        <w:tc>
          <w:tcPr>
            <w:tcW w:w="993" w:type="dxa"/>
            <w:shd w:val="clear" w:color="auto" w:fill="DEEAF6" w:themeFill="accent5" w:themeFillTint="33"/>
            <w:vAlign w:val="center"/>
            <w:hideMark/>
          </w:tcPr>
          <w:p w:rsidR="00DF609E" w:rsidRPr="00253308" w:rsidRDefault="00DF609E" w:rsidP="00D50D9B">
            <w:pPr>
              <w:jc w:val="both"/>
              <w:rPr>
                <w:rFonts w:ascii="Century Gothic" w:hAnsi="Century Gothic"/>
                <w:b/>
                <w:bCs/>
                <w:szCs w:val="24"/>
              </w:rPr>
            </w:pPr>
            <w:r w:rsidRPr="00253308">
              <w:rPr>
                <w:rFonts w:ascii="Century Gothic" w:hAnsi="Century Gothic"/>
                <w:b/>
                <w:bCs/>
                <w:szCs w:val="24"/>
              </w:rPr>
              <w:t>2</w:t>
            </w:r>
          </w:p>
        </w:tc>
        <w:tc>
          <w:tcPr>
            <w:tcW w:w="8079" w:type="dxa"/>
            <w:shd w:val="clear" w:color="auto" w:fill="DEEAF6" w:themeFill="accent5" w:themeFillTint="33"/>
            <w:hideMark/>
          </w:tcPr>
          <w:p w:rsidR="00DF609E" w:rsidRPr="00253308" w:rsidRDefault="00DF609E" w:rsidP="00D50D9B">
            <w:pPr>
              <w:jc w:val="both"/>
              <w:rPr>
                <w:rFonts w:ascii="Century Gothic" w:hAnsi="Century Gothic"/>
                <w:szCs w:val="24"/>
              </w:rPr>
            </w:pPr>
            <w:r w:rsidRPr="00253308">
              <w:rPr>
                <w:rFonts w:ascii="Century Gothic" w:hAnsi="Century Gothic"/>
                <w:szCs w:val="24"/>
              </w:rPr>
              <w:t>İstihdam Edilebilirlik ve Yönlendirme</w:t>
            </w:r>
          </w:p>
        </w:tc>
      </w:tr>
      <w:tr w:rsidR="00DF609E" w:rsidRPr="00253308" w:rsidTr="00B50389">
        <w:trPr>
          <w:trHeight w:val="57"/>
        </w:trPr>
        <w:tc>
          <w:tcPr>
            <w:tcW w:w="993" w:type="dxa"/>
            <w:shd w:val="clear" w:color="auto" w:fill="DEEAF6" w:themeFill="accent5" w:themeFillTint="33"/>
            <w:vAlign w:val="center"/>
            <w:hideMark/>
          </w:tcPr>
          <w:p w:rsidR="00DF609E" w:rsidRPr="00253308" w:rsidRDefault="00DF609E" w:rsidP="00D50D9B">
            <w:pPr>
              <w:jc w:val="both"/>
              <w:rPr>
                <w:rFonts w:ascii="Century Gothic" w:hAnsi="Century Gothic"/>
                <w:b/>
                <w:bCs/>
                <w:szCs w:val="24"/>
              </w:rPr>
            </w:pPr>
            <w:r w:rsidRPr="00253308">
              <w:rPr>
                <w:rFonts w:ascii="Century Gothic" w:hAnsi="Century Gothic"/>
                <w:b/>
                <w:bCs/>
                <w:szCs w:val="24"/>
              </w:rPr>
              <w:t>3</w:t>
            </w:r>
          </w:p>
        </w:tc>
        <w:tc>
          <w:tcPr>
            <w:tcW w:w="8079"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Öğretim Yöntemleri</w:t>
            </w:r>
          </w:p>
        </w:tc>
      </w:tr>
      <w:tr w:rsidR="00DF609E" w:rsidRPr="00253308" w:rsidTr="00B50389">
        <w:trPr>
          <w:trHeight w:val="57"/>
        </w:trPr>
        <w:tc>
          <w:tcPr>
            <w:tcW w:w="993" w:type="dxa"/>
            <w:shd w:val="clear" w:color="auto" w:fill="DEEAF6" w:themeFill="accent5" w:themeFillTint="33"/>
            <w:vAlign w:val="center"/>
            <w:hideMark/>
          </w:tcPr>
          <w:p w:rsidR="00DF609E" w:rsidRPr="00253308" w:rsidRDefault="00DF609E" w:rsidP="00D50D9B">
            <w:pPr>
              <w:jc w:val="both"/>
              <w:rPr>
                <w:rFonts w:ascii="Century Gothic" w:hAnsi="Century Gothic"/>
                <w:b/>
                <w:bCs/>
                <w:szCs w:val="24"/>
              </w:rPr>
            </w:pPr>
            <w:r w:rsidRPr="00253308">
              <w:rPr>
                <w:rFonts w:ascii="Century Gothic" w:hAnsi="Century Gothic"/>
                <w:b/>
                <w:bCs/>
                <w:szCs w:val="24"/>
              </w:rPr>
              <w:t>4</w:t>
            </w:r>
          </w:p>
        </w:tc>
        <w:tc>
          <w:tcPr>
            <w:tcW w:w="8079"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Ders araç gereçleri</w:t>
            </w:r>
          </w:p>
        </w:tc>
      </w:tr>
    </w:tbl>
    <w:p w:rsidR="00DF609E" w:rsidRPr="00253308" w:rsidRDefault="00DF609E" w:rsidP="00DF609E">
      <w:pPr>
        <w:jc w:val="both"/>
        <w:rPr>
          <w:rFonts w:ascii="Century Gothic" w:hAnsi="Century Gothic"/>
          <w:szCs w:val="24"/>
        </w:rPr>
      </w:pPr>
    </w:p>
    <w:p w:rsidR="0050787E" w:rsidRPr="00253308" w:rsidRDefault="0050787E" w:rsidP="00DF609E">
      <w:pPr>
        <w:jc w:val="both"/>
        <w:rPr>
          <w:rFonts w:ascii="Century Gothic" w:hAnsi="Century Gothic"/>
          <w:szCs w:val="24"/>
        </w:rPr>
      </w:pPr>
    </w:p>
    <w:tbl>
      <w:tblPr>
        <w:tblW w:w="907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5" w:themeFillTint="33"/>
        <w:tblLayout w:type="fixed"/>
        <w:tblLook w:val="04A0" w:firstRow="1" w:lastRow="0" w:firstColumn="1" w:lastColumn="0" w:noHBand="0" w:noVBand="1"/>
      </w:tblPr>
      <w:tblGrid>
        <w:gridCol w:w="993"/>
        <w:gridCol w:w="8079"/>
      </w:tblGrid>
      <w:tr w:rsidR="00DF609E" w:rsidRPr="00253308" w:rsidTr="00B50389">
        <w:trPr>
          <w:trHeight w:val="338"/>
        </w:trPr>
        <w:tc>
          <w:tcPr>
            <w:tcW w:w="9072" w:type="dxa"/>
            <w:gridSpan w:val="2"/>
            <w:shd w:val="clear" w:color="auto" w:fill="9CC2E5" w:themeFill="accent5" w:themeFillTint="99"/>
            <w:vAlign w:val="center"/>
            <w:hideMark/>
          </w:tcPr>
          <w:p w:rsidR="00DF609E" w:rsidRPr="00253308" w:rsidRDefault="00DF609E" w:rsidP="00D50D9B">
            <w:pPr>
              <w:jc w:val="both"/>
              <w:rPr>
                <w:rFonts w:ascii="Century Gothic" w:hAnsi="Century Gothic"/>
                <w:b/>
                <w:bCs/>
                <w:szCs w:val="24"/>
              </w:rPr>
            </w:pPr>
            <w:r w:rsidRPr="00253308">
              <w:rPr>
                <w:rFonts w:ascii="Century Gothic" w:hAnsi="Century Gothic"/>
                <w:b/>
                <w:bCs/>
                <w:szCs w:val="24"/>
              </w:rPr>
              <w:t>3.TEMA: KURUMSAL KAPASİTE</w:t>
            </w:r>
          </w:p>
        </w:tc>
      </w:tr>
      <w:tr w:rsidR="00DF609E" w:rsidRPr="00253308" w:rsidTr="00B50389">
        <w:trPr>
          <w:trHeight w:val="338"/>
        </w:trPr>
        <w:tc>
          <w:tcPr>
            <w:tcW w:w="993" w:type="dxa"/>
            <w:shd w:val="clear" w:color="auto" w:fill="DEEAF6" w:themeFill="accent5" w:themeFillTint="33"/>
            <w:vAlign w:val="center"/>
            <w:hideMark/>
          </w:tcPr>
          <w:p w:rsidR="00DF609E" w:rsidRPr="00253308" w:rsidRDefault="00DF609E" w:rsidP="00D50D9B">
            <w:pPr>
              <w:jc w:val="both"/>
              <w:rPr>
                <w:rFonts w:ascii="Century Gothic" w:hAnsi="Century Gothic"/>
                <w:b/>
                <w:bCs/>
                <w:szCs w:val="24"/>
              </w:rPr>
            </w:pPr>
            <w:r w:rsidRPr="00253308">
              <w:rPr>
                <w:rFonts w:ascii="Century Gothic" w:hAnsi="Century Gothic"/>
                <w:b/>
                <w:bCs/>
                <w:szCs w:val="24"/>
              </w:rPr>
              <w:t>1</w:t>
            </w:r>
          </w:p>
        </w:tc>
        <w:tc>
          <w:tcPr>
            <w:tcW w:w="8079"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Kurumsal İletişim</w:t>
            </w:r>
          </w:p>
        </w:tc>
      </w:tr>
      <w:tr w:rsidR="00DF609E" w:rsidRPr="00253308" w:rsidTr="00B50389">
        <w:trPr>
          <w:trHeight w:val="338"/>
        </w:trPr>
        <w:tc>
          <w:tcPr>
            <w:tcW w:w="993" w:type="dxa"/>
            <w:shd w:val="clear" w:color="auto" w:fill="DEEAF6" w:themeFill="accent5" w:themeFillTint="33"/>
            <w:vAlign w:val="center"/>
            <w:hideMark/>
          </w:tcPr>
          <w:p w:rsidR="00DF609E" w:rsidRPr="00253308" w:rsidRDefault="00DF609E" w:rsidP="00D50D9B">
            <w:pPr>
              <w:jc w:val="both"/>
              <w:rPr>
                <w:rFonts w:ascii="Century Gothic" w:hAnsi="Century Gothic"/>
                <w:b/>
                <w:bCs/>
                <w:szCs w:val="24"/>
              </w:rPr>
            </w:pPr>
            <w:r w:rsidRPr="00253308">
              <w:rPr>
                <w:rFonts w:ascii="Century Gothic" w:hAnsi="Century Gothic"/>
                <w:b/>
                <w:bCs/>
                <w:szCs w:val="24"/>
              </w:rPr>
              <w:t>2</w:t>
            </w:r>
          </w:p>
        </w:tc>
        <w:tc>
          <w:tcPr>
            <w:tcW w:w="8079"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Kurumsal Yönetim</w:t>
            </w:r>
          </w:p>
        </w:tc>
      </w:tr>
      <w:tr w:rsidR="00DF609E" w:rsidRPr="00253308" w:rsidTr="00B50389">
        <w:trPr>
          <w:trHeight w:val="338"/>
        </w:trPr>
        <w:tc>
          <w:tcPr>
            <w:tcW w:w="993" w:type="dxa"/>
            <w:shd w:val="clear" w:color="auto" w:fill="DEEAF6" w:themeFill="accent5" w:themeFillTint="33"/>
            <w:vAlign w:val="center"/>
            <w:hideMark/>
          </w:tcPr>
          <w:p w:rsidR="00DF609E" w:rsidRPr="00253308" w:rsidRDefault="00DF609E" w:rsidP="00D50D9B">
            <w:pPr>
              <w:jc w:val="both"/>
              <w:rPr>
                <w:rFonts w:ascii="Century Gothic" w:hAnsi="Century Gothic"/>
                <w:b/>
                <w:bCs/>
                <w:szCs w:val="24"/>
              </w:rPr>
            </w:pPr>
            <w:r w:rsidRPr="00253308">
              <w:rPr>
                <w:rFonts w:ascii="Century Gothic" w:hAnsi="Century Gothic"/>
                <w:b/>
                <w:bCs/>
                <w:szCs w:val="24"/>
              </w:rPr>
              <w:t>3</w:t>
            </w:r>
          </w:p>
        </w:tc>
        <w:tc>
          <w:tcPr>
            <w:tcW w:w="8079"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Bina ve Yerleşke</w:t>
            </w:r>
          </w:p>
        </w:tc>
      </w:tr>
      <w:tr w:rsidR="00DF609E" w:rsidRPr="00253308" w:rsidTr="00B50389">
        <w:trPr>
          <w:trHeight w:val="338"/>
        </w:trPr>
        <w:tc>
          <w:tcPr>
            <w:tcW w:w="993" w:type="dxa"/>
            <w:shd w:val="clear" w:color="auto" w:fill="DEEAF6" w:themeFill="accent5" w:themeFillTint="33"/>
            <w:vAlign w:val="center"/>
            <w:hideMark/>
          </w:tcPr>
          <w:p w:rsidR="00DF609E" w:rsidRPr="00253308" w:rsidRDefault="00DF609E" w:rsidP="00D50D9B">
            <w:pPr>
              <w:jc w:val="both"/>
              <w:rPr>
                <w:rFonts w:ascii="Century Gothic" w:hAnsi="Century Gothic"/>
                <w:b/>
                <w:bCs/>
                <w:szCs w:val="24"/>
              </w:rPr>
            </w:pPr>
            <w:r w:rsidRPr="00253308">
              <w:rPr>
                <w:rFonts w:ascii="Century Gothic" w:hAnsi="Century Gothic"/>
                <w:b/>
                <w:bCs/>
                <w:szCs w:val="24"/>
              </w:rPr>
              <w:t>4</w:t>
            </w:r>
          </w:p>
        </w:tc>
        <w:tc>
          <w:tcPr>
            <w:tcW w:w="8079"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Donanım</w:t>
            </w:r>
          </w:p>
        </w:tc>
      </w:tr>
      <w:tr w:rsidR="00DF609E" w:rsidRPr="00253308" w:rsidTr="00B50389">
        <w:trPr>
          <w:trHeight w:val="338"/>
        </w:trPr>
        <w:tc>
          <w:tcPr>
            <w:tcW w:w="993" w:type="dxa"/>
            <w:shd w:val="clear" w:color="auto" w:fill="DEEAF6" w:themeFill="accent5" w:themeFillTint="33"/>
            <w:vAlign w:val="center"/>
            <w:hideMark/>
          </w:tcPr>
          <w:p w:rsidR="00DF609E" w:rsidRPr="00253308" w:rsidRDefault="00DF609E" w:rsidP="00D50D9B">
            <w:pPr>
              <w:jc w:val="both"/>
              <w:rPr>
                <w:rFonts w:ascii="Century Gothic" w:hAnsi="Century Gothic"/>
                <w:b/>
                <w:bCs/>
                <w:szCs w:val="24"/>
              </w:rPr>
            </w:pPr>
            <w:r w:rsidRPr="00253308">
              <w:rPr>
                <w:rFonts w:ascii="Century Gothic" w:hAnsi="Century Gothic"/>
                <w:b/>
                <w:bCs/>
                <w:szCs w:val="24"/>
              </w:rPr>
              <w:t>5</w:t>
            </w:r>
          </w:p>
        </w:tc>
        <w:tc>
          <w:tcPr>
            <w:tcW w:w="8079"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Temizlik, Hijyen</w:t>
            </w:r>
          </w:p>
        </w:tc>
      </w:tr>
      <w:tr w:rsidR="00DF609E" w:rsidRPr="00253308" w:rsidTr="00B50389">
        <w:trPr>
          <w:trHeight w:val="338"/>
        </w:trPr>
        <w:tc>
          <w:tcPr>
            <w:tcW w:w="993" w:type="dxa"/>
            <w:shd w:val="clear" w:color="auto" w:fill="DEEAF6" w:themeFill="accent5" w:themeFillTint="33"/>
            <w:vAlign w:val="center"/>
            <w:hideMark/>
          </w:tcPr>
          <w:p w:rsidR="00DF609E" w:rsidRPr="00253308" w:rsidRDefault="00DF609E" w:rsidP="00D50D9B">
            <w:pPr>
              <w:jc w:val="both"/>
              <w:rPr>
                <w:rFonts w:ascii="Century Gothic" w:hAnsi="Century Gothic"/>
                <w:b/>
                <w:bCs/>
                <w:szCs w:val="24"/>
              </w:rPr>
            </w:pPr>
            <w:r w:rsidRPr="00253308">
              <w:rPr>
                <w:rFonts w:ascii="Century Gothic" w:hAnsi="Century Gothic"/>
                <w:b/>
                <w:bCs/>
                <w:szCs w:val="24"/>
              </w:rPr>
              <w:t>6</w:t>
            </w:r>
          </w:p>
        </w:tc>
        <w:tc>
          <w:tcPr>
            <w:tcW w:w="8079"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İş Güvenliği, Okul Güvenliği</w:t>
            </w:r>
          </w:p>
        </w:tc>
      </w:tr>
      <w:tr w:rsidR="00DF609E" w:rsidRPr="00253308" w:rsidTr="00B50389">
        <w:trPr>
          <w:trHeight w:val="338"/>
        </w:trPr>
        <w:tc>
          <w:tcPr>
            <w:tcW w:w="993" w:type="dxa"/>
            <w:shd w:val="clear" w:color="auto" w:fill="DEEAF6" w:themeFill="accent5" w:themeFillTint="33"/>
            <w:vAlign w:val="center"/>
            <w:hideMark/>
          </w:tcPr>
          <w:p w:rsidR="00DF609E" w:rsidRPr="00253308" w:rsidRDefault="00DF609E" w:rsidP="00D50D9B">
            <w:pPr>
              <w:jc w:val="both"/>
              <w:rPr>
                <w:rFonts w:ascii="Century Gothic" w:hAnsi="Century Gothic"/>
                <w:b/>
                <w:bCs/>
                <w:szCs w:val="24"/>
              </w:rPr>
            </w:pPr>
            <w:r w:rsidRPr="00253308">
              <w:rPr>
                <w:rFonts w:ascii="Century Gothic" w:hAnsi="Century Gothic"/>
                <w:b/>
                <w:bCs/>
                <w:szCs w:val="24"/>
              </w:rPr>
              <w:t>7</w:t>
            </w:r>
          </w:p>
        </w:tc>
        <w:tc>
          <w:tcPr>
            <w:tcW w:w="8079" w:type="dxa"/>
            <w:shd w:val="clear" w:color="auto" w:fill="DEEAF6" w:themeFill="accent5" w:themeFillTint="33"/>
          </w:tcPr>
          <w:p w:rsidR="00DF609E" w:rsidRPr="00253308" w:rsidRDefault="00DF609E" w:rsidP="00D50D9B">
            <w:pPr>
              <w:jc w:val="both"/>
              <w:rPr>
                <w:rFonts w:ascii="Century Gothic" w:hAnsi="Century Gothic"/>
                <w:szCs w:val="24"/>
              </w:rPr>
            </w:pPr>
            <w:r w:rsidRPr="00253308">
              <w:rPr>
                <w:rFonts w:ascii="Century Gothic" w:hAnsi="Century Gothic"/>
                <w:szCs w:val="24"/>
              </w:rPr>
              <w:t>Taşıma ve servis</w:t>
            </w:r>
          </w:p>
        </w:tc>
      </w:tr>
    </w:tbl>
    <w:p w:rsidR="00DD4D18" w:rsidRPr="00253308" w:rsidRDefault="00DD4D18" w:rsidP="00DF609E">
      <w:pPr>
        <w:jc w:val="left"/>
        <w:rPr>
          <w:rFonts w:ascii="Century Gothic" w:hAnsi="Century Gothic"/>
        </w:rPr>
      </w:pPr>
    </w:p>
    <w:p w:rsidR="00672891" w:rsidRPr="00253308" w:rsidRDefault="00672891" w:rsidP="00DF609E">
      <w:pPr>
        <w:jc w:val="left"/>
        <w:rPr>
          <w:rFonts w:ascii="Century Gothic" w:hAnsi="Century Gothic"/>
        </w:rPr>
      </w:pPr>
    </w:p>
    <w:p w:rsidR="00DD215F" w:rsidRPr="00253308" w:rsidRDefault="00DD215F" w:rsidP="00DD215F">
      <w:pPr>
        <w:pStyle w:val="Balk1"/>
        <w:spacing w:before="0" w:after="0"/>
        <w:jc w:val="left"/>
        <w:rPr>
          <w:rFonts w:ascii="Century Gothic" w:eastAsia="Times New Roman" w:hAnsi="Century Gothic"/>
          <w:b w:val="0"/>
          <w:color w:val="auto"/>
          <w:sz w:val="24"/>
          <w:szCs w:val="21"/>
          <w:lang w:val="tr-TR"/>
        </w:rPr>
      </w:pPr>
      <w:r w:rsidRPr="00253308">
        <w:rPr>
          <w:rFonts w:ascii="Century Gothic" w:hAnsi="Century Gothic"/>
        </w:rPr>
        <w:t xml:space="preserve"> </w:t>
      </w:r>
      <w:r w:rsidRPr="00253308">
        <w:rPr>
          <w:rFonts w:ascii="Century Gothic" w:hAnsi="Century Gothic"/>
          <w:lang w:val="tr-TR"/>
        </w:rPr>
        <w:t>2.10. Tespit ve İhtiyaçların Belirlenmesi</w:t>
      </w:r>
    </w:p>
    <w:tbl>
      <w:tblPr>
        <w:tblStyle w:val="KlavuzTablo5Koyu-Vurgu21"/>
        <w:tblW w:w="0" w:type="auto"/>
        <w:shd w:val="clear" w:color="auto" w:fill="9CC2E5" w:themeFill="accent5" w:themeFillTint="99"/>
        <w:tblLook w:val="04A0" w:firstRow="1" w:lastRow="0" w:firstColumn="1" w:lastColumn="0" w:noHBand="0" w:noVBand="1"/>
      </w:tblPr>
      <w:tblGrid>
        <w:gridCol w:w="2922"/>
        <w:gridCol w:w="3014"/>
        <w:gridCol w:w="3126"/>
      </w:tblGrid>
      <w:tr w:rsidR="00C04C10" w:rsidRPr="00253308" w:rsidTr="00507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4" w:type="dxa"/>
            <w:shd w:val="clear" w:color="auto" w:fill="9CC2E5" w:themeFill="accent5" w:themeFillTint="99"/>
          </w:tcPr>
          <w:p w:rsidR="00C04C10" w:rsidRPr="00253308" w:rsidRDefault="00C04C10" w:rsidP="006476D3">
            <w:pPr>
              <w:jc w:val="both"/>
              <w:rPr>
                <w:rFonts w:ascii="Century Gothic" w:hAnsi="Century Gothic" w:cs="Times New Roman"/>
                <w:sz w:val="20"/>
                <w:szCs w:val="20"/>
              </w:rPr>
            </w:pPr>
            <w:r w:rsidRPr="00253308">
              <w:rPr>
                <w:rFonts w:ascii="Century Gothic" w:hAnsi="Century Gothic" w:cs="Times New Roman"/>
                <w:sz w:val="20"/>
                <w:szCs w:val="20"/>
              </w:rPr>
              <w:t>DURUM ANALİZİ AŞAMALARI</w:t>
            </w:r>
          </w:p>
        </w:tc>
        <w:tc>
          <w:tcPr>
            <w:tcW w:w="4665" w:type="dxa"/>
            <w:shd w:val="clear" w:color="auto" w:fill="9CC2E5" w:themeFill="accent5" w:themeFillTint="99"/>
          </w:tcPr>
          <w:p w:rsidR="00C04C10" w:rsidRPr="00253308" w:rsidRDefault="00C04C10" w:rsidP="006476D3">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TESPİTLER/SORUN ALANLARI</w:t>
            </w:r>
          </w:p>
        </w:tc>
        <w:tc>
          <w:tcPr>
            <w:tcW w:w="4665" w:type="dxa"/>
            <w:shd w:val="clear" w:color="auto" w:fill="9CC2E5" w:themeFill="accent5" w:themeFillTint="99"/>
          </w:tcPr>
          <w:p w:rsidR="00C04C10" w:rsidRPr="00253308" w:rsidRDefault="00C04C10" w:rsidP="006476D3">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İHTİYAÇLAR/GELİŞİM ALANLARI</w:t>
            </w:r>
          </w:p>
        </w:tc>
      </w:tr>
      <w:tr w:rsidR="00C04C10" w:rsidRPr="00253308" w:rsidTr="00507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4" w:type="dxa"/>
            <w:shd w:val="clear" w:color="auto" w:fill="9CC2E5" w:themeFill="accent5" w:themeFillTint="99"/>
          </w:tcPr>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t>Uygulanmakta Olan Stratejik Planın Değerlendirilmesi</w:t>
            </w:r>
          </w:p>
        </w:tc>
        <w:tc>
          <w:tcPr>
            <w:tcW w:w="4665"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-Velilerin okul toplantılarına ve etkinliklere katılımının azlığı</w:t>
            </w:r>
          </w:p>
        </w:tc>
        <w:tc>
          <w:tcPr>
            <w:tcW w:w="4665"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-Okul veli iletişiminin artırılması</w:t>
            </w:r>
          </w:p>
        </w:tc>
      </w:tr>
      <w:tr w:rsidR="00C04C10" w:rsidRPr="00253308" w:rsidTr="0050787E">
        <w:tc>
          <w:tcPr>
            <w:cnfStyle w:val="001000000000" w:firstRow="0" w:lastRow="0" w:firstColumn="1" w:lastColumn="0" w:oddVBand="0" w:evenVBand="0" w:oddHBand="0" w:evenHBand="0" w:firstRowFirstColumn="0" w:firstRowLastColumn="0" w:lastRowFirstColumn="0" w:lastRowLastColumn="0"/>
            <w:tcW w:w="4664" w:type="dxa"/>
            <w:shd w:val="clear" w:color="auto" w:fill="9CC2E5" w:themeFill="accent5" w:themeFillTint="99"/>
          </w:tcPr>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t>Mevzuat Analizi</w:t>
            </w:r>
          </w:p>
        </w:tc>
        <w:tc>
          <w:tcPr>
            <w:tcW w:w="4665"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-Mevzuat bilgisine sahip olmamak</w:t>
            </w:r>
          </w:p>
        </w:tc>
        <w:tc>
          <w:tcPr>
            <w:tcW w:w="4665"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-Mevzuat konusunda hizmet içi eğitim</w:t>
            </w:r>
          </w:p>
        </w:tc>
      </w:tr>
      <w:tr w:rsidR="00C04C10" w:rsidRPr="00253308" w:rsidTr="00507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4" w:type="dxa"/>
            <w:shd w:val="clear" w:color="auto" w:fill="9CC2E5" w:themeFill="accent5" w:themeFillTint="99"/>
          </w:tcPr>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t>Üst Politika Belgeleri Analizi</w:t>
            </w:r>
          </w:p>
        </w:tc>
        <w:tc>
          <w:tcPr>
            <w:tcW w:w="4665"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w:t>
            </w:r>
          </w:p>
        </w:tc>
        <w:tc>
          <w:tcPr>
            <w:tcW w:w="4665"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w:t>
            </w:r>
          </w:p>
        </w:tc>
      </w:tr>
      <w:tr w:rsidR="00C04C10" w:rsidRPr="00253308" w:rsidTr="0050787E">
        <w:tc>
          <w:tcPr>
            <w:cnfStyle w:val="001000000000" w:firstRow="0" w:lastRow="0" w:firstColumn="1" w:lastColumn="0" w:oddVBand="0" w:evenVBand="0" w:oddHBand="0" w:evenHBand="0" w:firstRowFirstColumn="0" w:firstRowLastColumn="0" w:lastRowFirstColumn="0" w:lastRowLastColumn="0"/>
            <w:tcW w:w="4664" w:type="dxa"/>
            <w:shd w:val="clear" w:color="auto" w:fill="9CC2E5" w:themeFill="accent5" w:themeFillTint="99"/>
          </w:tcPr>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t>Program-Alt Program Analizi</w:t>
            </w:r>
          </w:p>
        </w:tc>
        <w:tc>
          <w:tcPr>
            <w:tcW w:w="4665"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w:t>
            </w:r>
          </w:p>
        </w:tc>
        <w:tc>
          <w:tcPr>
            <w:tcW w:w="4665"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w:t>
            </w:r>
          </w:p>
        </w:tc>
      </w:tr>
      <w:tr w:rsidR="00C04C10" w:rsidRPr="00253308" w:rsidTr="00507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4" w:type="dxa"/>
            <w:shd w:val="clear" w:color="auto" w:fill="9CC2E5" w:themeFill="accent5" w:themeFillTint="99"/>
          </w:tcPr>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t>Paydaş Analizi</w:t>
            </w:r>
          </w:p>
        </w:tc>
        <w:tc>
          <w:tcPr>
            <w:tcW w:w="4665"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 xml:space="preserve">-Veli istek ve </w:t>
            </w:r>
            <w:proofErr w:type="gramStart"/>
            <w:r w:rsidRPr="00253308">
              <w:rPr>
                <w:rFonts w:ascii="Century Gothic" w:hAnsi="Century Gothic" w:cs="Times New Roman"/>
                <w:sz w:val="20"/>
                <w:szCs w:val="20"/>
              </w:rPr>
              <w:t>şikayetlerinin</w:t>
            </w:r>
            <w:proofErr w:type="gramEnd"/>
            <w:r w:rsidRPr="00253308">
              <w:rPr>
                <w:rFonts w:ascii="Century Gothic" w:hAnsi="Century Gothic" w:cs="Times New Roman"/>
                <w:sz w:val="20"/>
                <w:szCs w:val="20"/>
              </w:rPr>
              <w:t xml:space="preserve"> yeterince dikkate alınmadığı</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-Okulda öğretmenlere ayrılan alanların azlığı</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-Velilerin okul sosyal medyalarını ve okul sitesini takip etmemesi, e okul sistemini kullanmaması</w:t>
            </w:r>
          </w:p>
        </w:tc>
        <w:tc>
          <w:tcPr>
            <w:tcW w:w="4665"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 xml:space="preserve">-Veli istek ve </w:t>
            </w:r>
            <w:proofErr w:type="gramStart"/>
            <w:r w:rsidRPr="00253308">
              <w:rPr>
                <w:rFonts w:ascii="Century Gothic" w:hAnsi="Century Gothic" w:cs="Times New Roman"/>
                <w:sz w:val="20"/>
                <w:szCs w:val="20"/>
              </w:rPr>
              <w:t>şikayetlerine</w:t>
            </w:r>
            <w:proofErr w:type="gramEnd"/>
            <w:r w:rsidRPr="00253308">
              <w:rPr>
                <w:rFonts w:ascii="Century Gothic" w:hAnsi="Century Gothic" w:cs="Times New Roman"/>
                <w:sz w:val="20"/>
                <w:szCs w:val="20"/>
              </w:rPr>
              <w:t xml:space="preserve"> olumlu ya da olumsuz geri dönüt verilmesi</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-Öğretmen taleplerinin karar vericilere iletilmesi</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 Velilere e-okul sisteminin tanıtım ve bilgilendirmesini yapmak, sosyal medya ve okul sitesini daha sık ziyaret etmelerini özendirmek, sosyal medya görünürlük çalışmalarını artırmak</w:t>
            </w:r>
          </w:p>
        </w:tc>
      </w:tr>
      <w:tr w:rsidR="00C04C10" w:rsidRPr="00253308" w:rsidTr="0050787E">
        <w:tc>
          <w:tcPr>
            <w:cnfStyle w:val="001000000000" w:firstRow="0" w:lastRow="0" w:firstColumn="1" w:lastColumn="0" w:oddVBand="0" w:evenVBand="0" w:oddHBand="0" w:evenHBand="0" w:firstRowFirstColumn="0" w:firstRowLastColumn="0" w:lastRowFirstColumn="0" w:lastRowLastColumn="0"/>
            <w:tcW w:w="4664" w:type="dxa"/>
            <w:shd w:val="clear" w:color="auto" w:fill="9CC2E5" w:themeFill="accent5" w:themeFillTint="99"/>
          </w:tcPr>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lastRenderedPageBreak/>
              <w:t>İnsan Kaynakları Yetkinlik Analizi</w:t>
            </w:r>
          </w:p>
        </w:tc>
        <w:tc>
          <w:tcPr>
            <w:tcW w:w="4665"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-Öğretmenlerin gelişen teknolojiye adapte olamaması</w:t>
            </w:r>
          </w:p>
        </w:tc>
        <w:tc>
          <w:tcPr>
            <w:tcW w:w="4665"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-Teknoloji kullanımı ile ilgili hizmet içi eğitimler verilmesi</w:t>
            </w:r>
          </w:p>
        </w:tc>
      </w:tr>
      <w:tr w:rsidR="00C04C10" w:rsidRPr="00253308" w:rsidTr="00507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4" w:type="dxa"/>
            <w:shd w:val="clear" w:color="auto" w:fill="9CC2E5" w:themeFill="accent5" w:themeFillTint="99"/>
          </w:tcPr>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t>Kurum Kültürü Analizi</w:t>
            </w:r>
          </w:p>
        </w:tc>
        <w:tc>
          <w:tcPr>
            <w:tcW w:w="4665"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-Güçlü iletişim</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-İdareci, öğretmen, yardımcı personel arasında destekleyici ilişkiler</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-Ortak iyi inanç ve davranışlar</w:t>
            </w:r>
          </w:p>
        </w:tc>
        <w:tc>
          <w:tcPr>
            <w:tcW w:w="4665"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-Kurum kültürünü daha da iyi hale getirmenin yollarını aramak</w:t>
            </w:r>
          </w:p>
        </w:tc>
      </w:tr>
      <w:tr w:rsidR="00C04C10" w:rsidRPr="00253308" w:rsidTr="0050787E">
        <w:tc>
          <w:tcPr>
            <w:cnfStyle w:val="001000000000" w:firstRow="0" w:lastRow="0" w:firstColumn="1" w:lastColumn="0" w:oddVBand="0" w:evenVBand="0" w:oddHBand="0" w:evenHBand="0" w:firstRowFirstColumn="0" w:firstRowLastColumn="0" w:lastRowFirstColumn="0" w:lastRowLastColumn="0"/>
            <w:tcW w:w="4664" w:type="dxa"/>
            <w:shd w:val="clear" w:color="auto" w:fill="9CC2E5" w:themeFill="accent5" w:themeFillTint="99"/>
          </w:tcPr>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t>Fiziki Kaynak Analizi</w:t>
            </w:r>
          </w:p>
        </w:tc>
        <w:tc>
          <w:tcPr>
            <w:tcW w:w="4665"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-Okulun fiziki eksiklikleri yapılan tadilatlarla giderilmiştir.</w:t>
            </w:r>
          </w:p>
        </w:tc>
        <w:tc>
          <w:tcPr>
            <w:tcW w:w="4665"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w:t>
            </w:r>
          </w:p>
        </w:tc>
      </w:tr>
      <w:tr w:rsidR="00C04C10" w:rsidRPr="00253308" w:rsidTr="00507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4" w:type="dxa"/>
            <w:shd w:val="clear" w:color="auto" w:fill="9CC2E5" w:themeFill="accent5" w:themeFillTint="99"/>
          </w:tcPr>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t>Teknoloji ve Bilişim Altyapısı Analizi</w:t>
            </w:r>
          </w:p>
        </w:tc>
        <w:tc>
          <w:tcPr>
            <w:tcW w:w="4665"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-Okulun akıllı tahtaya sahip olmaması</w:t>
            </w:r>
          </w:p>
        </w:tc>
        <w:tc>
          <w:tcPr>
            <w:tcW w:w="4665"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w:t>
            </w:r>
          </w:p>
        </w:tc>
      </w:tr>
      <w:tr w:rsidR="00C04C10" w:rsidRPr="00253308" w:rsidTr="0050787E">
        <w:tc>
          <w:tcPr>
            <w:cnfStyle w:val="001000000000" w:firstRow="0" w:lastRow="0" w:firstColumn="1" w:lastColumn="0" w:oddVBand="0" w:evenVBand="0" w:oddHBand="0" w:evenHBand="0" w:firstRowFirstColumn="0" w:firstRowLastColumn="0" w:lastRowFirstColumn="0" w:lastRowLastColumn="0"/>
            <w:tcW w:w="4664" w:type="dxa"/>
            <w:shd w:val="clear" w:color="auto" w:fill="9CC2E5" w:themeFill="accent5" w:themeFillTint="99"/>
          </w:tcPr>
          <w:p w:rsidR="00C04C10" w:rsidRPr="00253308" w:rsidRDefault="00C04C10" w:rsidP="006476D3">
            <w:pPr>
              <w:jc w:val="both"/>
              <w:rPr>
                <w:rFonts w:ascii="Century Gothic" w:hAnsi="Century Gothic" w:cs="Times New Roman"/>
                <w:b w:val="0"/>
                <w:bCs w:val="0"/>
                <w:sz w:val="20"/>
                <w:szCs w:val="20"/>
              </w:rPr>
            </w:pPr>
            <w:r w:rsidRPr="00253308">
              <w:rPr>
                <w:rFonts w:ascii="Century Gothic" w:hAnsi="Century Gothic" w:cs="Times New Roman"/>
                <w:b w:val="0"/>
                <w:bCs w:val="0"/>
                <w:sz w:val="20"/>
                <w:szCs w:val="20"/>
              </w:rPr>
              <w:t>Mali Kaynak Analizi</w:t>
            </w:r>
          </w:p>
        </w:tc>
        <w:tc>
          <w:tcPr>
            <w:tcW w:w="4665"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-Okulun merkezi ödenekler dışında geliri bulunmamaktadır.</w:t>
            </w:r>
          </w:p>
        </w:tc>
        <w:tc>
          <w:tcPr>
            <w:tcW w:w="4665" w:type="dxa"/>
            <w:shd w:val="clear" w:color="auto" w:fill="DEEAF6" w:themeFill="accent5" w:themeFillTint="33"/>
          </w:tcPr>
          <w:p w:rsidR="00C04C10" w:rsidRPr="00253308" w:rsidRDefault="00C04C10" w:rsidP="006476D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w:t>
            </w:r>
          </w:p>
        </w:tc>
      </w:tr>
      <w:tr w:rsidR="00C04C10" w:rsidRPr="00253308" w:rsidTr="00507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4" w:type="dxa"/>
            <w:shd w:val="clear" w:color="auto" w:fill="9CC2E5" w:themeFill="accent5" w:themeFillTint="99"/>
          </w:tcPr>
          <w:p w:rsidR="00C04C10" w:rsidRPr="00253308" w:rsidRDefault="00C04C10" w:rsidP="006476D3">
            <w:pPr>
              <w:jc w:val="both"/>
              <w:rPr>
                <w:rFonts w:ascii="Century Gothic" w:hAnsi="Century Gothic" w:cs="Times New Roman"/>
                <w:b w:val="0"/>
                <w:bCs w:val="0"/>
                <w:sz w:val="20"/>
                <w:szCs w:val="20"/>
              </w:rPr>
            </w:pPr>
            <w:proofErr w:type="spellStart"/>
            <w:r w:rsidRPr="00253308">
              <w:rPr>
                <w:rFonts w:ascii="Century Gothic" w:hAnsi="Century Gothic" w:cs="Times New Roman"/>
                <w:b w:val="0"/>
                <w:bCs w:val="0"/>
                <w:sz w:val="20"/>
                <w:szCs w:val="20"/>
              </w:rPr>
              <w:t>Pestle</w:t>
            </w:r>
            <w:proofErr w:type="spellEnd"/>
            <w:r w:rsidRPr="00253308">
              <w:rPr>
                <w:rFonts w:ascii="Century Gothic" w:hAnsi="Century Gothic" w:cs="Times New Roman"/>
                <w:b w:val="0"/>
                <w:bCs w:val="0"/>
                <w:sz w:val="20"/>
                <w:szCs w:val="20"/>
              </w:rPr>
              <w:t xml:space="preserve"> Analizi</w:t>
            </w:r>
          </w:p>
        </w:tc>
        <w:tc>
          <w:tcPr>
            <w:tcW w:w="4665"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-Okulun bölgenin öğrenci yükünü kaldırmaması</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-Teknolojik gelişmeleri takip edememek</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 xml:space="preserve">-Veli maddi </w:t>
            </w:r>
            <w:proofErr w:type="gramStart"/>
            <w:r w:rsidRPr="00253308">
              <w:rPr>
                <w:rFonts w:ascii="Century Gothic" w:hAnsi="Century Gothic" w:cs="Times New Roman"/>
                <w:sz w:val="20"/>
                <w:szCs w:val="20"/>
              </w:rPr>
              <w:t>imkanlarının</w:t>
            </w:r>
            <w:proofErr w:type="gramEnd"/>
            <w:r w:rsidRPr="00253308">
              <w:rPr>
                <w:rFonts w:ascii="Century Gothic" w:hAnsi="Century Gothic" w:cs="Times New Roman"/>
                <w:sz w:val="20"/>
                <w:szCs w:val="20"/>
              </w:rPr>
              <w:t xml:space="preserve"> dengesizliği</w:t>
            </w:r>
          </w:p>
        </w:tc>
        <w:tc>
          <w:tcPr>
            <w:tcW w:w="4665" w:type="dxa"/>
            <w:shd w:val="clear" w:color="auto" w:fill="DEEAF6" w:themeFill="accent5" w:themeFillTint="33"/>
          </w:tcPr>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-Bölgede okul ihtiyacı</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-Hizmet içi eğitim ihtiyacı</w:t>
            </w:r>
          </w:p>
          <w:p w:rsidR="00C04C10" w:rsidRPr="00253308" w:rsidRDefault="00C04C10" w:rsidP="006476D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0"/>
                <w:szCs w:val="20"/>
              </w:rPr>
            </w:pPr>
            <w:r w:rsidRPr="00253308">
              <w:rPr>
                <w:rFonts w:ascii="Century Gothic" w:hAnsi="Century Gothic" w:cs="Times New Roman"/>
                <w:sz w:val="20"/>
                <w:szCs w:val="20"/>
              </w:rPr>
              <w:t>- Ekonomik olarak dezavantajlı öğrencilerin desteklenmesi</w:t>
            </w:r>
          </w:p>
        </w:tc>
      </w:tr>
    </w:tbl>
    <w:p w:rsidR="00C04C10" w:rsidRPr="00253308" w:rsidRDefault="00C04C10" w:rsidP="00EE0572">
      <w:pPr>
        <w:jc w:val="left"/>
        <w:rPr>
          <w:rFonts w:ascii="Century Gothic" w:hAnsi="Century Gothic" w:cs="Times New Roman"/>
          <w:sz w:val="24"/>
          <w:szCs w:val="24"/>
        </w:rPr>
      </w:pPr>
    </w:p>
    <w:p w:rsidR="007B306D" w:rsidRPr="00253308" w:rsidRDefault="007B306D" w:rsidP="00EE0572">
      <w:pPr>
        <w:jc w:val="left"/>
        <w:rPr>
          <w:rFonts w:ascii="Century Gothic" w:hAnsi="Century Gothic" w:cs="Times New Roman"/>
          <w:sz w:val="24"/>
          <w:szCs w:val="24"/>
        </w:rPr>
      </w:pPr>
    </w:p>
    <w:p w:rsidR="007B306D" w:rsidRPr="00253308" w:rsidRDefault="007B306D" w:rsidP="00EE0572">
      <w:pPr>
        <w:jc w:val="left"/>
        <w:rPr>
          <w:rFonts w:ascii="Century Gothic" w:hAnsi="Century Gothic" w:cs="Times New Roman"/>
          <w:sz w:val="24"/>
          <w:szCs w:val="24"/>
        </w:rPr>
      </w:pPr>
    </w:p>
    <w:p w:rsidR="007B306D" w:rsidRPr="00253308" w:rsidRDefault="007B306D" w:rsidP="00EE0572">
      <w:pPr>
        <w:pStyle w:val="Balk1"/>
        <w:jc w:val="center"/>
        <w:rPr>
          <w:rFonts w:ascii="Century Gothic" w:hAnsi="Century Gothic"/>
          <w:sz w:val="96"/>
          <w:szCs w:val="96"/>
        </w:rPr>
      </w:pPr>
    </w:p>
    <w:p w:rsidR="0028397C" w:rsidRDefault="0028397C" w:rsidP="0028397C">
      <w:pPr>
        <w:rPr>
          <w:rFonts w:ascii="Century Gothic" w:hAnsi="Century Gothic"/>
          <w:lang w:val="x-none" w:eastAsia="x-none"/>
        </w:rPr>
      </w:pPr>
    </w:p>
    <w:p w:rsidR="00DD4D18" w:rsidRDefault="00DD4D18" w:rsidP="0028397C">
      <w:pPr>
        <w:rPr>
          <w:rFonts w:ascii="Century Gothic" w:hAnsi="Century Gothic"/>
          <w:lang w:val="x-none" w:eastAsia="x-none"/>
        </w:rPr>
      </w:pPr>
    </w:p>
    <w:p w:rsidR="00DD4D18" w:rsidRDefault="00DD4D18" w:rsidP="0028397C">
      <w:pPr>
        <w:rPr>
          <w:rFonts w:ascii="Century Gothic" w:hAnsi="Century Gothic"/>
          <w:lang w:val="x-none" w:eastAsia="x-none"/>
        </w:rPr>
      </w:pPr>
    </w:p>
    <w:p w:rsidR="00DD4D18" w:rsidRDefault="00DD4D18" w:rsidP="0028397C">
      <w:pPr>
        <w:rPr>
          <w:rFonts w:ascii="Century Gothic" w:hAnsi="Century Gothic"/>
          <w:lang w:val="x-none" w:eastAsia="x-none"/>
        </w:rPr>
      </w:pPr>
    </w:p>
    <w:p w:rsidR="00DD4D18" w:rsidRDefault="00DD4D18" w:rsidP="00DD4D18">
      <w:pPr>
        <w:jc w:val="left"/>
        <w:rPr>
          <w:rFonts w:ascii="Century Gothic" w:hAnsi="Century Gothic"/>
          <w:lang w:val="x-none" w:eastAsia="x-none"/>
        </w:rPr>
      </w:pPr>
    </w:p>
    <w:p w:rsidR="00DD4D18" w:rsidRDefault="00DD4D18" w:rsidP="0028397C">
      <w:pPr>
        <w:rPr>
          <w:rFonts w:ascii="Century Gothic" w:hAnsi="Century Gothic"/>
          <w:lang w:val="x-none" w:eastAsia="x-none"/>
        </w:rPr>
      </w:pPr>
    </w:p>
    <w:p w:rsidR="00DD4D18" w:rsidRPr="00253308" w:rsidRDefault="00DD4D18" w:rsidP="0028397C">
      <w:pPr>
        <w:rPr>
          <w:rFonts w:ascii="Century Gothic" w:hAnsi="Century Gothic"/>
          <w:lang w:val="x-none" w:eastAsia="x-none"/>
        </w:rPr>
      </w:pPr>
    </w:p>
    <w:p w:rsidR="0028397C" w:rsidRPr="00253308" w:rsidRDefault="0028397C" w:rsidP="0028397C">
      <w:pPr>
        <w:rPr>
          <w:rFonts w:ascii="Century Gothic" w:hAnsi="Century Gothic"/>
          <w:lang w:val="x-none" w:eastAsia="x-none"/>
        </w:rPr>
      </w:pPr>
    </w:p>
    <w:p w:rsidR="0028397C" w:rsidRPr="00253308" w:rsidRDefault="0028397C" w:rsidP="0028397C">
      <w:pPr>
        <w:rPr>
          <w:rFonts w:ascii="Century Gothic" w:hAnsi="Century Gothic"/>
          <w:lang w:val="x-none" w:eastAsia="x-none"/>
        </w:rPr>
      </w:pPr>
    </w:p>
    <w:p w:rsidR="0028397C" w:rsidRPr="00253308" w:rsidRDefault="0028397C" w:rsidP="0028397C">
      <w:pPr>
        <w:rPr>
          <w:rFonts w:ascii="Century Gothic" w:hAnsi="Century Gothic"/>
          <w:lang w:val="x-none" w:eastAsia="x-none"/>
        </w:rPr>
      </w:pPr>
    </w:p>
    <w:p w:rsidR="0028397C" w:rsidRDefault="0028397C"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Default="006522D7" w:rsidP="0028397C">
      <w:pPr>
        <w:rPr>
          <w:rFonts w:ascii="Century Gothic" w:hAnsi="Century Gothic"/>
          <w:lang w:val="x-none" w:eastAsia="x-none"/>
        </w:rPr>
      </w:pPr>
    </w:p>
    <w:p w:rsidR="006522D7" w:rsidRPr="00253308" w:rsidRDefault="006522D7" w:rsidP="0028397C">
      <w:pPr>
        <w:rPr>
          <w:rFonts w:ascii="Century Gothic" w:hAnsi="Century Gothic"/>
          <w:lang w:val="x-none" w:eastAsia="x-none"/>
        </w:rPr>
      </w:pPr>
    </w:p>
    <w:p w:rsidR="007B306D" w:rsidRPr="00253308" w:rsidRDefault="007B306D" w:rsidP="00EE0572">
      <w:pPr>
        <w:pStyle w:val="Balk1"/>
        <w:jc w:val="center"/>
        <w:rPr>
          <w:rFonts w:ascii="Century Gothic" w:hAnsi="Century Gothic"/>
          <w:sz w:val="96"/>
          <w:szCs w:val="96"/>
        </w:rPr>
      </w:pPr>
      <w:bookmarkStart w:id="30" w:name="_Toc534829229"/>
      <w:r w:rsidRPr="00253308">
        <w:rPr>
          <w:rFonts w:ascii="Century Gothic" w:hAnsi="Century Gothic"/>
          <w:sz w:val="96"/>
          <w:szCs w:val="96"/>
        </w:rPr>
        <w:t>BÖLÜM III</w:t>
      </w:r>
      <w:bookmarkEnd w:id="30"/>
    </w:p>
    <w:p w:rsidR="007B306D" w:rsidRPr="00253308" w:rsidRDefault="007B306D" w:rsidP="00EE0572">
      <w:pPr>
        <w:pStyle w:val="Balk1"/>
        <w:jc w:val="center"/>
        <w:rPr>
          <w:rFonts w:ascii="Century Gothic" w:hAnsi="Century Gothic"/>
        </w:rPr>
      </w:pPr>
    </w:p>
    <w:p w:rsidR="007B306D" w:rsidRPr="00253308" w:rsidRDefault="007B306D" w:rsidP="00EE0572">
      <w:pPr>
        <w:pStyle w:val="Balk1"/>
        <w:tabs>
          <w:tab w:val="left" w:pos="4020"/>
        </w:tabs>
        <w:jc w:val="center"/>
        <w:rPr>
          <w:rFonts w:ascii="Century Gothic" w:hAnsi="Century Gothic"/>
          <w:color w:val="FF0000"/>
          <w:sz w:val="32"/>
          <w:szCs w:val="32"/>
          <w:lang w:val="tr-TR"/>
        </w:rPr>
      </w:pPr>
      <w:r w:rsidRPr="00253308">
        <w:rPr>
          <w:rFonts w:ascii="Century Gothic" w:hAnsi="Century Gothic"/>
          <w:color w:val="FF0000"/>
          <w:sz w:val="32"/>
          <w:szCs w:val="32"/>
          <w:lang w:val="tr-TR"/>
        </w:rPr>
        <w:t>Geleceğe Bakış</w:t>
      </w:r>
    </w:p>
    <w:p w:rsidR="007B306D" w:rsidRPr="00253308" w:rsidRDefault="007B306D" w:rsidP="00EE0572">
      <w:pPr>
        <w:pStyle w:val="Balk1"/>
        <w:jc w:val="left"/>
        <w:rPr>
          <w:rFonts w:ascii="Century Gothic" w:hAnsi="Century Gothic"/>
        </w:rPr>
      </w:pPr>
    </w:p>
    <w:p w:rsidR="007B306D" w:rsidRDefault="007B306D" w:rsidP="00EE0572">
      <w:pPr>
        <w:pStyle w:val="Balk1"/>
        <w:jc w:val="left"/>
        <w:rPr>
          <w:rFonts w:ascii="Century Gothic" w:hAnsi="Century Gothic"/>
          <w:lang w:val="tr-TR"/>
        </w:rPr>
      </w:pPr>
    </w:p>
    <w:p w:rsidR="00E7624E" w:rsidRPr="00E7624E" w:rsidRDefault="00E7624E" w:rsidP="00E7624E">
      <w:pPr>
        <w:rPr>
          <w:lang w:eastAsia="x-none"/>
        </w:rPr>
      </w:pPr>
    </w:p>
    <w:p w:rsidR="007B306D" w:rsidRPr="00253308" w:rsidRDefault="007B306D" w:rsidP="00EE0572">
      <w:pPr>
        <w:jc w:val="left"/>
        <w:rPr>
          <w:rFonts w:ascii="Century Gothic" w:hAnsi="Century Gothic"/>
          <w:lang w:eastAsia="x-none"/>
        </w:rPr>
      </w:pPr>
    </w:p>
    <w:p w:rsidR="007B306D" w:rsidRDefault="007B306D" w:rsidP="00EE0572">
      <w:pPr>
        <w:jc w:val="left"/>
        <w:rPr>
          <w:rFonts w:ascii="Century Gothic" w:hAnsi="Century Gothic"/>
          <w:lang w:val="x-none" w:eastAsia="x-none"/>
        </w:rPr>
      </w:pPr>
    </w:p>
    <w:p w:rsidR="006522D7" w:rsidRDefault="006522D7" w:rsidP="00EE0572">
      <w:pPr>
        <w:jc w:val="left"/>
        <w:rPr>
          <w:rFonts w:ascii="Century Gothic" w:hAnsi="Century Gothic"/>
          <w:lang w:val="x-none" w:eastAsia="x-none"/>
        </w:rPr>
      </w:pPr>
    </w:p>
    <w:p w:rsidR="006522D7" w:rsidRDefault="006522D7" w:rsidP="00EE0572">
      <w:pPr>
        <w:jc w:val="left"/>
        <w:rPr>
          <w:rFonts w:ascii="Century Gothic" w:hAnsi="Century Gothic"/>
          <w:lang w:val="x-none" w:eastAsia="x-none"/>
        </w:rPr>
      </w:pPr>
    </w:p>
    <w:p w:rsidR="006522D7" w:rsidRDefault="006522D7" w:rsidP="00EE0572">
      <w:pPr>
        <w:jc w:val="left"/>
        <w:rPr>
          <w:rFonts w:ascii="Century Gothic" w:hAnsi="Century Gothic"/>
          <w:lang w:val="x-none" w:eastAsia="x-none"/>
        </w:rPr>
      </w:pPr>
    </w:p>
    <w:p w:rsidR="00EE0572" w:rsidRPr="00253308" w:rsidRDefault="00EE0572" w:rsidP="00EE0572">
      <w:pPr>
        <w:pStyle w:val="Balk1"/>
        <w:spacing w:before="0" w:after="0"/>
        <w:ind w:left="360"/>
        <w:jc w:val="left"/>
        <w:rPr>
          <w:rFonts w:ascii="Century Gothic" w:hAnsi="Century Gothic"/>
        </w:rPr>
      </w:pPr>
      <w:bookmarkStart w:id="31" w:name="_Toc534829230"/>
      <w:bookmarkStart w:id="32" w:name="_GoBack"/>
      <w:bookmarkEnd w:id="32"/>
      <w:r w:rsidRPr="00253308">
        <w:rPr>
          <w:rFonts w:ascii="Century Gothic" w:hAnsi="Century Gothic"/>
        </w:rPr>
        <w:lastRenderedPageBreak/>
        <w:t>3. MİSYON, VİZYON VE TEMEL DEĞERLER</w:t>
      </w:r>
      <w:bookmarkEnd w:id="31"/>
    </w:p>
    <w:p w:rsidR="00EE0572" w:rsidRDefault="00EE0572" w:rsidP="00EE0572">
      <w:pPr>
        <w:ind w:firstLine="709"/>
        <w:jc w:val="left"/>
        <w:rPr>
          <w:rFonts w:ascii="Century Gothic" w:hAnsi="Century Gothic"/>
          <w:szCs w:val="24"/>
        </w:rPr>
      </w:pPr>
      <w:r w:rsidRPr="00253308">
        <w:rPr>
          <w:rFonts w:ascii="Century Gothic" w:hAnsi="Century Gothic"/>
          <w:szCs w:val="24"/>
        </w:rPr>
        <w:t xml:space="preserve">Okul Müdürlüğümüzün Misyon, </w:t>
      </w:r>
      <w:proofErr w:type="gramStart"/>
      <w:r w:rsidRPr="00253308">
        <w:rPr>
          <w:rFonts w:ascii="Century Gothic" w:hAnsi="Century Gothic"/>
          <w:szCs w:val="24"/>
        </w:rPr>
        <w:t>vizyon</w:t>
      </w:r>
      <w:proofErr w:type="gramEnd"/>
      <w:r w:rsidRPr="00253308">
        <w:rPr>
          <w:rFonts w:ascii="Century Gothic" w:hAnsi="Century Gothic"/>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223C2B" w:rsidRPr="00253308" w:rsidRDefault="00223C2B" w:rsidP="00EE0572">
      <w:pPr>
        <w:ind w:firstLine="709"/>
        <w:jc w:val="left"/>
        <w:rPr>
          <w:rFonts w:ascii="Century Gothic" w:hAnsi="Century Gothic"/>
          <w:szCs w:val="24"/>
        </w:rPr>
      </w:pPr>
    </w:p>
    <w:p w:rsidR="00EE0572" w:rsidRPr="00253308" w:rsidRDefault="00EE0572" w:rsidP="009266E7">
      <w:pPr>
        <w:pStyle w:val="Balk1"/>
        <w:numPr>
          <w:ilvl w:val="1"/>
          <w:numId w:val="8"/>
        </w:numPr>
        <w:spacing w:before="0" w:after="0"/>
        <w:ind w:right="0"/>
        <w:jc w:val="left"/>
        <w:rPr>
          <w:rFonts w:ascii="Century Gothic" w:hAnsi="Century Gothic"/>
          <w:color w:val="FF0000"/>
        </w:rPr>
      </w:pPr>
      <w:bookmarkStart w:id="33" w:name="_Toc534829231"/>
      <w:r w:rsidRPr="00253308">
        <w:rPr>
          <w:rFonts w:ascii="Century Gothic" w:hAnsi="Century Gothic"/>
        </w:rPr>
        <w:t>MİSYON</w:t>
      </w:r>
      <w:bookmarkEnd w:id="33"/>
      <w:r w:rsidRPr="00253308">
        <w:rPr>
          <w:rFonts w:ascii="Century Gothic" w:hAnsi="Century Gothic"/>
        </w:rPr>
        <w:t xml:space="preserve"> </w:t>
      </w:r>
    </w:p>
    <w:p w:rsidR="00EE0572" w:rsidRDefault="00EE0572" w:rsidP="00EE0572">
      <w:pPr>
        <w:jc w:val="left"/>
        <w:rPr>
          <w:rStyle w:val="apple-style-span"/>
          <w:rFonts w:ascii="Century Gothic" w:hAnsi="Century Gothic" w:cs="Calibri"/>
          <w:color w:val="000000"/>
          <w:szCs w:val="24"/>
        </w:rPr>
      </w:pPr>
      <w:r w:rsidRPr="00253308">
        <w:rPr>
          <w:rStyle w:val="apple-style-span"/>
          <w:rFonts w:ascii="Century Gothic" w:hAnsi="Century Gothic" w:cs="Calibri"/>
          <w:color w:val="000000"/>
          <w:szCs w:val="24"/>
        </w:rPr>
        <w:t>Türk Milli Eğitiminin genel amaç ve temel ilkeleri esas alınarak; özel eğitim ihtiyacı olan bireylerin eğitim ihtiyaçları, yeterlilikleri, ilgi ve yetenekleri doğrultusunda kapasitelerini en üst düzeyde kullanmalarını sağlamak, üst öğrenime, meslek hayatına ve toplumsal yaşama hazırlamaktır.</w:t>
      </w:r>
    </w:p>
    <w:p w:rsidR="00223C2B" w:rsidRPr="00253308" w:rsidRDefault="00223C2B" w:rsidP="00EE0572">
      <w:pPr>
        <w:jc w:val="left"/>
        <w:rPr>
          <w:rStyle w:val="apple-style-span"/>
          <w:rFonts w:ascii="Century Gothic" w:hAnsi="Century Gothic" w:cs="Calibri"/>
          <w:color w:val="000000"/>
          <w:szCs w:val="24"/>
        </w:rPr>
      </w:pPr>
    </w:p>
    <w:p w:rsidR="00EE0572" w:rsidRPr="00253308" w:rsidRDefault="00EE0572" w:rsidP="009266E7">
      <w:pPr>
        <w:pStyle w:val="Balk1"/>
        <w:numPr>
          <w:ilvl w:val="1"/>
          <w:numId w:val="8"/>
        </w:numPr>
        <w:spacing w:before="0" w:after="0"/>
        <w:ind w:right="0"/>
        <w:jc w:val="left"/>
        <w:rPr>
          <w:rFonts w:ascii="Century Gothic" w:hAnsi="Century Gothic"/>
        </w:rPr>
      </w:pPr>
      <w:bookmarkStart w:id="34" w:name="_Toc534829232"/>
      <w:r w:rsidRPr="00253308">
        <w:rPr>
          <w:rFonts w:ascii="Century Gothic" w:hAnsi="Century Gothic"/>
        </w:rPr>
        <w:t>VİZYON</w:t>
      </w:r>
      <w:bookmarkEnd w:id="34"/>
    </w:p>
    <w:p w:rsidR="00EE0572" w:rsidRPr="00253308" w:rsidRDefault="00EE0572" w:rsidP="00EE0572">
      <w:pPr>
        <w:jc w:val="left"/>
        <w:rPr>
          <w:rFonts w:ascii="Century Gothic" w:hAnsi="Century Gothic"/>
          <w:szCs w:val="24"/>
        </w:rPr>
      </w:pPr>
      <w:r w:rsidRPr="00253308">
        <w:rPr>
          <w:rFonts w:ascii="Century Gothic" w:hAnsi="Century Gothic"/>
          <w:szCs w:val="24"/>
        </w:rPr>
        <w:t xml:space="preserve">Bilimsel </w:t>
      </w:r>
      <w:proofErr w:type="gramStart"/>
      <w:r w:rsidRPr="00253308">
        <w:rPr>
          <w:rFonts w:ascii="Century Gothic" w:hAnsi="Century Gothic"/>
          <w:szCs w:val="24"/>
        </w:rPr>
        <w:t>kriterleri</w:t>
      </w:r>
      <w:proofErr w:type="gramEnd"/>
      <w:r w:rsidRPr="00253308">
        <w:rPr>
          <w:rFonts w:ascii="Century Gothic" w:hAnsi="Century Gothic"/>
          <w:szCs w:val="24"/>
        </w:rPr>
        <w:t xml:space="preserve"> kurum olarak ilke edinmiş, dünyadaki bütün gelişmeler yakından takip edilerek alana yönelik farklı ve başarılı çalışmaları kurumumuzda uygulamak. Bu sayede otizmli bireyin dünyasında gelinebilecek en üst seviyeye ulaşmaktır. Geliştirdiğimiz projelerle “Ülke Çapında Özel Eğitim Uygulama Okulu” olmaktır.</w:t>
      </w:r>
    </w:p>
    <w:p w:rsidR="00EE0572" w:rsidRPr="00253308" w:rsidRDefault="00EE0572" w:rsidP="00EE0572">
      <w:pPr>
        <w:pStyle w:val="Balk1"/>
        <w:jc w:val="left"/>
        <w:rPr>
          <w:rFonts w:ascii="Century Gothic" w:hAnsi="Century Gothic"/>
        </w:rPr>
      </w:pPr>
      <w:bookmarkStart w:id="35" w:name="_Toc534829233"/>
      <w:r w:rsidRPr="00253308">
        <w:rPr>
          <w:rFonts w:ascii="Century Gothic" w:hAnsi="Century Gothic"/>
        </w:rPr>
        <w:t>3.3. TEMEL DEĞERLERİMİZ</w:t>
      </w:r>
      <w:bookmarkEnd w:id="35"/>
      <w:r w:rsidRPr="00253308">
        <w:rPr>
          <w:rFonts w:ascii="Century Gothic" w:hAnsi="Century Gothic"/>
        </w:rPr>
        <w:t xml:space="preserve"> </w:t>
      </w:r>
    </w:p>
    <w:p w:rsidR="00EE0572" w:rsidRPr="00253308" w:rsidRDefault="00EE0572" w:rsidP="00EE0572">
      <w:pPr>
        <w:pStyle w:val="ListeParagraf"/>
        <w:autoSpaceDE w:val="0"/>
        <w:autoSpaceDN w:val="0"/>
        <w:adjustRightInd w:val="0"/>
        <w:spacing w:before="120" w:line="432" w:lineRule="auto"/>
        <w:ind w:left="0"/>
        <w:jc w:val="left"/>
        <w:rPr>
          <w:rFonts w:ascii="Century Gothic" w:eastAsia="AGaramondPro-Regular" w:hAnsi="Century Gothic"/>
          <w:szCs w:val="24"/>
        </w:rPr>
      </w:pPr>
      <w:r w:rsidRPr="00253308">
        <w:rPr>
          <w:rFonts w:ascii="Century Gothic" w:eastAsia="AGaramondPro-Regular" w:hAnsi="Century Gothic"/>
          <w:szCs w:val="24"/>
        </w:rPr>
        <w:t xml:space="preserve">1) Örgün eğitimin dışında kalan bütün otizmli çocuklara ulaşmak. </w:t>
      </w:r>
    </w:p>
    <w:p w:rsidR="00EE0572" w:rsidRPr="00253308" w:rsidRDefault="00EE0572" w:rsidP="00EE0572">
      <w:pPr>
        <w:pStyle w:val="ListeParagraf"/>
        <w:autoSpaceDE w:val="0"/>
        <w:autoSpaceDN w:val="0"/>
        <w:adjustRightInd w:val="0"/>
        <w:spacing w:before="120" w:line="432" w:lineRule="auto"/>
        <w:ind w:left="0"/>
        <w:jc w:val="left"/>
        <w:rPr>
          <w:rFonts w:ascii="Century Gothic" w:eastAsia="AGaramondPro-Regular" w:hAnsi="Century Gothic"/>
          <w:szCs w:val="24"/>
        </w:rPr>
      </w:pPr>
      <w:r w:rsidRPr="00253308">
        <w:rPr>
          <w:rFonts w:ascii="Century Gothic" w:eastAsia="AGaramondPro-Regular" w:hAnsi="Century Gothic"/>
          <w:szCs w:val="24"/>
        </w:rPr>
        <w:t>2) Otizmli bireylere performansları ölçüsünde ihtiyaçlarına yönelik kaliteli bir eğitim vermek.</w:t>
      </w:r>
    </w:p>
    <w:p w:rsidR="00EE0572" w:rsidRPr="00253308" w:rsidRDefault="00EE0572" w:rsidP="00EE0572">
      <w:pPr>
        <w:pStyle w:val="ListeParagraf"/>
        <w:autoSpaceDE w:val="0"/>
        <w:autoSpaceDN w:val="0"/>
        <w:adjustRightInd w:val="0"/>
        <w:spacing w:before="120" w:line="432" w:lineRule="auto"/>
        <w:ind w:left="0"/>
        <w:jc w:val="left"/>
        <w:rPr>
          <w:rFonts w:ascii="Century Gothic" w:eastAsia="AGaramondPro-Regular" w:hAnsi="Century Gothic"/>
          <w:szCs w:val="24"/>
        </w:rPr>
      </w:pPr>
      <w:r w:rsidRPr="00253308">
        <w:rPr>
          <w:rFonts w:ascii="Century Gothic" w:eastAsia="AGaramondPro-Regular" w:hAnsi="Century Gothic"/>
          <w:szCs w:val="24"/>
        </w:rPr>
        <w:t>3) Otizmli birey sahibi ailelere,  aile eğitimi adı altında psikolojik destek vererek onlara rehberlik etmek.</w:t>
      </w:r>
    </w:p>
    <w:p w:rsidR="00EE0572" w:rsidRPr="00253308" w:rsidRDefault="00EE0572" w:rsidP="00EE0572">
      <w:pPr>
        <w:pStyle w:val="ListeParagraf"/>
        <w:autoSpaceDE w:val="0"/>
        <w:autoSpaceDN w:val="0"/>
        <w:adjustRightInd w:val="0"/>
        <w:spacing w:before="120" w:line="432" w:lineRule="auto"/>
        <w:ind w:left="0"/>
        <w:jc w:val="left"/>
        <w:rPr>
          <w:rFonts w:ascii="Century Gothic" w:eastAsia="AGaramondPro-Regular" w:hAnsi="Century Gothic"/>
          <w:szCs w:val="24"/>
        </w:rPr>
      </w:pPr>
      <w:r w:rsidRPr="00253308">
        <w:rPr>
          <w:rFonts w:ascii="Century Gothic" w:eastAsia="AGaramondPro-Regular" w:hAnsi="Century Gothic"/>
          <w:szCs w:val="24"/>
        </w:rPr>
        <w:t>4) Dünyada uygulanan otizmli bireylere yönelik eğitim- öğretim yöntem teknikleri, yeni gelişmeleri ve bilimsel çalışmaları araştırıp okula uygun uyarlamalar yapmak.</w:t>
      </w:r>
    </w:p>
    <w:p w:rsidR="00EE0572" w:rsidRPr="00253308" w:rsidRDefault="00EE0572" w:rsidP="00EE0572">
      <w:pPr>
        <w:pStyle w:val="ListeParagraf"/>
        <w:autoSpaceDE w:val="0"/>
        <w:autoSpaceDN w:val="0"/>
        <w:adjustRightInd w:val="0"/>
        <w:spacing w:before="120" w:line="432" w:lineRule="auto"/>
        <w:ind w:left="0"/>
        <w:jc w:val="left"/>
        <w:rPr>
          <w:rFonts w:ascii="Century Gothic" w:eastAsia="AGaramondPro-Regular" w:hAnsi="Century Gothic"/>
          <w:szCs w:val="24"/>
        </w:rPr>
      </w:pPr>
      <w:r w:rsidRPr="00253308">
        <w:rPr>
          <w:rFonts w:ascii="Century Gothic" w:eastAsia="AGaramondPro-Regular" w:hAnsi="Century Gothic"/>
          <w:szCs w:val="24"/>
        </w:rPr>
        <w:t xml:space="preserve">5) Otizmli bireyleri toplumsal yaşama </w:t>
      </w:r>
      <w:proofErr w:type="gramStart"/>
      <w:r w:rsidRPr="00253308">
        <w:rPr>
          <w:rFonts w:ascii="Century Gothic" w:eastAsia="AGaramondPro-Regular" w:hAnsi="Century Gothic"/>
          <w:szCs w:val="24"/>
        </w:rPr>
        <w:t>entegrasyon</w:t>
      </w:r>
      <w:proofErr w:type="gramEnd"/>
      <w:r w:rsidRPr="00253308">
        <w:rPr>
          <w:rFonts w:ascii="Century Gothic" w:eastAsia="AGaramondPro-Regular" w:hAnsi="Century Gothic"/>
          <w:szCs w:val="24"/>
        </w:rPr>
        <w:t xml:space="preserve"> çerçevesinde iletişim araçlarının tamamını kullanarak çevremizdeki topluluğu bilinçlendirmek, otizmi mümkün olduğunca büyük kitlelere tanıtmak.</w:t>
      </w:r>
    </w:p>
    <w:p w:rsidR="00EE0572" w:rsidRPr="00253308" w:rsidRDefault="00EE0572" w:rsidP="00EE0572">
      <w:pPr>
        <w:pStyle w:val="ListeParagraf"/>
        <w:autoSpaceDE w:val="0"/>
        <w:autoSpaceDN w:val="0"/>
        <w:adjustRightInd w:val="0"/>
        <w:spacing w:before="120" w:line="432" w:lineRule="auto"/>
        <w:ind w:left="0"/>
        <w:jc w:val="left"/>
        <w:rPr>
          <w:rFonts w:ascii="Century Gothic" w:eastAsia="AGaramondPro-Regular" w:hAnsi="Century Gothic"/>
          <w:szCs w:val="24"/>
        </w:rPr>
      </w:pPr>
      <w:r w:rsidRPr="00253308">
        <w:rPr>
          <w:rFonts w:ascii="Century Gothic" w:eastAsia="AGaramondPro-Regular" w:hAnsi="Century Gothic"/>
          <w:szCs w:val="24"/>
        </w:rPr>
        <w:t>6) Ülke gerçekleri göz önüne alındığında, özel eğitimin daha da yaygınlaşması için gerekli girişimlerde bulunmak.</w:t>
      </w:r>
    </w:p>
    <w:p w:rsidR="00EE0572" w:rsidRPr="00253308" w:rsidRDefault="00EE0572" w:rsidP="00EE0572">
      <w:pPr>
        <w:pStyle w:val="ListeParagraf"/>
        <w:autoSpaceDE w:val="0"/>
        <w:autoSpaceDN w:val="0"/>
        <w:adjustRightInd w:val="0"/>
        <w:spacing w:before="120" w:line="432" w:lineRule="auto"/>
        <w:ind w:left="0"/>
        <w:jc w:val="left"/>
        <w:rPr>
          <w:rFonts w:ascii="Century Gothic" w:eastAsia="AGaramondPro-Regular" w:hAnsi="Century Gothic"/>
          <w:szCs w:val="24"/>
        </w:rPr>
      </w:pPr>
      <w:r w:rsidRPr="00253308">
        <w:rPr>
          <w:rFonts w:ascii="Century Gothic" w:eastAsia="AGaramondPro-Regular" w:hAnsi="Century Gothic"/>
          <w:szCs w:val="24"/>
        </w:rPr>
        <w:t>7) Tüketici konumunda olan otizmli bireyleri, mesleki eğitime hazırlama anlamında gerekli düzenlemeleri yapıp, üretici bireyler haline getirmek.</w:t>
      </w:r>
    </w:p>
    <w:p w:rsidR="00EE0572" w:rsidRPr="00253308" w:rsidRDefault="00EE0572" w:rsidP="00EE0572">
      <w:pPr>
        <w:pStyle w:val="ListeParagraf"/>
        <w:autoSpaceDE w:val="0"/>
        <w:autoSpaceDN w:val="0"/>
        <w:adjustRightInd w:val="0"/>
        <w:spacing w:before="120" w:line="432" w:lineRule="auto"/>
        <w:ind w:left="0"/>
        <w:jc w:val="left"/>
        <w:rPr>
          <w:rFonts w:ascii="Century Gothic" w:eastAsia="AGaramondPro-Regular" w:hAnsi="Century Gothic"/>
          <w:b/>
          <w:szCs w:val="24"/>
        </w:rPr>
      </w:pPr>
    </w:p>
    <w:p w:rsidR="00EE0572" w:rsidRPr="00253308" w:rsidRDefault="00EE0572" w:rsidP="00EE0572">
      <w:pPr>
        <w:pStyle w:val="ListeParagraf"/>
        <w:autoSpaceDE w:val="0"/>
        <w:autoSpaceDN w:val="0"/>
        <w:adjustRightInd w:val="0"/>
        <w:spacing w:before="120" w:line="432" w:lineRule="auto"/>
        <w:ind w:left="0"/>
        <w:jc w:val="left"/>
        <w:rPr>
          <w:rFonts w:ascii="Century Gothic" w:eastAsia="AGaramondPro-Regular" w:hAnsi="Century Gothic"/>
          <w:szCs w:val="24"/>
        </w:rPr>
      </w:pPr>
    </w:p>
    <w:p w:rsidR="00EE0572" w:rsidRPr="00253308" w:rsidRDefault="00EE0572" w:rsidP="00EE0572">
      <w:pPr>
        <w:pStyle w:val="ListeParagraf"/>
        <w:autoSpaceDE w:val="0"/>
        <w:autoSpaceDN w:val="0"/>
        <w:adjustRightInd w:val="0"/>
        <w:spacing w:before="120" w:line="432" w:lineRule="auto"/>
        <w:ind w:left="0"/>
        <w:jc w:val="left"/>
        <w:rPr>
          <w:rFonts w:ascii="Century Gothic" w:eastAsia="AGaramondPro-Regular" w:hAnsi="Century Gothic"/>
          <w:szCs w:val="24"/>
        </w:rPr>
      </w:pPr>
    </w:p>
    <w:p w:rsidR="00EE0572" w:rsidRPr="00253308" w:rsidRDefault="00EE0572" w:rsidP="00EE0572">
      <w:pPr>
        <w:pStyle w:val="ListeParagraf"/>
        <w:autoSpaceDE w:val="0"/>
        <w:autoSpaceDN w:val="0"/>
        <w:adjustRightInd w:val="0"/>
        <w:spacing w:before="120" w:line="432" w:lineRule="auto"/>
        <w:ind w:left="0"/>
        <w:jc w:val="left"/>
        <w:rPr>
          <w:rFonts w:ascii="Century Gothic" w:eastAsia="AGaramondPro-Regular" w:hAnsi="Century Gothic"/>
          <w:szCs w:val="24"/>
        </w:rPr>
      </w:pPr>
    </w:p>
    <w:p w:rsidR="00EE0572" w:rsidRPr="00253308" w:rsidRDefault="00EE0572" w:rsidP="00EE0572">
      <w:pPr>
        <w:pStyle w:val="ListeParagraf"/>
        <w:autoSpaceDE w:val="0"/>
        <w:autoSpaceDN w:val="0"/>
        <w:adjustRightInd w:val="0"/>
        <w:spacing w:before="120" w:line="432" w:lineRule="auto"/>
        <w:ind w:left="0"/>
        <w:jc w:val="left"/>
        <w:rPr>
          <w:rFonts w:ascii="Century Gothic" w:eastAsia="AGaramondPro-Regular" w:hAnsi="Century Gothic"/>
          <w:szCs w:val="24"/>
        </w:rPr>
      </w:pPr>
    </w:p>
    <w:p w:rsidR="00EE0572" w:rsidRPr="00253308" w:rsidRDefault="00EE0572" w:rsidP="00EE0572">
      <w:pPr>
        <w:pStyle w:val="ListeParagraf"/>
        <w:autoSpaceDE w:val="0"/>
        <w:autoSpaceDN w:val="0"/>
        <w:adjustRightInd w:val="0"/>
        <w:spacing w:before="120" w:line="432" w:lineRule="auto"/>
        <w:ind w:left="0"/>
        <w:jc w:val="left"/>
        <w:rPr>
          <w:rFonts w:ascii="Century Gothic" w:eastAsia="AGaramondPro-Regular" w:hAnsi="Century Gothic"/>
          <w:szCs w:val="24"/>
        </w:rPr>
      </w:pPr>
    </w:p>
    <w:p w:rsidR="00EE0572" w:rsidRPr="00253308" w:rsidRDefault="00EE0572" w:rsidP="00EE0572">
      <w:pPr>
        <w:pStyle w:val="ListeParagraf"/>
        <w:autoSpaceDE w:val="0"/>
        <w:autoSpaceDN w:val="0"/>
        <w:adjustRightInd w:val="0"/>
        <w:spacing w:before="120" w:line="432" w:lineRule="auto"/>
        <w:ind w:left="0"/>
        <w:jc w:val="left"/>
        <w:rPr>
          <w:rFonts w:ascii="Century Gothic" w:eastAsia="AGaramondPro-Regular" w:hAnsi="Century Gothic"/>
          <w:szCs w:val="24"/>
        </w:rPr>
      </w:pPr>
    </w:p>
    <w:p w:rsidR="00EE0572" w:rsidRPr="00253308" w:rsidRDefault="00EE0572" w:rsidP="00EE0572">
      <w:pPr>
        <w:jc w:val="left"/>
        <w:rPr>
          <w:rFonts w:ascii="Century Gothic" w:hAnsi="Century Gothic"/>
        </w:rPr>
      </w:pPr>
    </w:p>
    <w:p w:rsidR="00EE0572" w:rsidRPr="00253308" w:rsidRDefault="00EE0572" w:rsidP="00EE0572">
      <w:pPr>
        <w:jc w:val="left"/>
        <w:rPr>
          <w:rFonts w:ascii="Century Gothic" w:hAnsi="Century Gothic"/>
        </w:rPr>
      </w:pPr>
    </w:p>
    <w:p w:rsidR="00EE0572" w:rsidRPr="00253308" w:rsidRDefault="00EE0572" w:rsidP="00EE0572">
      <w:pPr>
        <w:jc w:val="left"/>
        <w:rPr>
          <w:rFonts w:ascii="Century Gothic" w:hAnsi="Century Gothic"/>
        </w:rPr>
      </w:pPr>
    </w:p>
    <w:p w:rsidR="00EE0572" w:rsidRPr="00253308" w:rsidRDefault="00EE0572" w:rsidP="00EE0572">
      <w:pPr>
        <w:jc w:val="center"/>
        <w:rPr>
          <w:rFonts w:ascii="Century Gothic" w:hAnsi="Century Gothic"/>
        </w:rPr>
      </w:pPr>
    </w:p>
    <w:p w:rsidR="00EE0572" w:rsidRPr="00253308" w:rsidRDefault="00EE0572" w:rsidP="00EE0572">
      <w:pPr>
        <w:pStyle w:val="Balk1"/>
        <w:jc w:val="center"/>
        <w:rPr>
          <w:rFonts w:ascii="Century Gothic" w:hAnsi="Century Gothic"/>
          <w:sz w:val="96"/>
          <w:szCs w:val="96"/>
        </w:rPr>
      </w:pPr>
      <w:bookmarkStart w:id="36" w:name="_Toc534829234"/>
      <w:r w:rsidRPr="00253308">
        <w:rPr>
          <w:rFonts w:ascii="Century Gothic" w:hAnsi="Century Gothic"/>
          <w:sz w:val="96"/>
          <w:szCs w:val="96"/>
        </w:rPr>
        <w:t>BÖLÜM IV</w:t>
      </w:r>
      <w:bookmarkEnd w:id="36"/>
    </w:p>
    <w:p w:rsidR="00EE0572" w:rsidRPr="00253308" w:rsidRDefault="00EE0572" w:rsidP="00EE0572">
      <w:pPr>
        <w:jc w:val="center"/>
        <w:rPr>
          <w:rFonts w:ascii="Century Gothic" w:hAnsi="Century Gothic"/>
        </w:rPr>
      </w:pPr>
    </w:p>
    <w:p w:rsidR="00EE0572" w:rsidRPr="00253308" w:rsidRDefault="00EE0572" w:rsidP="00EE0572">
      <w:pPr>
        <w:jc w:val="center"/>
        <w:rPr>
          <w:rFonts w:ascii="Century Gothic" w:hAnsi="Century Gothic"/>
        </w:rPr>
      </w:pPr>
    </w:p>
    <w:p w:rsidR="00EE0572" w:rsidRPr="00253308" w:rsidRDefault="00EE0572" w:rsidP="00EE0572">
      <w:pPr>
        <w:jc w:val="center"/>
        <w:rPr>
          <w:rFonts w:ascii="Century Gothic" w:hAnsi="Century Gothic"/>
        </w:rPr>
      </w:pPr>
    </w:p>
    <w:p w:rsidR="00EE0572" w:rsidRPr="00253308" w:rsidRDefault="00EE0572" w:rsidP="00EE0572">
      <w:pPr>
        <w:jc w:val="center"/>
        <w:rPr>
          <w:rFonts w:ascii="Century Gothic" w:hAnsi="Century Gothic"/>
        </w:rPr>
      </w:pPr>
    </w:p>
    <w:p w:rsidR="00EE0572" w:rsidRPr="00253308" w:rsidRDefault="00EE0572" w:rsidP="00EE0572">
      <w:pPr>
        <w:tabs>
          <w:tab w:val="left" w:pos="3384"/>
        </w:tabs>
        <w:jc w:val="center"/>
        <w:rPr>
          <w:rFonts w:ascii="Century Gothic" w:hAnsi="Century Gothic"/>
          <w:color w:val="FF0000"/>
          <w:sz w:val="32"/>
          <w:szCs w:val="32"/>
        </w:rPr>
      </w:pPr>
      <w:r w:rsidRPr="00253308">
        <w:rPr>
          <w:rFonts w:ascii="Century Gothic" w:hAnsi="Century Gothic"/>
          <w:color w:val="FF0000"/>
          <w:sz w:val="32"/>
          <w:szCs w:val="32"/>
        </w:rPr>
        <w:t>AMAÇ, HEDEF VE PERFORMANS GÖSTERGESİ İLE STRATEJİLERİN BELİRLENMESİ</w:t>
      </w:r>
    </w:p>
    <w:p w:rsidR="00EE0572" w:rsidRPr="00253308" w:rsidRDefault="00EE0572" w:rsidP="00EE0572">
      <w:pPr>
        <w:jc w:val="center"/>
        <w:rPr>
          <w:rFonts w:ascii="Century Gothic" w:hAnsi="Century Gothic"/>
        </w:rPr>
      </w:pPr>
    </w:p>
    <w:p w:rsidR="008E0F59" w:rsidRPr="00253308" w:rsidRDefault="008E0F59" w:rsidP="008E0F59">
      <w:pPr>
        <w:rPr>
          <w:rFonts w:ascii="Century Gothic" w:hAnsi="Century Gothic"/>
          <w:b/>
          <w:sz w:val="28"/>
        </w:rPr>
      </w:pPr>
    </w:p>
    <w:p w:rsidR="008E0F59" w:rsidRPr="00253308" w:rsidRDefault="008E0F59" w:rsidP="008E0F59">
      <w:pPr>
        <w:rPr>
          <w:rFonts w:ascii="Century Gothic" w:hAnsi="Century Gothic"/>
          <w:b/>
          <w:sz w:val="28"/>
        </w:rPr>
      </w:pPr>
    </w:p>
    <w:p w:rsidR="009733D4" w:rsidRPr="00253308" w:rsidRDefault="009733D4" w:rsidP="008E0F59">
      <w:pPr>
        <w:rPr>
          <w:rFonts w:ascii="Century Gothic" w:hAnsi="Century Gothic"/>
          <w:b/>
          <w:sz w:val="28"/>
        </w:rPr>
      </w:pPr>
    </w:p>
    <w:p w:rsidR="009733D4" w:rsidRPr="00253308" w:rsidRDefault="009733D4" w:rsidP="008E0F59">
      <w:pPr>
        <w:rPr>
          <w:rFonts w:ascii="Century Gothic" w:hAnsi="Century Gothic"/>
          <w:b/>
          <w:sz w:val="28"/>
        </w:rPr>
      </w:pPr>
    </w:p>
    <w:p w:rsidR="009733D4" w:rsidRPr="00253308" w:rsidRDefault="009733D4" w:rsidP="008E0F59">
      <w:pPr>
        <w:rPr>
          <w:rFonts w:ascii="Century Gothic" w:hAnsi="Century Gothic"/>
          <w:b/>
          <w:sz w:val="28"/>
        </w:rPr>
      </w:pPr>
    </w:p>
    <w:p w:rsidR="009733D4" w:rsidRPr="00253308" w:rsidRDefault="009733D4" w:rsidP="008E0F59">
      <w:pPr>
        <w:rPr>
          <w:rFonts w:ascii="Century Gothic" w:hAnsi="Century Gothic"/>
          <w:b/>
          <w:sz w:val="28"/>
        </w:rPr>
      </w:pPr>
    </w:p>
    <w:p w:rsidR="009733D4" w:rsidRPr="00253308" w:rsidRDefault="009733D4" w:rsidP="008E0F59">
      <w:pPr>
        <w:rPr>
          <w:rFonts w:ascii="Century Gothic" w:hAnsi="Century Gothic"/>
          <w:b/>
          <w:sz w:val="28"/>
        </w:rPr>
      </w:pPr>
    </w:p>
    <w:p w:rsidR="009733D4" w:rsidRPr="00253308" w:rsidRDefault="009733D4" w:rsidP="008E0F59">
      <w:pPr>
        <w:rPr>
          <w:rFonts w:ascii="Century Gothic" w:hAnsi="Century Gothic"/>
          <w:b/>
          <w:sz w:val="28"/>
        </w:rPr>
      </w:pPr>
    </w:p>
    <w:p w:rsidR="009733D4" w:rsidRPr="00253308" w:rsidRDefault="009733D4" w:rsidP="008E0F59">
      <w:pPr>
        <w:rPr>
          <w:rFonts w:ascii="Century Gothic" w:hAnsi="Century Gothic"/>
          <w:b/>
          <w:sz w:val="28"/>
        </w:rPr>
      </w:pPr>
    </w:p>
    <w:p w:rsidR="009733D4" w:rsidRPr="00253308" w:rsidRDefault="009733D4" w:rsidP="008E0F59">
      <w:pPr>
        <w:rPr>
          <w:rFonts w:ascii="Century Gothic" w:hAnsi="Century Gothic"/>
          <w:b/>
          <w:sz w:val="28"/>
        </w:rPr>
      </w:pPr>
    </w:p>
    <w:p w:rsidR="008E0F59" w:rsidRPr="00253308" w:rsidRDefault="008E0F59" w:rsidP="008E0F59">
      <w:pPr>
        <w:rPr>
          <w:rFonts w:ascii="Century Gothic" w:hAnsi="Century Gothic"/>
          <w:b/>
          <w:sz w:val="28"/>
        </w:rPr>
      </w:pPr>
    </w:p>
    <w:p w:rsidR="008E0F59" w:rsidRPr="00253308" w:rsidRDefault="008E0F59" w:rsidP="009266E7">
      <w:pPr>
        <w:pStyle w:val="Balk1"/>
        <w:numPr>
          <w:ilvl w:val="0"/>
          <w:numId w:val="9"/>
        </w:numPr>
        <w:ind w:right="0"/>
        <w:jc w:val="left"/>
        <w:rPr>
          <w:rFonts w:ascii="Century Gothic" w:hAnsi="Century Gothic"/>
        </w:rPr>
      </w:pPr>
      <w:r w:rsidRPr="00253308">
        <w:rPr>
          <w:rFonts w:ascii="Century Gothic" w:hAnsi="Century Gothic"/>
        </w:rPr>
        <w:lastRenderedPageBreak/>
        <w:t>AMAÇ, HEDEF VE PERFORMANS GÖSTERGESİ İLE STRATEJİLERİN BELİRLENMESİ</w:t>
      </w:r>
    </w:p>
    <w:tbl>
      <w:tblPr>
        <w:tblW w:w="10712" w:type="dxa"/>
        <w:tblInd w:w="-57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9CC2E5" w:themeFill="accent5" w:themeFillTint="99"/>
        <w:tblLayout w:type="fixed"/>
        <w:tblCellMar>
          <w:left w:w="70" w:type="dxa"/>
          <w:right w:w="70" w:type="dxa"/>
        </w:tblCellMar>
        <w:tblLook w:val="04A0" w:firstRow="1" w:lastRow="0" w:firstColumn="1" w:lastColumn="0" w:noHBand="0" w:noVBand="1"/>
      </w:tblPr>
      <w:tblGrid>
        <w:gridCol w:w="1794"/>
        <w:gridCol w:w="2397"/>
        <w:gridCol w:w="1054"/>
        <w:gridCol w:w="1276"/>
        <w:gridCol w:w="850"/>
        <w:gridCol w:w="851"/>
        <w:gridCol w:w="789"/>
        <w:gridCol w:w="850"/>
        <w:gridCol w:w="851"/>
      </w:tblGrid>
      <w:tr w:rsidR="008E0F59" w:rsidRPr="00253308" w:rsidTr="00475891">
        <w:trPr>
          <w:trHeight w:val="830"/>
        </w:trPr>
        <w:tc>
          <w:tcPr>
            <w:tcW w:w="4191" w:type="dxa"/>
            <w:gridSpan w:val="2"/>
            <w:shd w:val="clear" w:color="auto" w:fill="9CC2E5" w:themeFill="accent5" w:themeFillTint="99"/>
            <w:noWrap/>
            <w:vAlign w:val="center"/>
            <w:hideMark/>
          </w:tcPr>
          <w:p w:rsidR="008E0F59" w:rsidRPr="00253308" w:rsidRDefault="008E0F59" w:rsidP="00DD4D18">
            <w:pPr>
              <w:rPr>
                <w:rFonts w:ascii="Century Gothic" w:hAnsi="Century Gothic"/>
                <w:b/>
                <w:bCs/>
                <w:color w:val="000000"/>
                <w:sz w:val="20"/>
                <w:szCs w:val="20"/>
              </w:rPr>
            </w:pPr>
            <w:r w:rsidRPr="00253308">
              <w:rPr>
                <w:rFonts w:ascii="Century Gothic" w:hAnsi="Century Gothic"/>
                <w:b/>
                <w:bCs/>
                <w:color w:val="000000"/>
                <w:sz w:val="20"/>
                <w:szCs w:val="20"/>
              </w:rPr>
              <w:t>Amaç 1</w:t>
            </w:r>
          </w:p>
        </w:tc>
        <w:tc>
          <w:tcPr>
            <w:tcW w:w="6521" w:type="dxa"/>
            <w:gridSpan w:val="7"/>
            <w:shd w:val="clear" w:color="auto" w:fill="BDD6EE" w:themeFill="accent5" w:themeFillTint="66"/>
            <w:vAlign w:val="center"/>
            <w:hideMark/>
          </w:tcPr>
          <w:p w:rsidR="008E0F59" w:rsidRPr="00253308" w:rsidRDefault="008E0F59" w:rsidP="00A15850">
            <w:pPr>
              <w:ind w:left="720"/>
              <w:jc w:val="left"/>
              <w:rPr>
                <w:rFonts w:ascii="Century Gothic" w:hAnsi="Century Gothic"/>
                <w:sz w:val="20"/>
                <w:szCs w:val="20"/>
              </w:rPr>
            </w:pPr>
            <w:r w:rsidRPr="00253308">
              <w:rPr>
                <w:rFonts w:ascii="Century Gothic" w:hAnsi="Century Gothic"/>
                <w:sz w:val="20"/>
                <w:szCs w:val="20"/>
              </w:rPr>
              <w:t>Rehberlik Araştırma Merkezi tarafından okulumuza</w:t>
            </w:r>
          </w:p>
          <w:p w:rsidR="008E0F59" w:rsidRPr="00253308" w:rsidRDefault="008E0F59" w:rsidP="00A15850">
            <w:pPr>
              <w:jc w:val="left"/>
              <w:rPr>
                <w:rFonts w:ascii="Century Gothic" w:hAnsi="Century Gothic"/>
                <w:color w:val="000000"/>
                <w:sz w:val="20"/>
                <w:szCs w:val="20"/>
              </w:rPr>
            </w:pPr>
            <w:proofErr w:type="gramStart"/>
            <w:r w:rsidRPr="00253308">
              <w:rPr>
                <w:rFonts w:ascii="Century Gothic" w:hAnsi="Century Gothic"/>
                <w:sz w:val="20"/>
                <w:szCs w:val="20"/>
              </w:rPr>
              <w:t>yönlendirmesi</w:t>
            </w:r>
            <w:proofErr w:type="gramEnd"/>
            <w:r w:rsidRPr="00253308">
              <w:rPr>
                <w:rFonts w:ascii="Century Gothic" w:hAnsi="Century Gothic"/>
                <w:sz w:val="20"/>
                <w:szCs w:val="20"/>
              </w:rPr>
              <w:t xml:space="preserve"> yapılan tüm öğrencilerin yerleştirmesini yapan, uyum ve devamsızlık sorunlarını gideren etkin bir yönetim yapısı kurulacaktır.</w:t>
            </w:r>
          </w:p>
        </w:tc>
      </w:tr>
      <w:tr w:rsidR="008E0F59" w:rsidRPr="00253308" w:rsidTr="00475891">
        <w:trPr>
          <w:trHeight w:val="802"/>
        </w:trPr>
        <w:tc>
          <w:tcPr>
            <w:tcW w:w="4191" w:type="dxa"/>
            <w:gridSpan w:val="2"/>
            <w:shd w:val="clear" w:color="auto" w:fill="9CC2E5" w:themeFill="accent5" w:themeFillTint="99"/>
            <w:noWrap/>
            <w:vAlign w:val="center"/>
            <w:hideMark/>
          </w:tcPr>
          <w:p w:rsidR="008E0F59" w:rsidRPr="00253308" w:rsidRDefault="008E0F59" w:rsidP="00DD4D18">
            <w:pPr>
              <w:rPr>
                <w:rFonts w:ascii="Century Gothic" w:hAnsi="Century Gothic"/>
                <w:b/>
                <w:bCs/>
                <w:color w:val="000000"/>
                <w:sz w:val="20"/>
                <w:szCs w:val="20"/>
              </w:rPr>
            </w:pPr>
            <w:r w:rsidRPr="00253308">
              <w:rPr>
                <w:rFonts w:ascii="Century Gothic" w:hAnsi="Century Gothic"/>
                <w:b/>
                <w:bCs/>
                <w:color w:val="000000"/>
                <w:sz w:val="20"/>
                <w:szCs w:val="20"/>
              </w:rPr>
              <w:t>Hedef 1.1.</w:t>
            </w:r>
          </w:p>
        </w:tc>
        <w:tc>
          <w:tcPr>
            <w:tcW w:w="6521" w:type="dxa"/>
            <w:gridSpan w:val="7"/>
            <w:shd w:val="clear" w:color="auto" w:fill="BDD6EE" w:themeFill="accent5" w:themeFillTint="66"/>
            <w:vAlign w:val="center"/>
            <w:hideMark/>
          </w:tcPr>
          <w:p w:rsidR="008E0F59" w:rsidRPr="00253308" w:rsidRDefault="008E0F59" w:rsidP="00A15850">
            <w:pPr>
              <w:jc w:val="left"/>
              <w:rPr>
                <w:rFonts w:ascii="Century Gothic" w:hAnsi="Century Gothic"/>
                <w:color w:val="000000"/>
                <w:sz w:val="20"/>
                <w:szCs w:val="20"/>
              </w:rPr>
            </w:pPr>
            <w:r w:rsidRPr="00253308">
              <w:rPr>
                <w:rFonts w:ascii="Century Gothic" w:hAnsi="Century Gothic"/>
                <w:sz w:val="20"/>
                <w:szCs w:val="20"/>
              </w:rPr>
              <w:t xml:space="preserve">           Rehberlik Araştırma Merkezi tarafından okulumuza yönlendirmesi yapılan çocukların yerleştirilmesi yapılacak ve öğrencilerin uyum ve devamsızlık sorunları da giderilecektir.</w:t>
            </w:r>
          </w:p>
        </w:tc>
      </w:tr>
      <w:tr w:rsidR="008E0F59" w:rsidRPr="00253308" w:rsidTr="00475891">
        <w:trPr>
          <w:trHeight w:val="577"/>
        </w:trPr>
        <w:tc>
          <w:tcPr>
            <w:tcW w:w="4191" w:type="dxa"/>
            <w:gridSpan w:val="2"/>
            <w:shd w:val="clear" w:color="auto" w:fill="9CC2E5" w:themeFill="accent5" w:themeFillTint="99"/>
            <w:noWrap/>
            <w:vAlign w:val="center"/>
            <w:hideMark/>
          </w:tcPr>
          <w:p w:rsidR="008E0F59" w:rsidRPr="00253308" w:rsidRDefault="008E0F59" w:rsidP="00DD4D18">
            <w:pPr>
              <w:rPr>
                <w:rFonts w:ascii="Century Gothic" w:hAnsi="Century Gothic"/>
                <w:b/>
                <w:bCs/>
                <w:color w:val="000000"/>
                <w:sz w:val="20"/>
                <w:szCs w:val="20"/>
              </w:rPr>
            </w:pPr>
            <w:r w:rsidRPr="00253308">
              <w:rPr>
                <w:rFonts w:ascii="Century Gothic" w:hAnsi="Century Gothic"/>
                <w:b/>
                <w:bCs/>
                <w:color w:val="000000"/>
                <w:sz w:val="20"/>
                <w:szCs w:val="20"/>
              </w:rPr>
              <w:t>Performans Göstergeleri</w:t>
            </w:r>
          </w:p>
        </w:tc>
        <w:tc>
          <w:tcPr>
            <w:tcW w:w="1054" w:type="dxa"/>
            <w:shd w:val="clear" w:color="auto" w:fill="9CC2E5" w:themeFill="accent5" w:themeFillTint="99"/>
            <w:noWrap/>
            <w:vAlign w:val="center"/>
            <w:hideMark/>
          </w:tcPr>
          <w:p w:rsidR="008E0F59" w:rsidRPr="00253308" w:rsidRDefault="008E0F59" w:rsidP="00067812">
            <w:pPr>
              <w:jc w:val="center"/>
              <w:rPr>
                <w:rFonts w:ascii="Century Gothic" w:hAnsi="Century Gothic"/>
                <w:b/>
                <w:bCs/>
                <w:color w:val="000000"/>
                <w:sz w:val="20"/>
                <w:szCs w:val="20"/>
              </w:rPr>
            </w:pPr>
            <w:r w:rsidRPr="00253308">
              <w:rPr>
                <w:rFonts w:ascii="Century Gothic" w:hAnsi="Century Gothic"/>
                <w:b/>
                <w:bCs/>
                <w:color w:val="000000"/>
                <w:sz w:val="20"/>
                <w:szCs w:val="20"/>
              </w:rPr>
              <w:t>Hedefe Etkisi (%)</w:t>
            </w:r>
          </w:p>
        </w:tc>
        <w:tc>
          <w:tcPr>
            <w:tcW w:w="1276" w:type="dxa"/>
            <w:shd w:val="clear" w:color="auto" w:fill="9CC2E5" w:themeFill="accent5" w:themeFillTint="99"/>
            <w:vAlign w:val="center"/>
            <w:hideMark/>
          </w:tcPr>
          <w:p w:rsidR="008E0F59" w:rsidRPr="00253308" w:rsidRDefault="008E0F59" w:rsidP="00DD4D18">
            <w:pPr>
              <w:jc w:val="center"/>
              <w:rPr>
                <w:rFonts w:ascii="Century Gothic" w:hAnsi="Century Gothic"/>
                <w:b/>
                <w:bCs/>
                <w:color w:val="000000"/>
                <w:sz w:val="20"/>
                <w:szCs w:val="20"/>
              </w:rPr>
            </w:pPr>
            <w:r w:rsidRPr="00253308">
              <w:rPr>
                <w:rFonts w:ascii="Century Gothic" w:hAnsi="Century Gothic"/>
                <w:b/>
                <w:bCs/>
                <w:color w:val="000000"/>
                <w:sz w:val="20"/>
                <w:szCs w:val="20"/>
              </w:rPr>
              <w:t>Plan Dönemi Başlangıç Değeri</w:t>
            </w:r>
          </w:p>
        </w:tc>
        <w:tc>
          <w:tcPr>
            <w:tcW w:w="850" w:type="dxa"/>
            <w:shd w:val="clear" w:color="auto" w:fill="9CC2E5" w:themeFill="accent5" w:themeFillTint="99"/>
            <w:noWrap/>
            <w:vAlign w:val="center"/>
            <w:hideMark/>
          </w:tcPr>
          <w:p w:rsidR="008E0F59" w:rsidRPr="00253308" w:rsidRDefault="008E0F59" w:rsidP="00DD4D18">
            <w:pPr>
              <w:jc w:val="center"/>
              <w:rPr>
                <w:rFonts w:ascii="Century Gothic" w:hAnsi="Century Gothic"/>
                <w:b/>
                <w:bCs/>
                <w:color w:val="000000"/>
                <w:sz w:val="20"/>
                <w:szCs w:val="20"/>
              </w:rPr>
            </w:pPr>
            <w:r w:rsidRPr="00253308">
              <w:rPr>
                <w:rFonts w:ascii="Century Gothic" w:hAnsi="Century Gothic"/>
                <w:b/>
                <w:bCs/>
                <w:color w:val="000000"/>
                <w:sz w:val="20"/>
                <w:szCs w:val="20"/>
              </w:rPr>
              <w:t>2024</w:t>
            </w:r>
          </w:p>
        </w:tc>
        <w:tc>
          <w:tcPr>
            <w:tcW w:w="851" w:type="dxa"/>
            <w:shd w:val="clear" w:color="auto" w:fill="9CC2E5" w:themeFill="accent5" w:themeFillTint="99"/>
            <w:noWrap/>
            <w:vAlign w:val="center"/>
            <w:hideMark/>
          </w:tcPr>
          <w:p w:rsidR="008E0F59" w:rsidRPr="00253308" w:rsidRDefault="008E0F59" w:rsidP="00DD4D18">
            <w:pPr>
              <w:jc w:val="center"/>
              <w:rPr>
                <w:rFonts w:ascii="Century Gothic" w:hAnsi="Century Gothic"/>
                <w:b/>
                <w:bCs/>
                <w:color w:val="000000"/>
                <w:sz w:val="20"/>
                <w:szCs w:val="20"/>
              </w:rPr>
            </w:pPr>
            <w:r w:rsidRPr="00253308">
              <w:rPr>
                <w:rFonts w:ascii="Century Gothic" w:hAnsi="Century Gothic"/>
                <w:b/>
                <w:bCs/>
                <w:color w:val="000000"/>
                <w:sz w:val="20"/>
                <w:szCs w:val="20"/>
              </w:rPr>
              <w:t>2025</w:t>
            </w:r>
          </w:p>
        </w:tc>
        <w:tc>
          <w:tcPr>
            <w:tcW w:w="789" w:type="dxa"/>
            <w:shd w:val="clear" w:color="auto" w:fill="9CC2E5" w:themeFill="accent5" w:themeFillTint="99"/>
            <w:noWrap/>
            <w:vAlign w:val="center"/>
            <w:hideMark/>
          </w:tcPr>
          <w:p w:rsidR="008E0F59" w:rsidRPr="00253308" w:rsidRDefault="008E0F59" w:rsidP="00DD4D18">
            <w:pPr>
              <w:jc w:val="center"/>
              <w:rPr>
                <w:rFonts w:ascii="Century Gothic" w:hAnsi="Century Gothic"/>
                <w:b/>
                <w:bCs/>
                <w:color w:val="000000"/>
                <w:sz w:val="20"/>
                <w:szCs w:val="20"/>
              </w:rPr>
            </w:pPr>
            <w:r w:rsidRPr="00253308">
              <w:rPr>
                <w:rFonts w:ascii="Century Gothic" w:hAnsi="Century Gothic"/>
                <w:b/>
                <w:bCs/>
                <w:color w:val="000000"/>
                <w:sz w:val="20"/>
                <w:szCs w:val="20"/>
              </w:rPr>
              <w:t>2026</w:t>
            </w:r>
          </w:p>
        </w:tc>
        <w:tc>
          <w:tcPr>
            <w:tcW w:w="850" w:type="dxa"/>
            <w:shd w:val="clear" w:color="auto" w:fill="9CC2E5" w:themeFill="accent5" w:themeFillTint="99"/>
            <w:noWrap/>
            <w:vAlign w:val="center"/>
            <w:hideMark/>
          </w:tcPr>
          <w:p w:rsidR="008E0F59" w:rsidRPr="00253308" w:rsidRDefault="008E0F59" w:rsidP="00DD4D18">
            <w:pPr>
              <w:jc w:val="center"/>
              <w:rPr>
                <w:rFonts w:ascii="Century Gothic" w:hAnsi="Century Gothic"/>
                <w:b/>
                <w:bCs/>
                <w:color w:val="000000"/>
                <w:sz w:val="20"/>
                <w:szCs w:val="20"/>
              </w:rPr>
            </w:pPr>
            <w:r w:rsidRPr="00253308">
              <w:rPr>
                <w:rFonts w:ascii="Century Gothic" w:hAnsi="Century Gothic"/>
                <w:b/>
                <w:bCs/>
                <w:color w:val="000000"/>
                <w:sz w:val="20"/>
                <w:szCs w:val="20"/>
              </w:rPr>
              <w:t>2027</w:t>
            </w:r>
          </w:p>
        </w:tc>
        <w:tc>
          <w:tcPr>
            <w:tcW w:w="851" w:type="dxa"/>
            <w:shd w:val="clear" w:color="auto" w:fill="9CC2E5" w:themeFill="accent5" w:themeFillTint="99"/>
            <w:noWrap/>
            <w:vAlign w:val="center"/>
            <w:hideMark/>
          </w:tcPr>
          <w:p w:rsidR="008E0F59" w:rsidRPr="00253308" w:rsidRDefault="008E0F59" w:rsidP="00DD4D18">
            <w:pPr>
              <w:jc w:val="center"/>
              <w:rPr>
                <w:rFonts w:ascii="Century Gothic" w:hAnsi="Century Gothic"/>
                <w:b/>
                <w:bCs/>
                <w:color w:val="000000"/>
                <w:sz w:val="20"/>
                <w:szCs w:val="20"/>
              </w:rPr>
            </w:pPr>
            <w:r w:rsidRPr="00253308">
              <w:rPr>
                <w:rFonts w:ascii="Century Gothic" w:hAnsi="Century Gothic"/>
                <w:b/>
                <w:bCs/>
                <w:color w:val="000000"/>
                <w:sz w:val="20"/>
                <w:szCs w:val="20"/>
              </w:rPr>
              <w:t>2028</w:t>
            </w:r>
          </w:p>
        </w:tc>
      </w:tr>
      <w:tr w:rsidR="008E0F59" w:rsidRPr="00253308" w:rsidTr="00475891">
        <w:trPr>
          <w:trHeight w:val="270"/>
        </w:trPr>
        <w:tc>
          <w:tcPr>
            <w:tcW w:w="4191" w:type="dxa"/>
            <w:gridSpan w:val="2"/>
            <w:shd w:val="clear" w:color="auto" w:fill="9CC2E5" w:themeFill="accent5" w:themeFillTint="99"/>
            <w:noWrap/>
            <w:vAlign w:val="center"/>
          </w:tcPr>
          <w:p w:rsidR="008E0F59" w:rsidRPr="00253308" w:rsidRDefault="005C79F2" w:rsidP="005C79F2">
            <w:pPr>
              <w:jc w:val="left"/>
              <w:rPr>
                <w:rFonts w:ascii="Century Gothic" w:hAnsi="Century Gothic"/>
                <w:sz w:val="20"/>
                <w:szCs w:val="20"/>
              </w:rPr>
            </w:pPr>
            <w:r w:rsidRPr="00253308">
              <w:rPr>
                <w:rFonts w:ascii="Century Gothic" w:hAnsi="Century Gothic"/>
                <w:b/>
                <w:bCs/>
                <w:color w:val="000000"/>
                <w:sz w:val="20"/>
                <w:szCs w:val="20"/>
              </w:rPr>
              <w:t xml:space="preserve">PG 1.1.1. </w:t>
            </w:r>
            <w:r w:rsidR="008E0F59" w:rsidRPr="00253308">
              <w:rPr>
                <w:rFonts w:ascii="Century Gothic" w:hAnsi="Century Gothic"/>
                <w:sz w:val="20"/>
                <w:szCs w:val="20"/>
              </w:rPr>
              <w:t>Kayıt bölgesindeki öğrencilerden okula kayıt yaptıranların oranı (%)</w:t>
            </w:r>
          </w:p>
        </w:tc>
        <w:tc>
          <w:tcPr>
            <w:tcW w:w="1054" w:type="dxa"/>
            <w:shd w:val="clear" w:color="auto" w:fill="BDD6EE" w:themeFill="accent5" w:themeFillTint="66"/>
            <w:vAlign w:val="center"/>
            <w:hideMark/>
          </w:tcPr>
          <w:p w:rsidR="008E0F59" w:rsidRPr="00253308" w:rsidRDefault="008E0F59" w:rsidP="00F32F90">
            <w:pPr>
              <w:jc w:val="center"/>
              <w:rPr>
                <w:rFonts w:ascii="Century Gothic" w:hAnsi="Century Gothic"/>
                <w:color w:val="231F20"/>
                <w:sz w:val="20"/>
                <w:szCs w:val="20"/>
              </w:rPr>
            </w:pPr>
            <w:r w:rsidRPr="00253308">
              <w:rPr>
                <w:rFonts w:ascii="Century Gothic" w:hAnsi="Century Gothic"/>
                <w:color w:val="231F20"/>
                <w:sz w:val="20"/>
                <w:szCs w:val="20"/>
              </w:rPr>
              <w:t>2</w:t>
            </w:r>
            <w:r w:rsidR="00F32F90">
              <w:rPr>
                <w:rFonts w:ascii="Century Gothic" w:hAnsi="Century Gothic"/>
                <w:color w:val="231F20"/>
                <w:sz w:val="20"/>
                <w:szCs w:val="20"/>
              </w:rPr>
              <w:t>0</w:t>
            </w:r>
          </w:p>
        </w:tc>
        <w:tc>
          <w:tcPr>
            <w:tcW w:w="1276" w:type="dxa"/>
            <w:shd w:val="clear" w:color="auto" w:fill="BDD6EE" w:themeFill="accent5" w:themeFillTint="66"/>
            <w:vAlign w:val="center"/>
          </w:tcPr>
          <w:p w:rsidR="008E0F59" w:rsidRPr="00253308" w:rsidRDefault="00965667" w:rsidP="00DD4D18">
            <w:pPr>
              <w:jc w:val="center"/>
              <w:rPr>
                <w:rFonts w:ascii="Century Gothic" w:hAnsi="Century Gothic"/>
                <w:color w:val="231F20"/>
                <w:sz w:val="20"/>
                <w:szCs w:val="20"/>
              </w:rPr>
            </w:pPr>
            <w:r>
              <w:rPr>
                <w:rFonts w:ascii="Century Gothic" w:hAnsi="Century Gothic"/>
                <w:color w:val="231F20"/>
                <w:sz w:val="20"/>
                <w:szCs w:val="20"/>
              </w:rPr>
              <w:t>50</w:t>
            </w:r>
          </w:p>
        </w:tc>
        <w:tc>
          <w:tcPr>
            <w:tcW w:w="850" w:type="dxa"/>
            <w:shd w:val="clear" w:color="auto" w:fill="BDD6EE" w:themeFill="accent5" w:themeFillTint="66"/>
            <w:vAlign w:val="center"/>
          </w:tcPr>
          <w:p w:rsidR="008E0F59" w:rsidRPr="00253308" w:rsidRDefault="00965667" w:rsidP="00DD4D18">
            <w:pPr>
              <w:jc w:val="center"/>
              <w:rPr>
                <w:rFonts w:ascii="Century Gothic" w:hAnsi="Century Gothic"/>
                <w:color w:val="231F20"/>
                <w:sz w:val="20"/>
                <w:szCs w:val="20"/>
              </w:rPr>
            </w:pPr>
            <w:r>
              <w:rPr>
                <w:rFonts w:ascii="Century Gothic" w:hAnsi="Century Gothic"/>
                <w:color w:val="231F20"/>
                <w:sz w:val="20"/>
                <w:szCs w:val="20"/>
              </w:rPr>
              <w:t>70</w:t>
            </w:r>
          </w:p>
        </w:tc>
        <w:tc>
          <w:tcPr>
            <w:tcW w:w="851" w:type="dxa"/>
            <w:shd w:val="clear" w:color="auto" w:fill="BDD6EE" w:themeFill="accent5" w:themeFillTint="66"/>
            <w:vAlign w:val="center"/>
          </w:tcPr>
          <w:p w:rsidR="008E0F59" w:rsidRPr="00253308" w:rsidRDefault="00965667" w:rsidP="00DD4D18">
            <w:pPr>
              <w:jc w:val="center"/>
              <w:rPr>
                <w:rFonts w:ascii="Century Gothic" w:hAnsi="Century Gothic"/>
                <w:color w:val="231F20"/>
                <w:sz w:val="20"/>
                <w:szCs w:val="20"/>
              </w:rPr>
            </w:pPr>
            <w:r>
              <w:rPr>
                <w:rFonts w:ascii="Century Gothic" w:hAnsi="Century Gothic"/>
                <w:color w:val="231F20"/>
                <w:sz w:val="20"/>
                <w:szCs w:val="20"/>
              </w:rPr>
              <w:t>70</w:t>
            </w:r>
          </w:p>
        </w:tc>
        <w:tc>
          <w:tcPr>
            <w:tcW w:w="789" w:type="dxa"/>
            <w:shd w:val="clear" w:color="auto" w:fill="BDD6EE" w:themeFill="accent5" w:themeFillTint="66"/>
            <w:vAlign w:val="center"/>
          </w:tcPr>
          <w:p w:rsidR="008E0F59" w:rsidRPr="00253308" w:rsidRDefault="00965667" w:rsidP="00DD4D18">
            <w:pPr>
              <w:jc w:val="center"/>
              <w:rPr>
                <w:rFonts w:ascii="Century Gothic" w:hAnsi="Century Gothic"/>
                <w:color w:val="231F20"/>
                <w:sz w:val="20"/>
                <w:szCs w:val="20"/>
              </w:rPr>
            </w:pPr>
            <w:r>
              <w:rPr>
                <w:rFonts w:ascii="Century Gothic" w:hAnsi="Century Gothic"/>
                <w:color w:val="231F20"/>
                <w:sz w:val="20"/>
                <w:szCs w:val="20"/>
              </w:rPr>
              <w:t>75</w:t>
            </w:r>
          </w:p>
        </w:tc>
        <w:tc>
          <w:tcPr>
            <w:tcW w:w="850" w:type="dxa"/>
            <w:shd w:val="clear" w:color="auto" w:fill="BDD6EE" w:themeFill="accent5" w:themeFillTint="66"/>
            <w:vAlign w:val="center"/>
          </w:tcPr>
          <w:p w:rsidR="008E0F59" w:rsidRPr="00253308" w:rsidRDefault="00965667" w:rsidP="00DD4D18">
            <w:pPr>
              <w:jc w:val="center"/>
              <w:rPr>
                <w:rFonts w:ascii="Century Gothic" w:hAnsi="Century Gothic"/>
                <w:color w:val="231F20"/>
                <w:sz w:val="20"/>
                <w:szCs w:val="20"/>
              </w:rPr>
            </w:pPr>
            <w:r>
              <w:rPr>
                <w:rFonts w:ascii="Century Gothic" w:hAnsi="Century Gothic"/>
                <w:color w:val="231F20"/>
                <w:sz w:val="20"/>
                <w:szCs w:val="20"/>
              </w:rPr>
              <w:t>75</w:t>
            </w:r>
          </w:p>
        </w:tc>
        <w:tc>
          <w:tcPr>
            <w:tcW w:w="851" w:type="dxa"/>
            <w:shd w:val="clear" w:color="auto" w:fill="BDD6EE" w:themeFill="accent5" w:themeFillTint="66"/>
            <w:vAlign w:val="center"/>
          </w:tcPr>
          <w:p w:rsidR="008E0F59" w:rsidRPr="00253308" w:rsidRDefault="00965667" w:rsidP="00DD4D18">
            <w:pPr>
              <w:jc w:val="center"/>
              <w:rPr>
                <w:rFonts w:ascii="Century Gothic" w:hAnsi="Century Gothic"/>
                <w:color w:val="231F20"/>
                <w:sz w:val="20"/>
                <w:szCs w:val="20"/>
              </w:rPr>
            </w:pPr>
            <w:r>
              <w:rPr>
                <w:rFonts w:ascii="Century Gothic" w:hAnsi="Century Gothic"/>
                <w:color w:val="231F20"/>
                <w:sz w:val="20"/>
                <w:szCs w:val="20"/>
              </w:rPr>
              <w:t>75</w:t>
            </w:r>
          </w:p>
        </w:tc>
      </w:tr>
      <w:tr w:rsidR="00965667" w:rsidRPr="00253308" w:rsidTr="0012175E">
        <w:trPr>
          <w:trHeight w:val="270"/>
        </w:trPr>
        <w:tc>
          <w:tcPr>
            <w:tcW w:w="4191" w:type="dxa"/>
            <w:gridSpan w:val="2"/>
            <w:shd w:val="clear" w:color="auto" w:fill="9CC2E5" w:themeFill="accent5" w:themeFillTint="99"/>
            <w:noWrap/>
            <w:vAlign w:val="center"/>
          </w:tcPr>
          <w:p w:rsidR="00965667" w:rsidRPr="00253308" w:rsidRDefault="00965667" w:rsidP="00965667">
            <w:pPr>
              <w:jc w:val="left"/>
              <w:rPr>
                <w:rFonts w:ascii="Century Gothic" w:hAnsi="Century Gothic"/>
                <w:sz w:val="20"/>
                <w:szCs w:val="20"/>
              </w:rPr>
            </w:pPr>
            <w:r w:rsidRPr="00253308">
              <w:rPr>
                <w:rFonts w:ascii="Century Gothic" w:hAnsi="Century Gothic"/>
                <w:b/>
                <w:bCs/>
                <w:color w:val="000000"/>
                <w:sz w:val="20"/>
                <w:szCs w:val="20"/>
              </w:rPr>
              <w:t xml:space="preserve">PG 1.1.2. </w:t>
            </w:r>
            <w:r w:rsidRPr="00253308">
              <w:rPr>
                <w:rFonts w:ascii="Century Gothic" w:hAnsi="Century Gothic"/>
                <w:sz w:val="20"/>
                <w:szCs w:val="20"/>
              </w:rPr>
              <w:t>İlkokul birinci sınıf öğrencilerinden en az bir yıl okul öncesi eğitim almış olanların oranı (%)(ilkokul)</w:t>
            </w:r>
          </w:p>
        </w:tc>
        <w:tc>
          <w:tcPr>
            <w:tcW w:w="1054" w:type="dxa"/>
            <w:shd w:val="clear" w:color="auto" w:fill="BDD6EE" w:themeFill="accent5" w:themeFillTint="66"/>
            <w:vAlign w:val="center"/>
            <w:hideMark/>
          </w:tcPr>
          <w:p w:rsidR="00965667" w:rsidRPr="00253308" w:rsidRDefault="00965667" w:rsidP="00965667">
            <w:pPr>
              <w:jc w:val="center"/>
              <w:rPr>
                <w:rFonts w:ascii="Century Gothic" w:hAnsi="Century Gothic"/>
                <w:color w:val="231F20"/>
                <w:sz w:val="20"/>
                <w:szCs w:val="20"/>
              </w:rPr>
            </w:pPr>
            <w:r w:rsidRPr="00253308">
              <w:rPr>
                <w:rFonts w:ascii="Century Gothic" w:hAnsi="Century Gothic"/>
                <w:color w:val="231F20"/>
                <w:sz w:val="20"/>
                <w:szCs w:val="20"/>
              </w:rPr>
              <w:t>2</w:t>
            </w:r>
            <w:r>
              <w:rPr>
                <w:rFonts w:ascii="Century Gothic" w:hAnsi="Century Gothic"/>
                <w:color w:val="231F20"/>
                <w:sz w:val="20"/>
                <w:szCs w:val="20"/>
              </w:rPr>
              <w:t>0</w:t>
            </w:r>
          </w:p>
        </w:tc>
        <w:tc>
          <w:tcPr>
            <w:tcW w:w="1276" w:type="dxa"/>
            <w:shd w:val="clear" w:color="auto" w:fill="BDD6EE" w:themeFill="accent5" w:themeFillTint="66"/>
          </w:tcPr>
          <w:p w:rsidR="00965667" w:rsidRDefault="00965667" w:rsidP="00965667">
            <w:pPr>
              <w:jc w:val="center"/>
            </w:pPr>
            <w:r w:rsidRPr="008F206E">
              <w:rPr>
                <w:rFonts w:ascii="Century Gothic" w:hAnsi="Century Gothic"/>
                <w:color w:val="231F20"/>
                <w:sz w:val="20"/>
                <w:szCs w:val="20"/>
              </w:rPr>
              <w:t>50</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789"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r>
      <w:tr w:rsidR="00965667" w:rsidRPr="00253308" w:rsidTr="0012175E">
        <w:trPr>
          <w:trHeight w:val="270"/>
        </w:trPr>
        <w:tc>
          <w:tcPr>
            <w:tcW w:w="4191" w:type="dxa"/>
            <w:gridSpan w:val="2"/>
            <w:shd w:val="clear" w:color="auto" w:fill="9CC2E5" w:themeFill="accent5" w:themeFillTint="99"/>
            <w:noWrap/>
            <w:vAlign w:val="center"/>
          </w:tcPr>
          <w:p w:rsidR="00965667" w:rsidRPr="00253308" w:rsidRDefault="00965667" w:rsidP="00965667">
            <w:pPr>
              <w:jc w:val="left"/>
              <w:rPr>
                <w:rFonts w:ascii="Century Gothic" w:hAnsi="Century Gothic"/>
                <w:sz w:val="20"/>
                <w:szCs w:val="20"/>
              </w:rPr>
            </w:pPr>
            <w:r w:rsidRPr="00253308">
              <w:rPr>
                <w:rFonts w:ascii="Century Gothic" w:hAnsi="Century Gothic"/>
                <w:b/>
                <w:bCs/>
                <w:color w:val="000000"/>
                <w:sz w:val="20"/>
                <w:szCs w:val="20"/>
              </w:rPr>
              <w:t xml:space="preserve">PG 1.1.3. </w:t>
            </w:r>
            <w:r w:rsidRPr="00253308">
              <w:rPr>
                <w:rFonts w:ascii="Century Gothic" w:hAnsi="Century Gothic"/>
                <w:sz w:val="20"/>
                <w:szCs w:val="20"/>
              </w:rPr>
              <w:t xml:space="preserve">Okula yeni başlayan öğrencilerden </w:t>
            </w:r>
            <w:proofErr w:type="gramStart"/>
            <w:r w:rsidRPr="00253308">
              <w:rPr>
                <w:rFonts w:ascii="Century Gothic" w:hAnsi="Century Gothic"/>
                <w:sz w:val="20"/>
                <w:szCs w:val="20"/>
              </w:rPr>
              <w:t>oryantasyon</w:t>
            </w:r>
            <w:proofErr w:type="gramEnd"/>
            <w:r w:rsidRPr="00253308">
              <w:rPr>
                <w:rFonts w:ascii="Century Gothic" w:hAnsi="Century Gothic"/>
                <w:sz w:val="20"/>
                <w:szCs w:val="20"/>
              </w:rPr>
              <w:t xml:space="preserve"> eğitimine katılanların oranı (%)</w:t>
            </w:r>
          </w:p>
        </w:tc>
        <w:tc>
          <w:tcPr>
            <w:tcW w:w="1054" w:type="dxa"/>
            <w:shd w:val="clear" w:color="auto" w:fill="BDD6EE" w:themeFill="accent5" w:themeFillTint="66"/>
            <w:vAlign w:val="center"/>
            <w:hideMark/>
          </w:tcPr>
          <w:p w:rsidR="00965667" w:rsidRPr="00253308" w:rsidRDefault="00965667" w:rsidP="00965667">
            <w:pPr>
              <w:jc w:val="center"/>
              <w:rPr>
                <w:rFonts w:ascii="Century Gothic" w:hAnsi="Century Gothic"/>
                <w:color w:val="231F20"/>
                <w:sz w:val="20"/>
                <w:szCs w:val="20"/>
              </w:rPr>
            </w:pPr>
            <w:r w:rsidRPr="00253308">
              <w:rPr>
                <w:rFonts w:ascii="Century Gothic" w:hAnsi="Century Gothic"/>
                <w:color w:val="231F20"/>
                <w:sz w:val="20"/>
                <w:szCs w:val="20"/>
              </w:rPr>
              <w:t>2</w:t>
            </w:r>
            <w:r>
              <w:rPr>
                <w:rFonts w:ascii="Century Gothic" w:hAnsi="Century Gothic"/>
                <w:color w:val="231F20"/>
                <w:sz w:val="20"/>
                <w:szCs w:val="20"/>
              </w:rPr>
              <w:t>0</w:t>
            </w:r>
          </w:p>
        </w:tc>
        <w:tc>
          <w:tcPr>
            <w:tcW w:w="1276" w:type="dxa"/>
            <w:shd w:val="clear" w:color="auto" w:fill="BDD6EE" w:themeFill="accent5" w:themeFillTint="66"/>
          </w:tcPr>
          <w:p w:rsidR="00965667" w:rsidRDefault="00965667" w:rsidP="00965667">
            <w:pPr>
              <w:jc w:val="center"/>
            </w:pPr>
            <w:r w:rsidRPr="008F206E">
              <w:rPr>
                <w:rFonts w:ascii="Century Gothic" w:hAnsi="Century Gothic"/>
                <w:color w:val="231F20"/>
                <w:sz w:val="20"/>
                <w:szCs w:val="20"/>
              </w:rPr>
              <w:t>50</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789"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r>
      <w:tr w:rsidR="00965667" w:rsidRPr="00253308" w:rsidTr="0012175E">
        <w:trPr>
          <w:trHeight w:val="270"/>
        </w:trPr>
        <w:tc>
          <w:tcPr>
            <w:tcW w:w="4191" w:type="dxa"/>
            <w:gridSpan w:val="2"/>
            <w:shd w:val="clear" w:color="auto" w:fill="9CC2E5" w:themeFill="accent5" w:themeFillTint="99"/>
            <w:noWrap/>
            <w:vAlign w:val="center"/>
          </w:tcPr>
          <w:p w:rsidR="00965667" w:rsidRPr="00253308" w:rsidRDefault="00965667" w:rsidP="00965667">
            <w:pPr>
              <w:jc w:val="left"/>
              <w:rPr>
                <w:rFonts w:ascii="Century Gothic" w:hAnsi="Century Gothic"/>
                <w:sz w:val="20"/>
                <w:szCs w:val="20"/>
              </w:rPr>
            </w:pPr>
            <w:r w:rsidRPr="00253308">
              <w:rPr>
                <w:rFonts w:ascii="Century Gothic" w:hAnsi="Century Gothic"/>
                <w:b/>
                <w:bCs/>
                <w:color w:val="000000"/>
                <w:sz w:val="20"/>
                <w:szCs w:val="20"/>
              </w:rPr>
              <w:t xml:space="preserve">PG 1.1.4. </w:t>
            </w:r>
            <w:r w:rsidRPr="00253308">
              <w:rPr>
                <w:rFonts w:ascii="Century Gothic" w:hAnsi="Century Gothic"/>
                <w:sz w:val="20"/>
                <w:szCs w:val="20"/>
              </w:rPr>
              <w:t>Bir eğitim ve öğretim döneminde 20 gün ve üzeri devamsızlık yapan öğrenci oranı (%)</w:t>
            </w:r>
          </w:p>
        </w:tc>
        <w:tc>
          <w:tcPr>
            <w:tcW w:w="1054" w:type="dxa"/>
            <w:shd w:val="clear" w:color="auto" w:fill="BDD6EE" w:themeFill="accent5" w:themeFillTint="66"/>
            <w:vAlign w:val="center"/>
            <w:hideMark/>
          </w:tcPr>
          <w:p w:rsidR="00965667" w:rsidRPr="00253308" w:rsidRDefault="00965667" w:rsidP="00965667">
            <w:pPr>
              <w:jc w:val="center"/>
              <w:rPr>
                <w:rFonts w:ascii="Century Gothic" w:hAnsi="Century Gothic"/>
                <w:color w:val="231F20"/>
                <w:sz w:val="20"/>
                <w:szCs w:val="20"/>
              </w:rPr>
            </w:pPr>
            <w:r w:rsidRPr="00253308">
              <w:rPr>
                <w:rFonts w:ascii="Century Gothic" w:hAnsi="Century Gothic"/>
                <w:color w:val="231F20"/>
                <w:sz w:val="20"/>
                <w:szCs w:val="20"/>
              </w:rPr>
              <w:t>2</w:t>
            </w:r>
            <w:r>
              <w:rPr>
                <w:rFonts w:ascii="Century Gothic" w:hAnsi="Century Gothic"/>
                <w:color w:val="231F20"/>
                <w:sz w:val="20"/>
                <w:szCs w:val="20"/>
              </w:rPr>
              <w:t>0</w:t>
            </w:r>
          </w:p>
        </w:tc>
        <w:tc>
          <w:tcPr>
            <w:tcW w:w="1276" w:type="dxa"/>
            <w:shd w:val="clear" w:color="auto" w:fill="BDD6EE" w:themeFill="accent5" w:themeFillTint="66"/>
          </w:tcPr>
          <w:p w:rsidR="00965667" w:rsidRDefault="00965667" w:rsidP="00965667">
            <w:pPr>
              <w:jc w:val="center"/>
            </w:pPr>
            <w:r w:rsidRPr="008F206E">
              <w:rPr>
                <w:rFonts w:ascii="Century Gothic" w:hAnsi="Century Gothic"/>
                <w:color w:val="231F20"/>
                <w:sz w:val="20"/>
                <w:szCs w:val="20"/>
              </w:rPr>
              <w:t>50</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789"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r>
      <w:tr w:rsidR="00965667" w:rsidRPr="00253308" w:rsidTr="0012175E">
        <w:trPr>
          <w:trHeight w:val="270"/>
        </w:trPr>
        <w:tc>
          <w:tcPr>
            <w:tcW w:w="4191" w:type="dxa"/>
            <w:gridSpan w:val="2"/>
            <w:shd w:val="clear" w:color="auto" w:fill="9CC2E5" w:themeFill="accent5" w:themeFillTint="99"/>
            <w:noWrap/>
            <w:vAlign w:val="center"/>
          </w:tcPr>
          <w:p w:rsidR="00965667" w:rsidRPr="00253308" w:rsidRDefault="00965667" w:rsidP="00965667">
            <w:pPr>
              <w:jc w:val="left"/>
              <w:rPr>
                <w:rFonts w:ascii="Century Gothic" w:hAnsi="Century Gothic"/>
                <w:sz w:val="20"/>
                <w:szCs w:val="20"/>
              </w:rPr>
            </w:pPr>
            <w:r w:rsidRPr="00253308">
              <w:rPr>
                <w:rFonts w:ascii="Century Gothic" w:hAnsi="Century Gothic"/>
                <w:b/>
                <w:bCs/>
                <w:color w:val="000000"/>
                <w:sz w:val="20"/>
                <w:szCs w:val="20"/>
              </w:rPr>
              <w:t xml:space="preserve">PG 1.1.5. </w:t>
            </w:r>
            <w:r w:rsidRPr="00253308">
              <w:rPr>
                <w:rFonts w:ascii="Century Gothic" w:hAnsi="Century Gothic"/>
                <w:sz w:val="20"/>
                <w:szCs w:val="20"/>
              </w:rPr>
              <w:t>Bir eğitim ve öğretim döneminde 20 gün ve üzeri devamsızlık yapan yabancı öğrenci oranı (%)</w:t>
            </w:r>
          </w:p>
        </w:tc>
        <w:tc>
          <w:tcPr>
            <w:tcW w:w="1054"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10</w:t>
            </w:r>
          </w:p>
        </w:tc>
        <w:tc>
          <w:tcPr>
            <w:tcW w:w="1276" w:type="dxa"/>
            <w:shd w:val="clear" w:color="auto" w:fill="BDD6EE" w:themeFill="accent5" w:themeFillTint="66"/>
          </w:tcPr>
          <w:p w:rsidR="00965667" w:rsidRDefault="00965667" w:rsidP="00965667">
            <w:pPr>
              <w:jc w:val="center"/>
            </w:pPr>
            <w:r w:rsidRPr="008F206E">
              <w:rPr>
                <w:rFonts w:ascii="Century Gothic" w:hAnsi="Century Gothic"/>
                <w:color w:val="231F20"/>
                <w:sz w:val="20"/>
                <w:szCs w:val="20"/>
              </w:rPr>
              <w:t>50</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789"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r>
      <w:tr w:rsidR="00965667" w:rsidRPr="00253308" w:rsidTr="0012175E">
        <w:trPr>
          <w:trHeight w:val="270"/>
        </w:trPr>
        <w:tc>
          <w:tcPr>
            <w:tcW w:w="4191" w:type="dxa"/>
            <w:gridSpan w:val="2"/>
            <w:shd w:val="clear" w:color="auto" w:fill="9CC2E5" w:themeFill="accent5" w:themeFillTint="99"/>
            <w:noWrap/>
            <w:vAlign w:val="center"/>
          </w:tcPr>
          <w:p w:rsidR="00965667" w:rsidRPr="00253308" w:rsidRDefault="00965667" w:rsidP="00965667">
            <w:pPr>
              <w:jc w:val="left"/>
              <w:rPr>
                <w:rFonts w:ascii="Century Gothic" w:hAnsi="Century Gothic"/>
                <w:sz w:val="20"/>
                <w:szCs w:val="20"/>
              </w:rPr>
            </w:pPr>
            <w:r w:rsidRPr="00253308">
              <w:rPr>
                <w:rFonts w:ascii="Century Gothic" w:hAnsi="Century Gothic"/>
                <w:b/>
                <w:bCs/>
                <w:color w:val="000000"/>
                <w:sz w:val="20"/>
                <w:szCs w:val="20"/>
              </w:rPr>
              <w:t xml:space="preserve">PG 1.1.6. </w:t>
            </w:r>
            <w:r w:rsidRPr="00253308">
              <w:rPr>
                <w:rFonts w:ascii="Century Gothic" w:hAnsi="Century Gothic"/>
                <w:sz w:val="20"/>
                <w:szCs w:val="20"/>
              </w:rPr>
              <w:t>Okulun özel eğitime ihtiyaç duyan bireylerin kullanımına uygunluğu (0-1)</w:t>
            </w:r>
          </w:p>
        </w:tc>
        <w:tc>
          <w:tcPr>
            <w:tcW w:w="1054"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10</w:t>
            </w:r>
          </w:p>
        </w:tc>
        <w:tc>
          <w:tcPr>
            <w:tcW w:w="1276" w:type="dxa"/>
            <w:shd w:val="clear" w:color="auto" w:fill="BDD6EE" w:themeFill="accent5" w:themeFillTint="66"/>
          </w:tcPr>
          <w:p w:rsidR="00965667" w:rsidRDefault="00965667" w:rsidP="00965667">
            <w:pPr>
              <w:jc w:val="center"/>
            </w:pPr>
            <w:r w:rsidRPr="008F206E">
              <w:rPr>
                <w:rFonts w:ascii="Century Gothic" w:hAnsi="Century Gothic"/>
                <w:color w:val="231F20"/>
                <w:sz w:val="20"/>
                <w:szCs w:val="20"/>
              </w:rPr>
              <w:t>50</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789"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r>
      <w:tr w:rsidR="008E0F59" w:rsidRPr="00253308" w:rsidTr="00475891">
        <w:trPr>
          <w:trHeight w:val="1433"/>
        </w:trPr>
        <w:tc>
          <w:tcPr>
            <w:tcW w:w="1794" w:type="dxa"/>
            <w:shd w:val="clear" w:color="auto" w:fill="9CC2E5" w:themeFill="accent5" w:themeFillTint="99"/>
            <w:vAlign w:val="center"/>
            <w:hideMark/>
          </w:tcPr>
          <w:p w:rsidR="008E0F59" w:rsidRPr="00253308" w:rsidRDefault="008E0F59" w:rsidP="00DD4D18">
            <w:pPr>
              <w:rPr>
                <w:rFonts w:ascii="Century Gothic" w:hAnsi="Century Gothic"/>
                <w:b/>
                <w:bCs/>
                <w:color w:val="000000"/>
                <w:sz w:val="20"/>
                <w:szCs w:val="20"/>
              </w:rPr>
            </w:pPr>
            <w:r w:rsidRPr="00253308">
              <w:rPr>
                <w:rFonts w:ascii="Century Gothic" w:hAnsi="Century Gothic"/>
                <w:b/>
                <w:bCs/>
                <w:color w:val="000000"/>
                <w:sz w:val="20"/>
                <w:szCs w:val="20"/>
              </w:rPr>
              <w:t>Stratejiler</w:t>
            </w:r>
          </w:p>
        </w:tc>
        <w:tc>
          <w:tcPr>
            <w:tcW w:w="8918" w:type="dxa"/>
            <w:gridSpan w:val="8"/>
            <w:shd w:val="clear" w:color="auto" w:fill="BDD6EE" w:themeFill="accent5" w:themeFillTint="66"/>
            <w:vAlign w:val="center"/>
          </w:tcPr>
          <w:p w:rsidR="008E0F59" w:rsidRPr="00253308" w:rsidRDefault="008E0F59" w:rsidP="003877EE">
            <w:pPr>
              <w:jc w:val="left"/>
              <w:rPr>
                <w:rFonts w:ascii="Century Gothic" w:hAnsi="Century Gothic"/>
                <w:color w:val="000000"/>
                <w:sz w:val="20"/>
                <w:szCs w:val="20"/>
              </w:rPr>
            </w:pPr>
            <w:r w:rsidRPr="00253308">
              <w:rPr>
                <w:rFonts w:ascii="Century Gothic" w:hAnsi="Century Gothic"/>
                <w:color w:val="000000"/>
                <w:sz w:val="20"/>
                <w:szCs w:val="20"/>
              </w:rPr>
              <w:t>S-1.1.1. Sivas Rehberlik ve Araştırma Merkezi Müdürlüğü ile koordinasyon halinde Sivas merkezde öğrenci tespiti yapılarak okulumuza öğrenci kaydı yapılacaktır.</w:t>
            </w:r>
          </w:p>
          <w:p w:rsidR="008E0F59" w:rsidRPr="00253308" w:rsidRDefault="008E0F59" w:rsidP="003877EE">
            <w:pPr>
              <w:jc w:val="left"/>
              <w:rPr>
                <w:rFonts w:ascii="Century Gothic" w:hAnsi="Century Gothic"/>
                <w:color w:val="000000"/>
                <w:sz w:val="20"/>
                <w:szCs w:val="20"/>
              </w:rPr>
            </w:pPr>
            <w:r w:rsidRPr="00253308">
              <w:rPr>
                <w:rFonts w:ascii="Century Gothic" w:hAnsi="Century Gothic"/>
                <w:color w:val="000000"/>
                <w:sz w:val="20"/>
                <w:szCs w:val="20"/>
              </w:rPr>
              <w:t>S-1.1.2. </w:t>
            </w:r>
            <w:r w:rsidRPr="00253308">
              <w:rPr>
                <w:rFonts w:ascii="Century Gothic" w:hAnsi="Century Gothic"/>
                <w:sz w:val="20"/>
                <w:szCs w:val="20"/>
              </w:rPr>
              <w:t>Devamsızlık yapan öğrencilerin tespiti ve erken uyarı sistemi için çalışmalar yapılacaktır.</w:t>
            </w:r>
          </w:p>
          <w:p w:rsidR="008E0F59" w:rsidRPr="00253308" w:rsidRDefault="008E0F59" w:rsidP="003877EE">
            <w:pPr>
              <w:jc w:val="left"/>
              <w:rPr>
                <w:rFonts w:ascii="Century Gothic" w:hAnsi="Century Gothic"/>
                <w:color w:val="000000"/>
                <w:sz w:val="20"/>
                <w:szCs w:val="20"/>
              </w:rPr>
            </w:pPr>
            <w:r w:rsidRPr="00253308">
              <w:rPr>
                <w:rFonts w:ascii="Century Gothic" w:hAnsi="Century Gothic"/>
                <w:color w:val="000000"/>
                <w:sz w:val="20"/>
                <w:szCs w:val="20"/>
              </w:rPr>
              <w:t>S-1.1.3.</w:t>
            </w:r>
            <w:r w:rsidRPr="00253308">
              <w:rPr>
                <w:rFonts w:ascii="Century Gothic" w:hAnsi="Century Gothic"/>
                <w:sz w:val="20"/>
                <w:szCs w:val="20"/>
              </w:rPr>
              <w:t>Devamsızlık yapan öğrencilerin velileri ile özel aylık toplantı ve görüşmeler yapılacaktır.</w:t>
            </w:r>
          </w:p>
          <w:p w:rsidR="008E0F59" w:rsidRPr="00253308" w:rsidRDefault="008E0F59" w:rsidP="003877EE">
            <w:pPr>
              <w:jc w:val="left"/>
              <w:rPr>
                <w:rFonts w:ascii="Century Gothic" w:hAnsi="Century Gothic"/>
                <w:color w:val="000000"/>
                <w:sz w:val="20"/>
                <w:szCs w:val="20"/>
              </w:rPr>
            </w:pPr>
            <w:r w:rsidRPr="00253308">
              <w:rPr>
                <w:rFonts w:ascii="Century Gothic" w:hAnsi="Century Gothic"/>
                <w:color w:val="000000"/>
                <w:sz w:val="20"/>
                <w:szCs w:val="20"/>
              </w:rPr>
              <w:t>S-1.1.4. </w:t>
            </w:r>
            <w:r w:rsidRPr="00253308">
              <w:rPr>
                <w:rFonts w:ascii="Century Gothic" w:hAnsi="Century Gothic"/>
                <w:sz w:val="20"/>
                <w:szCs w:val="20"/>
              </w:rPr>
              <w:t>Özel eğitimde, eğitimin devamlılığı farkındalığının arttırılması.</w:t>
            </w:r>
          </w:p>
        </w:tc>
      </w:tr>
    </w:tbl>
    <w:p w:rsidR="008E0F59" w:rsidRPr="00253308" w:rsidRDefault="008E0F59" w:rsidP="008E0F59">
      <w:pPr>
        <w:jc w:val="both"/>
        <w:rPr>
          <w:rFonts w:ascii="Century Gothic" w:hAnsi="Century Gothic"/>
          <w:b/>
          <w:szCs w:val="24"/>
        </w:rPr>
      </w:pPr>
    </w:p>
    <w:p w:rsidR="00284A42" w:rsidRDefault="00284A42" w:rsidP="00EE0572">
      <w:pPr>
        <w:pStyle w:val="ListeParagraf"/>
        <w:autoSpaceDE w:val="0"/>
        <w:autoSpaceDN w:val="0"/>
        <w:adjustRightInd w:val="0"/>
        <w:spacing w:before="120" w:line="432" w:lineRule="auto"/>
        <w:ind w:left="0"/>
        <w:jc w:val="center"/>
        <w:rPr>
          <w:rFonts w:ascii="Century Gothic" w:eastAsia="AGaramondPro-Regular" w:hAnsi="Century Gothic"/>
          <w:szCs w:val="24"/>
        </w:rPr>
      </w:pPr>
    </w:p>
    <w:p w:rsidR="00284A42" w:rsidRDefault="00284A42" w:rsidP="00EE0572">
      <w:pPr>
        <w:pStyle w:val="ListeParagraf"/>
        <w:autoSpaceDE w:val="0"/>
        <w:autoSpaceDN w:val="0"/>
        <w:adjustRightInd w:val="0"/>
        <w:spacing w:before="120" w:line="432" w:lineRule="auto"/>
        <w:ind w:left="0"/>
        <w:jc w:val="center"/>
        <w:rPr>
          <w:rFonts w:ascii="Century Gothic" w:eastAsia="AGaramondPro-Regular" w:hAnsi="Century Gothic"/>
          <w:szCs w:val="24"/>
        </w:rPr>
      </w:pPr>
    </w:p>
    <w:p w:rsidR="00284A42" w:rsidRDefault="00284A42" w:rsidP="00EE0572">
      <w:pPr>
        <w:pStyle w:val="ListeParagraf"/>
        <w:autoSpaceDE w:val="0"/>
        <w:autoSpaceDN w:val="0"/>
        <w:adjustRightInd w:val="0"/>
        <w:spacing w:before="120" w:line="432" w:lineRule="auto"/>
        <w:ind w:left="0"/>
        <w:jc w:val="center"/>
        <w:rPr>
          <w:rFonts w:ascii="Century Gothic" w:eastAsia="AGaramondPro-Regular" w:hAnsi="Century Gothic"/>
          <w:szCs w:val="24"/>
        </w:rPr>
      </w:pPr>
    </w:p>
    <w:p w:rsidR="00284A42" w:rsidRDefault="00284A42" w:rsidP="00EE0572">
      <w:pPr>
        <w:pStyle w:val="ListeParagraf"/>
        <w:autoSpaceDE w:val="0"/>
        <w:autoSpaceDN w:val="0"/>
        <w:adjustRightInd w:val="0"/>
        <w:spacing w:before="120" w:line="432" w:lineRule="auto"/>
        <w:ind w:left="0"/>
        <w:jc w:val="center"/>
        <w:rPr>
          <w:rFonts w:ascii="Century Gothic" w:eastAsia="AGaramondPro-Regular" w:hAnsi="Century Gothic"/>
          <w:szCs w:val="24"/>
        </w:rPr>
      </w:pPr>
    </w:p>
    <w:p w:rsidR="00284A42" w:rsidRDefault="00284A42" w:rsidP="00EE0572">
      <w:pPr>
        <w:pStyle w:val="ListeParagraf"/>
        <w:autoSpaceDE w:val="0"/>
        <w:autoSpaceDN w:val="0"/>
        <w:adjustRightInd w:val="0"/>
        <w:spacing w:before="120" w:line="432" w:lineRule="auto"/>
        <w:ind w:left="0"/>
        <w:jc w:val="center"/>
        <w:rPr>
          <w:rFonts w:ascii="Century Gothic" w:eastAsia="AGaramondPro-Regular" w:hAnsi="Century Gothic"/>
          <w:szCs w:val="24"/>
        </w:rPr>
      </w:pPr>
    </w:p>
    <w:p w:rsidR="00284A42" w:rsidRDefault="00284A42" w:rsidP="00EE0572">
      <w:pPr>
        <w:pStyle w:val="ListeParagraf"/>
        <w:autoSpaceDE w:val="0"/>
        <w:autoSpaceDN w:val="0"/>
        <w:adjustRightInd w:val="0"/>
        <w:spacing w:before="120" w:line="432" w:lineRule="auto"/>
        <w:ind w:left="0"/>
        <w:jc w:val="center"/>
        <w:rPr>
          <w:rFonts w:ascii="Century Gothic" w:eastAsia="AGaramondPro-Regular" w:hAnsi="Century Gothic"/>
          <w:szCs w:val="24"/>
        </w:rPr>
      </w:pPr>
    </w:p>
    <w:tbl>
      <w:tblPr>
        <w:tblW w:w="10712" w:type="dxa"/>
        <w:tblInd w:w="-57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9CC2E5" w:themeFill="accent5" w:themeFillTint="99"/>
        <w:tblLayout w:type="fixed"/>
        <w:tblCellMar>
          <w:left w:w="70" w:type="dxa"/>
          <w:right w:w="70" w:type="dxa"/>
        </w:tblCellMar>
        <w:tblLook w:val="04A0" w:firstRow="1" w:lastRow="0" w:firstColumn="1" w:lastColumn="0" w:noHBand="0" w:noVBand="1"/>
      </w:tblPr>
      <w:tblGrid>
        <w:gridCol w:w="1794"/>
        <w:gridCol w:w="2397"/>
        <w:gridCol w:w="1054"/>
        <w:gridCol w:w="1276"/>
        <w:gridCol w:w="850"/>
        <w:gridCol w:w="851"/>
        <w:gridCol w:w="850"/>
        <w:gridCol w:w="851"/>
        <w:gridCol w:w="789"/>
      </w:tblGrid>
      <w:tr w:rsidR="005C79F2" w:rsidRPr="00253308" w:rsidTr="00475891">
        <w:trPr>
          <w:trHeight w:val="830"/>
        </w:trPr>
        <w:tc>
          <w:tcPr>
            <w:tcW w:w="4191" w:type="dxa"/>
            <w:gridSpan w:val="2"/>
            <w:shd w:val="clear" w:color="auto" w:fill="9CC2E5" w:themeFill="accent5" w:themeFillTint="99"/>
            <w:noWrap/>
            <w:vAlign w:val="center"/>
            <w:hideMark/>
          </w:tcPr>
          <w:p w:rsidR="005C79F2" w:rsidRPr="00253308" w:rsidRDefault="005C79F2" w:rsidP="005C79F2">
            <w:pPr>
              <w:rPr>
                <w:rFonts w:ascii="Century Gothic" w:hAnsi="Century Gothic"/>
                <w:b/>
                <w:bCs/>
                <w:color w:val="000000"/>
                <w:sz w:val="20"/>
                <w:szCs w:val="20"/>
              </w:rPr>
            </w:pPr>
            <w:bookmarkStart w:id="37" w:name="_Toc411525145"/>
            <w:bookmarkStart w:id="38" w:name="_Toc416085153"/>
            <w:bookmarkStart w:id="39" w:name="_Toc529519459"/>
            <w:bookmarkStart w:id="40" w:name="_Toc536520200"/>
            <w:r w:rsidRPr="00253308">
              <w:rPr>
                <w:rFonts w:ascii="Century Gothic" w:hAnsi="Century Gothic"/>
                <w:b/>
                <w:bCs/>
                <w:color w:val="000000"/>
                <w:sz w:val="20"/>
                <w:szCs w:val="20"/>
              </w:rPr>
              <w:lastRenderedPageBreak/>
              <w:t>Amaç 2</w:t>
            </w:r>
          </w:p>
        </w:tc>
        <w:tc>
          <w:tcPr>
            <w:tcW w:w="6521" w:type="dxa"/>
            <w:gridSpan w:val="7"/>
            <w:shd w:val="clear" w:color="auto" w:fill="BDD6EE" w:themeFill="accent5" w:themeFillTint="66"/>
            <w:vAlign w:val="center"/>
            <w:hideMark/>
          </w:tcPr>
          <w:p w:rsidR="005C79F2" w:rsidRPr="00253308" w:rsidRDefault="00A1410F" w:rsidP="00A1410F">
            <w:pPr>
              <w:jc w:val="left"/>
              <w:rPr>
                <w:rFonts w:ascii="Century Gothic" w:hAnsi="Century Gothic"/>
                <w:color w:val="000000"/>
                <w:sz w:val="20"/>
                <w:szCs w:val="20"/>
              </w:rPr>
            </w:pPr>
            <w:r w:rsidRPr="00253308">
              <w:rPr>
                <w:rFonts w:ascii="Century Gothic" w:hAnsi="Century Gothic"/>
                <w:sz w:val="20"/>
                <w:szCs w:val="20"/>
              </w:rPr>
              <w:t xml:space="preserve">      </w:t>
            </w:r>
            <w:r w:rsidR="002F1176" w:rsidRPr="00253308">
              <w:rPr>
                <w:rFonts w:ascii="Century Gothic" w:hAnsi="Century Gothic"/>
                <w:sz w:val="20"/>
                <w:szCs w:val="20"/>
              </w:rPr>
              <w:t>Öğrencilerimizin topluma daha iyi uyum sağlayabilmeleri için eğitim ve öğretimde kalite artırılacaktır.</w:t>
            </w:r>
          </w:p>
        </w:tc>
      </w:tr>
      <w:tr w:rsidR="005C79F2" w:rsidRPr="00253308" w:rsidTr="00475891">
        <w:trPr>
          <w:trHeight w:val="802"/>
        </w:trPr>
        <w:tc>
          <w:tcPr>
            <w:tcW w:w="4191" w:type="dxa"/>
            <w:gridSpan w:val="2"/>
            <w:shd w:val="clear" w:color="auto" w:fill="9CC2E5" w:themeFill="accent5" w:themeFillTint="99"/>
            <w:noWrap/>
            <w:vAlign w:val="center"/>
            <w:hideMark/>
          </w:tcPr>
          <w:p w:rsidR="005C79F2" w:rsidRPr="00253308" w:rsidRDefault="005C79F2" w:rsidP="005C79F2">
            <w:pPr>
              <w:rPr>
                <w:rFonts w:ascii="Century Gothic" w:hAnsi="Century Gothic"/>
                <w:b/>
                <w:bCs/>
                <w:color w:val="000000"/>
                <w:sz w:val="20"/>
                <w:szCs w:val="20"/>
              </w:rPr>
            </w:pPr>
            <w:r w:rsidRPr="00253308">
              <w:rPr>
                <w:rFonts w:ascii="Century Gothic" w:hAnsi="Century Gothic"/>
                <w:b/>
                <w:bCs/>
                <w:color w:val="000000"/>
                <w:sz w:val="20"/>
                <w:szCs w:val="20"/>
              </w:rPr>
              <w:t>Hedef 2.1.</w:t>
            </w:r>
          </w:p>
        </w:tc>
        <w:tc>
          <w:tcPr>
            <w:tcW w:w="6521" w:type="dxa"/>
            <w:gridSpan w:val="7"/>
            <w:shd w:val="clear" w:color="auto" w:fill="BDD6EE" w:themeFill="accent5" w:themeFillTint="66"/>
            <w:vAlign w:val="center"/>
            <w:hideMark/>
          </w:tcPr>
          <w:p w:rsidR="002F1176" w:rsidRPr="00253308" w:rsidRDefault="00A1410F" w:rsidP="002F1176">
            <w:pPr>
              <w:pStyle w:val="Balk3"/>
              <w:jc w:val="both"/>
              <w:rPr>
                <w:rFonts w:ascii="Century Gothic" w:hAnsi="Century Gothic"/>
                <w:sz w:val="20"/>
                <w:szCs w:val="20"/>
              </w:rPr>
            </w:pPr>
            <w:r w:rsidRPr="00253308">
              <w:rPr>
                <w:rFonts w:ascii="Century Gothic" w:hAnsi="Century Gothic"/>
                <w:color w:val="000000" w:themeColor="text1"/>
                <w:sz w:val="20"/>
                <w:szCs w:val="20"/>
              </w:rPr>
              <w:t xml:space="preserve">     </w:t>
            </w:r>
            <w:r w:rsidR="002F1176" w:rsidRPr="00253308">
              <w:rPr>
                <w:rFonts w:ascii="Century Gothic" w:hAnsi="Century Gothic"/>
                <w:color w:val="000000" w:themeColor="text1"/>
                <w:sz w:val="20"/>
                <w:szCs w:val="20"/>
              </w:rPr>
              <w:t>Öğrenme kazanımlarını takip eden ve velileri de sürece dâhil eden bir yönetim anlayışı ile öğrencilerimizin topluma daha iyi uyum sağlayabilmeleri için sosyal faaliyetlere etkin katılımı artırılacaktır.</w:t>
            </w:r>
          </w:p>
          <w:p w:rsidR="005C79F2" w:rsidRPr="00253308" w:rsidRDefault="005C79F2" w:rsidP="002F1176">
            <w:pPr>
              <w:rPr>
                <w:rFonts w:ascii="Century Gothic" w:hAnsi="Century Gothic"/>
                <w:i/>
                <w:color w:val="000000"/>
                <w:sz w:val="20"/>
                <w:szCs w:val="20"/>
              </w:rPr>
            </w:pPr>
          </w:p>
        </w:tc>
      </w:tr>
      <w:tr w:rsidR="005C79F2" w:rsidRPr="00253308" w:rsidTr="00475891">
        <w:trPr>
          <w:trHeight w:val="577"/>
        </w:trPr>
        <w:tc>
          <w:tcPr>
            <w:tcW w:w="4191" w:type="dxa"/>
            <w:gridSpan w:val="2"/>
            <w:shd w:val="clear" w:color="auto" w:fill="9CC2E5" w:themeFill="accent5" w:themeFillTint="99"/>
            <w:noWrap/>
            <w:vAlign w:val="center"/>
            <w:hideMark/>
          </w:tcPr>
          <w:p w:rsidR="005C79F2" w:rsidRPr="00253308" w:rsidRDefault="005C79F2" w:rsidP="00DD4D18">
            <w:pPr>
              <w:rPr>
                <w:rFonts w:ascii="Century Gothic" w:hAnsi="Century Gothic"/>
                <w:b/>
                <w:bCs/>
                <w:color w:val="000000"/>
                <w:sz w:val="20"/>
                <w:szCs w:val="20"/>
              </w:rPr>
            </w:pPr>
            <w:r w:rsidRPr="00253308">
              <w:rPr>
                <w:rFonts w:ascii="Century Gothic" w:hAnsi="Century Gothic"/>
                <w:b/>
                <w:bCs/>
                <w:color w:val="000000"/>
                <w:sz w:val="20"/>
                <w:szCs w:val="20"/>
              </w:rPr>
              <w:t>Performans Göstergeleri</w:t>
            </w:r>
          </w:p>
        </w:tc>
        <w:tc>
          <w:tcPr>
            <w:tcW w:w="1054" w:type="dxa"/>
            <w:shd w:val="clear" w:color="auto" w:fill="9CC2E5" w:themeFill="accent5" w:themeFillTint="99"/>
            <w:noWrap/>
            <w:vAlign w:val="center"/>
            <w:hideMark/>
          </w:tcPr>
          <w:p w:rsidR="005C79F2" w:rsidRPr="00253308" w:rsidRDefault="005C79F2" w:rsidP="00067812">
            <w:pPr>
              <w:jc w:val="center"/>
              <w:rPr>
                <w:rFonts w:ascii="Century Gothic" w:hAnsi="Century Gothic"/>
                <w:b/>
                <w:bCs/>
                <w:color w:val="000000"/>
                <w:sz w:val="20"/>
                <w:szCs w:val="20"/>
              </w:rPr>
            </w:pPr>
            <w:r w:rsidRPr="00253308">
              <w:rPr>
                <w:rFonts w:ascii="Century Gothic" w:hAnsi="Century Gothic"/>
                <w:b/>
                <w:bCs/>
                <w:color w:val="000000"/>
                <w:sz w:val="20"/>
                <w:szCs w:val="20"/>
              </w:rPr>
              <w:t>Hedefe Etkisi (%)</w:t>
            </w:r>
          </w:p>
        </w:tc>
        <w:tc>
          <w:tcPr>
            <w:tcW w:w="1276" w:type="dxa"/>
            <w:shd w:val="clear" w:color="auto" w:fill="9CC2E5" w:themeFill="accent5" w:themeFillTint="99"/>
            <w:vAlign w:val="center"/>
            <w:hideMark/>
          </w:tcPr>
          <w:p w:rsidR="005C79F2" w:rsidRPr="00253308" w:rsidRDefault="005C79F2" w:rsidP="00DD4D18">
            <w:pPr>
              <w:jc w:val="center"/>
              <w:rPr>
                <w:rFonts w:ascii="Century Gothic" w:hAnsi="Century Gothic"/>
                <w:b/>
                <w:bCs/>
                <w:color w:val="000000"/>
                <w:sz w:val="20"/>
                <w:szCs w:val="20"/>
              </w:rPr>
            </w:pPr>
            <w:r w:rsidRPr="00253308">
              <w:rPr>
                <w:rFonts w:ascii="Century Gothic" w:hAnsi="Century Gothic"/>
                <w:b/>
                <w:bCs/>
                <w:color w:val="000000"/>
                <w:sz w:val="20"/>
                <w:szCs w:val="20"/>
              </w:rPr>
              <w:t>Plan Dönemi Başlangıç Değeri</w:t>
            </w:r>
          </w:p>
        </w:tc>
        <w:tc>
          <w:tcPr>
            <w:tcW w:w="850" w:type="dxa"/>
            <w:shd w:val="clear" w:color="auto" w:fill="9CC2E5" w:themeFill="accent5" w:themeFillTint="99"/>
            <w:noWrap/>
            <w:vAlign w:val="center"/>
            <w:hideMark/>
          </w:tcPr>
          <w:p w:rsidR="005C79F2" w:rsidRPr="00253308" w:rsidRDefault="005C79F2" w:rsidP="00DD4D18">
            <w:pPr>
              <w:jc w:val="center"/>
              <w:rPr>
                <w:rFonts w:ascii="Century Gothic" w:hAnsi="Century Gothic"/>
                <w:b/>
                <w:bCs/>
                <w:color w:val="000000"/>
                <w:sz w:val="20"/>
                <w:szCs w:val="20"/>
              </w:rPr>
            </w:pPr>
            <w:r w:rsidRPr="00253308">
              <w:rPr>
                <w:rFonts w:ascii="Century Gothic" w:hAnsi="Century Gothic"/>
                <w:b/>
                <w:bCs/>
                <w:color w:val="000000"/>
                <w:sz w:val="20"/>
                <w:szCs w:val="20"/>
              </w:rPr>
              <w:t>2024</w:t>
            </w:r>
          </w:p>
        </w:tc>
        <w:tc>
          <w:tcPr>
            <w:tcW w:w="851" w:type="dxa"/>
            <w:shd w:val="clear" w:color="auto" w:fill="9CC2E5" w:themeFill="accent5" w:themeFillTint="99"/>
            <w:noWrap/>
            <w:vAlign w:val="center"/>
            <w:hideMark/>
          </w:tcPr>
          <w:p w:rsidR="005C79F2" w:rsidRPr="00253308" w:rsidRDefault="005C79F2" w:rsidP="00DD4D18">
            <w:pPr>
              <w:jc w:val="center"/>
              <w:rPr>
                <w:rFonts w:ascii="Century Gothic" w:hAnsi="Century Gothic"/>
                <w:b/>
                <w:bCs/>
                <w:color w:val="000000"/>
                <w:sz w:val="20"/>
                <w:szCs w:val="20"/>
              </w:rPr>
            </w:pPr>
            <w:r w:rsidRPr="00253308">
              <w:rPr>
                <w:rFonts w:ascii="Century Gothic" w:hAnsi="Century Gothic"/>
                <w:b/>
                <w:bCs/>
                <w:color w:val="000000"/>
                <w:sz w:val="20"/>
                <w:szCs w:val="20"/>
              </w:rPr>
              <w:t>2025</w:t>
            </w:r>
          </w:p>
        </w:tc>
        <w:tc>
          <w:tcPr>
            <w:tcW w:w="850" w:type="dxa"/>
            <w:shd w:val="clear" w:color="auto" w:fill="9CC2E5" w:themeFill="accent5" w:themeFillTint="99"/>
            <w:noWrap/>
            <w:vAlign w:val="center"/>
            <w:hideMark/>
          </w:tcPr>
          <w:p w:rsidR="005C79F2" w:rsidRPr="00253308" w:rsidRDefault="005C79F2" w:rsidP="00DD4D18">
            <w:pPr>
              <w:jc w:val="center"/>
              <w:rPr>
                <w:rFonts w:ascii="Century Gothic" w:hAnsi="Century Gothic"/>
                <w:b/>
                <w:bCs/>
                <w:color w:val="000000"/>
                <w:sz w:val="20"/>
                <w:szCs w:val="20"/>
              </w:rPr>
            </w:pPr>
            <w:r w:rsidRPr="00253308">
              <w:rPr>
                <w:rFonts w:ascii="Century Gothic" w:hAnsi="Century Gothic"/>
                <w:b/>
                <w:bCs/>
                <w:color w:val="000000"/>
                <w:sz w:val="20"/>
                <w:szCs w:val="20"/>
              </w:rPr>
              <w:t>2026</w:t>
            </w:r>
          </w:p>
        </w:tc>
        <w:tc>
          <w:tcPr>
            <w:tcW w:w="851" w:type="dxa"/>
            <w:shd w:val="clear" w:color="auto" w:fill="9CC2E5" w:themeFill="accent5" w:themeFillTint="99"/>
            <w:noWrap/>
            <w:vAlign w:val="center"/>
            <w:hideMark/>
          </w:tcPr>
          <w:p w:rsidR="005C79F2" w:rsidRPr="00253308" w:rsidRDefault="005C79F2" w:rsidP="00DD4D18">
            <w:pPr>
              <w:jc w:val="center"/>
              <w:rPr>
                <w:rFonts w:ascii="Century Gothic" w:hAnsi="Century Gothic"/>
                <w:b/>
                <w:bCs/>
                <w:color w:val="000000"/>
                <w:sz w:val="20"/>
                <w:szCs w:val="20"/>
              </w:rPr>
            </w:pPr>
            <w:r w:rsidRPr="00253308">
              <w:rPr>
                <w:rFonts w:ascii="Century Gothic" w:hAnsi="Century Gothic"/>
                <w:b/>
                <w:bCs/>
                <w:color w:val="000000"/>
                <w:sz w:val="20"/>
                <w:szCs w:val="20"/>
              </w:rPr>
              <w:t>2027</w:t>
            </w:r>
          </w:p>
        </w:tc>
        <w:tc>
          <w:tcPr>
            <w:tcW w:w="789" w:type="dxa"/>
            <w:shd w:val="clear" w:color="auto" w:fill="9CC2E5" w:themeFill="accent5" w:themeFillTint="99"/>
            <w:noWrap/>
            <w:vAlign w:val="center"/>
            <w:hideMark/>
          </w:tcPr>
          <w:p w:rsidR="005C79F2" w:rsidRPr="00253308" w:rsidRDefault="005C79F2" w:rsidP="00DD4D18">
            <w:pPr>
              <w:jc w:val="center"/>
              <w:rPr>
                <w:rFonts w:ascii="Century Gothic" w:hAnsi="Century Gothic"/>
                <w:b/>
                <w:bCs/>
                <w:color w:val="000000"/>
                <w:sz w:val="20"/>
                <w:szCs w:val="20"/>
              </w:rPr>
            </w:pPr>
            <w:r w:rsidRPr="00253308">
              <w:rPr>
                <w:rFonts w:ascii="Century Gothic" w:hAnsi="Century Gothic"/>
                <w:b/>
                <w:bCs/>
                <w:color w:val="000000"/>
                <w:sz w:val="20"/>
                <w:szCs w:val="20"/>
              </w:rPr>
              <w:t>2028</w:t>
            </w:r>
          </w:p>
        </w:tc>
      </w:tr>
      <w:tr w:rsidR="00965667" w:rsidRPr="00253308" w:rsidTr="00475891">
        <w:trPr>
          <w:trHeight w:val="270"/>
        </w:trPr>
        <w:tc>
          <w:tcPr>
            <w:tcW w:w="4191" w:type="dxa"/>
            <w:gridSpan w:val="2"/>
            <w:shd w:val="clear" w:color="auto" w:fill="9CC2E5" w:themeFill="accent5" w:themeFillTint="99"/>
            <w:noWrap/>
            <w:vAlign w:val="center"/>
          </w:tcPr>
          <w:p w:rsidR="00965667" w:rsidRPr="00253308" w:rsidRDefault="00965667" w:rsidP="00965667">
            <w:pPr>
              <w:jc w:val="left"/>
              <w:rPr>
                <w:rFonts w:ascii="Century Gothic" w:hAnsi="Century Gothic"/>
                <w:sz w:val="20"/>
                <w:szCs w:val="20"/>
              </w:rPr>
            </w:pPr>
            <w:r w:rsidRPr="00253308">
              <w:rPr>
                <w:rFonts w:ascii="Century Gothic" w:hAnsi="Century Gothic"/>
                <w:b/>
                <w:bCs/>
                <w:color w:val="000000"/>
                <w:sz w:val="20"/>
                <w:szCs w:val="20"/>
              </w:rPr>
              <w:t>PG 2.1.1.</w:t>
            </w:r>
            <w:r w:rsidRPr="00253308">
              <w:rPr>
                <w:rFonts w:ascii="Century Gothic" w:hAnsi="Century Gothic"/>
                <w:sz w:val="20"/>
                <w:szCs w:val="20"/>
              </w:rPr>
              <w:t>Bağımsız bir şekilde yemek yiyebilen öğrenci oranı(%)</w:t>
            </w:r>
          </w:p>
        </w:tc>
        <w:tc>
          <w:tcPr>
            <w:tcW w:w="1054" w:type="dxa"/>
            <w:shd w:val="clear" w:color="auto" w:fill="BDD6EE" w:themeFill="accent5" w:themeFillTint="66"/>
            <w:vAlign w:val="center"/>
            <w:hideMark/>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3</w:t>
            </w:r>
            <w:r w:rsidRPr="00253308">
              <w:rPr>
                <w:rFonts w:ascii="Century Gothic" w:hAnsi="Century Gothic"/>
                <w:color w:val="231F20"/>
                <w:sz w:val="20"/>
                <w:szCs w:val="20"/>
              </w:rPr>
              <w:t>5</w:t>
            </w:r>
          </w:p>
        </w:tc>
        <w:tc>
          <w:tcPr>
            <w:tcW w:w="1276"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50</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789"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r>
      <w:tr w:rsidR="00965667" w:rsidRPr="00253308" w:rsidTr="00475891">
        <w:trPr>
          <w:trHeight w:val="270"/>
        </w:trPr>
        <w:tc>
          <w:tcPr>
            <w:tcW w:w="4191" w:type="dxa"/>
            <w:gridSpan w:val="2"/>
            <w:shd w:val="clear" w:color="auto" w:fill="9CC2E5" w:themeFill="accent5" w:themeFillTint="99"/>
            <w:noWrap/>
            <w:vAlign w:val="center"/>
          </w:tcPr>
          <w:p w:rsidR="00965667" w:rsidRPr="00253308" w:rsidRDefault="00965667" w:rsidP="00965667">
            <w:pPr>
              <w:jc w:val="left"/>
              <w:rPr>
                <w:rFonts w:ascii="Century Gothic" w:hAnsi="Century Gothic"/>
                <w:sz w:val="20"/>
                <w:szCs w:val="20"/>
              </w:rPr>
            </w:pPr>
            <w:r w:rsidRPr="00253308">
              <w:rPr>
                <w:rFonts w:ascii="Century Gothic" w:hAnsi="Century Gothic"/>
                <w:b/>
                <w:bCs/>
                <w:color w:val="000000"/>
                <w:sz w:val="20"/>
                <w:szCs w:val="20"/>
              </w:rPr>
              <w:t>PG 2.1.2.</w:t>
            </w:r>
            <w:r w:rsidRPr="00253308">
              <w:rPr>
                <w:rFonts w:ascii="Century Gothic" w:hAnsi="Century Gothic"/>
                <w:sz w:val="20"/>
                <w:szCs w:val="20"/>
              </w:rPr>
              <w:t>Tuvalet eğitimi olan özel eğitim öğrenci oranı (%)</w:t>
            </w:r>
          </w:p>
        </w:tc>
        <w:tc>
          <w:tcPr>
            <w:tcW w:w="1054" w:type="dxa"/>
            <w:shd w:val="clear" w:color="auto" w:fill="BDD6EE" w:themeFill="accent5" w:themeFillTint="66"/>
            <w:vAlign w:val="center"/>
            <w:hideMark/>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3</w:t>
            </w:r>
            <w:r w:rsidRPr="00253308">
              <w:rPr>
                <w:rFonts w:ascii="Century Gothic" w:hAnsi="Century Gothic"/>
                <w:color w:val="231F20"/>
                <w:sz w:val="20"/>
                <w:szCs w:val="20"/>
              </w:rPr>
              <w:t>5</w:t>
            </w:r>
          </w:p>
        </w:tc>
        <w:tc>
          <w:tcPr>
            <w:tcW w:w="1276"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50</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789"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r>
      <w:tr w:rsidR="00965667" w:rsidRPr="00253308" w:rsidTr="00475891">
        <w:trPr>
          <w:trHeight w:val="270"/>
        </w:trPr>
        <w:tc>
          <w:tcPr>
            <w:tcW w:w="4191" w:type="dxa"/>
            <w:gridSpan w:val="2"/>
            <w:shd w:val="clear" w:color="auto" w:fill="9CC2E5" w:themeFill="accent5" w:themeFillTint="99"/>
            <w:noWrap/>
            <w:vAlign w:val="center"/>
          </w:tcPr>
          <w:p w:rsidR="00965667" w:rsidRPr="00253308" w:rsidRDefault="00965667" w:rsidP="00965667">
            <w:pPr>
              <w:jc w:val="left"/>
              <w:rPr>
                <w:rFonts w:ascii="Century Gothic" w:hAnsi="Century Gothic"/>
                <w:sz w:val="20"/>
                <w:szCs w:val="20"/>
              </w:rPr>
            </w:pPr>
            <w:r w:rsidRPr="00253308">
              <w:rPr>
                <w:rFonts w:ascii="Century Gothic" w:hAnsi="Century Gothic"/>
                <w:b/>
                <w:bCs/>
                <w:color w:val="000000"/>
                <w:sz w:val="20"/>
                <w:szCs w:val="20"/>
              </w:rPr>
              <w:t>PG2.1.3.</w:t>
            </w:r>
            <w:r w:rsidRPr="00253308">
              <w:rPr>
                <w:rFonts w:ascii="Century Gothic" w:hAnsi="Century Gothic"/>
                <w:sz w:val="20"/>
                <w:szCs w:val="20"/>
              </w:rPr>
              <w:t>Velilerin öğrencilerine özel eğitimi evde uygulama oranı(%)</w:t>
            </w:r>
          </w:p>
        </w:tc>
        <w:tc>
          <w:tcPr>
            <w:tcW w:w="1054" w:type="dxa"/>
            <w:shd w:val="clear" w:color="auto" w:fill="BDD6EE" w:themeFill="accent5" w:themeFillTint="66"/>
            <w:vAlign w:val="center"/>
            <w:hideMark/>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30</w:t>
            </w:r>
          </w:p>
        </w:tc>
        <w:tc>
          <w:tcPr>
            <w:tcW w:w="1276"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50</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789"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r>
      <w:tr w:rsidR="005C79F2" w:rsidRPr="00253308" w:rsidTr="00475891">
        <w:trPr>
          <w:trHeight w:val="1433"/>
        </w:trPr>
        <w:tc>
          <w:tcPr>
            <w:tcW w:w="1794" w:type="dxa"/>
            <w:shd w:val="clear" w:color="auto" w:fill="9CC2E5" w:themeFill="accent5" w:themeFillTint="99"/>
            <w:vAlign w:val="center"/>
            <w:hideMark/>
          </w:tcPr>
          <w:p w:rsidR="005C79F2" w:rsidRPr="00253308" w:rsidRDefault="005C79F2" w:rsidP="00DD4D18">
            <w:pPr>
              <w:rPr>
                <w:rFonts w:ascii="Century Gothic" w:hAnsi="Century Gothic"/>
                <w:b/>
                <w:bCs/>
                <w:color w:val="000000"/>
                <w:sz w:val="20"/>
                <w:szCs w:val="20"/>
              </w:rPr>
            </w:pPr>
            <w:r w:rsidRPr="00253308">
              <w:rPr>
                <w:rFonts w:ascii="Century Gothic" w:hAnsi="Century Gothic"/>
                <w:b/>
                <w:bCs/>
                <w:color w:val="000000"/>
                <w:sz w:val="20"/>
                <w:szCs w:val="20"/>
              </w:rPr>
              <w:t>Stratejiler</w:t>
            </w:r>
          </w:p>
        </w:tc>
        <w:tc>
          <w:tcPr>
            <w:tcW w:w="8918" w:type="dxa"/>
            <w:gridSpan w:val="8"/>
            <w:shd w:val="clear" w:color="auto" w:fill="BDD6EE" w:themeFill="accent5" w:themeFillTint="66"/>
            <w:vAlign w:val="center"/>
          </w:tcPr>
          <w:p w:rsidR="005C79F2" w:rsidRPr="00253308" w:rsidRDefault="005C79F2" w:rsidP="005C79F2">
            <w:pPr>
              <w:jc w:val="left"/>
              <w:rPr>
                <w:rFonts w:ascii="Century Gothic" w:hAnsi="Century Gothic"/>
                <w:color w:val="000000"/>
                <w:sz w:val="20"/>
                <w:szCs w:val="20"/>
              </w:rPr>
            </w:pPr>
            <w:r w:rsidRPr="00253308">
              <w:rPr>
                <w:rFonts w:ascii="Century Gothic" w:hAnsi="Century Gothic"/>
                <w:color w:val="000000"/>
                <w:sz w:val="20"/>
                <w:szCs w:val="20"/>
              </w:rPr>
              <w:t>S-</w:t>
            </w:r>
            <w:r w:rsidR="00A31524" w:rsidRPr="00253308">
              <w:rPr>
                <w:rFonts w:ascii="Century Gothic" w:hAnsi="Century Gothic"/>
                <w:color w:val="000000"/>
                <w:sz w:val="20"/>
                <w:szCs w:val="20"/>
              </w:rPr>
              <w:t>2</w:t>
            </w:r>
            <w:r w:rsidRPr="00253308">
              <w:rPr>
                <w:rFonts w:ascii="Century Gothic" w:hAnsi="Century Gothic"/>
                <w:color w:val="000000"/>
                <w:sz w:val="20"/>
                <w:szCs w:val="20"/>
              </w:rPr>
              <w:t>.1.1. </w:t>
            </w:r>
            <w:r w:rsidRPr="00253308">
              <w:rPr>
                <w:rFonts w:ascii="Century Gothic" w:hAnsi="Century Gothic"/>
                <w:sz w:val="20"/>
                <w:szCs w:val="20"/>
              </w:rPr>
              <w:t>Öğrencilere bağımsız olarak yemek yiyebilme çalışmaları yapılacaktır.</w:t>
            </w:r>
          </w:p>
          <w:p w:rsidR="005C79F2" w:rsidRPr="00253308" w:rsidRDefault="005C79F2" w:rsidP="005C79F2">
            <w:pPr>
              <w:jc w:val="left"/>
              <w:rPr>
                <w:rFonts w:ascii="Century Gothic" w:hAnsi="Century Gothic"/>
                <w:color w:val="000000"/>
                <w:sz w:val="20"/>
                <w:szCs w:val="20"/>
              </w:rPr>
            </w:pPr>
            <w:r w:rsidRPr="00253308">
              <w:rPr>
                <w:rFonts w:ascii="Century Gothic" w:hAnsi="Century Gothic"/>
                <w:color w:val="000000"/>
                <w:sz w:val="20"/>
                <w:szCs w:val="20"/>
              </w:rPr>
              <w:t>S-</w:t>
            </w:r>
            <w:r w:rsidR="00A31524" w:rsidRPr="00253308">
              <w:rPr>
                <w:rFonts w:ascii="Century Gothic" w:hAnsi="Century Gothic"/>
                <w:color w:val="000000"/>
                <w:sz w:val="20"/>
                <w:szCs w:val="20"/>
              </w:rPr>
              <w:t>2</w:t>
            </w:r>
            <w:r w:rsidRPr="00253308">
              <w:rPr>
                <w:rFonts w:ascii="Century Gothic" w:hAnsi="Century Gothic"/>
                <w:color w:val="000000"/>
                <w:sz w:val="20"/>
                <w:szCs w:val="20"/>
              </w:rPr>
              <w:t>.1.2. </w:t>
            </w:r>
            <w:r w:rsidR="00681372" w:rsidRPr="00253308">
              <w:rPr>
                <w:rFonts w:ascii="Century Gothic" w:hAnsi="Century Gothic"/>
                <w:sz w:val="20"/>
                <w:szCs w:val="20"/>
              </w:rPr>
              <w:t>Tuvalet eğitimi planlaması yapılacak ve uygulanacaktır.</w:t>
            </w:r>
          </w:p>
          <w:p w:rsidR="00681372" w:rsidRPr="00253308" w:rsidRDefault="005C79F2" w:rsidP="00A31524">
            <w:pPr>
              <w:jc w:val="left"/>
              <w:rPr>
                <w:rFonts w:ascii="Century Gothic" w:hAnsi="Century Gothic"/>
                <w:sz w:val="20"/>
                <w:szCs w:val="20"/>
              </w:rPr>
            </w:pPr>
            <w:r w:rsidRPr="00253308">
              <w:rPr>
                <w:rFonts w:ascii="Century Gothic" w:hAnsi="Century Gothic"/>
                <w:color w:val="000000"/>
                <w:sz w:val="20"/>
                <w:szCs w:val="20"/>
              </w:rPr>
              <w:t>S-</w:t>
            </w:r>
            <w:r w:rsidR="00A31524" w:rsidRPr="00253308">
              <w:rPr>
                <w:rFonts w:ascii="Century Gothic" w:hAnsi="Century Gothic"/>
                <w:color w:val="000000"/>
                <w:sz w:val="20"/>
                <w:szCs w:val="20"/>
              </w:rPr>
              <w:t>2</w:t>
            </w:r>
            <w:r w:rsidRPr="00253308">
              <w:rPr>
                <w:rFonts w:ascii="Century Gothic" w:hAnsi="Century Gothic"/>
                <w:color w:val="000000"/>
                <w:sz w:val="20"/>
                <w:szCs w:val="20"/>
              </w:rPr>
              <w:t>.1.3.</w:t>
            </w:r>
            <w:r w:rsidR="00681372" w:rsidRPr="00253308">
              <w:rPr>
                <w:rFonts w:ascii="Century Gothic" w:hAnsi="Century Gothic"/>
                <w:sz w:val="20"/>
                <w:szCs w:val="20"/>
              </w:rPr>
              <w:t xml:space="preserve"> Velilere yönelik özel eğitim uygulama seminerleri düzenlenecektir.</w:t>
            </w:r>
          </w:p>
          <w:p w:rsidR="005C79F2" w:rsidRPr="00253308" w:rsidRDefault="005C79F2" w:rsidP="00A31524">
            <w:pPr>
              <w:jc w:val="left"/>
              <w:rPr>
                <w:rFonts w:ascii="Century Gothic" w:hAnsi="Century Gothic"/>
                <w:color w:val="000000"/>
                <w:sz w:val="20"/>
                <w:szCs w:val="20"/>
              </w:rPr>
            </w:pPr>
          </w:p>
        </w:tc>
      </w:tr>
    </w:tbl>
    <w:p w:rsidR="005C79F2" w:rsidRDefault="005C79F2" w:rsidP="00EE0572">
      <w:pPr>
        <w:pStyle w:val="ListeParagraf"/>
        <w:autoSpaceDE w:val="0"/>
        <w:autoSpaceDN w:val="0"/>
        <w:adjustRightInd w:val="0"/>
        <w:spacing w:before="120" w:line="432" w:lineRule="auto"/>
        <w:ind w:left="0"/>
        <w:jc w:val="center"/>
        <w:rPr>
          <w:rFonts w:ascii="Century Gothic" w:hAnsi="Century Gothic"/>
        </w:rPr>
      </w:pPr>
    </w:p>
    <w:p w:rsidR="00284A42" w:rsidRPr="00253308" w:rsidRDefault="00284A42" w:rsidP="00EE0572">
      <w:pPr>
        <w:pStyle w:val="ListeParagraf"/>
        <w:autoSpaceDE w:val="0"/>
        <w:autoSpaceDN w:val="0"/>
        <w:adjustRightInd w:val="0"/>
        <w:spacing w:before="120" w:line="432" w:lineRule="auto"/>
        <w:ind w:left="0"/>
        <w:jc w:val="center"/>
        <w:rPr>
          <w:rFonts w:ascii="Century Gothic" w:hAnsi="Century Gothic"/>
        </w:rPr>
      </w:pPr>
    </w:p>
    <w:tbl>
      <w:tblPr>
        <w:tblW w:w="10712" w:type="dxa"/>
        <w:tblInd w:w="-57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9CC2E5" w:themeFill="accent5" w:themeFillTint="99"/>
        <w:tblLayout w:type="fixed"/>
        <w:tblCellMar>
          <w:left w:w="70" w:type="dxa"/>
          <w:right w:w="70" w:type="dxa"/>
        </w:tblCellMar>
        <w:tblLook w:val="04A0" w:firstRow="1" w:lastRow="0" w:firstColumn="1" w:lastColumn="0" w:noHBand="0" w:noVBand="1"/>
      </w:tblPr>
      <w:tblGrid>
        <w:gridCol w:w="1794"/>
        <w:gridCol w:w="2397"/>
        <w:gridCol w:w="1054"/>
        <w:gridCol w:w="1276"/>
        <w:gridCol w:w="850"/>
        <w:gridCol w:w="851"/>
        <w:gridCol w:w="850"/>
        <w:gridCol w:w="851"/>
        <w:gridCol w:w="789"/>
      </w:tblGrid>
      <w:tr w:rsidR="005C79F2" w:rsidRPr="00253308" w:rsidTr="00D33F75">
        <w:trPr>
          <w:trHeight w:val="830"/>
        </w:trPr>
        <w:tc>
          <w:tcPr>
            <w:tcW w:w="4191" w:type="dxa"/>
            <w:gridSpan w:val="2"/>
            <w:shd w:val="clear" w:color="auto" w:fill="9CC2E5" w:themeFill="accent5" w:themeFillTint="99"/>
            <w:noWrap/>
            <w:vAlign w:val="center"/>
            <w:hideMark/>
          </w:tcPr>
          <w:p w:rsidR="005C79F2" w:rsidRPr="00B024B1" w:rsidRDefault="005C79F2" w:rsidP="003E54BC">
            <w:pPr>
              <w:rPr>
                <w:rFonts w:ascii="Century Gothic" w:hAnsi="Century Gothic"/>
                <w:b/>
                <w:bCs/>
                <w:color w:val="000000"/>
                <w:sz w:val="20"/>
                <w:szCs w:val="20"/>
              </w:rPr>
            </w:pPr>
            <w:r w:rsidRPr="00B024B1">
              <w:rPr>
                <w:rFonts w:ascii="Century Gothic" w:hAnsi="Century Gothic"/>
                <w:b/>
                <w:bCs/>
                <w:color w:val="000000"/>
                <w:sz w:val="20"/>
                <w:szCs w:val="20"/>
              </w:rPr>
              <w:t xml:space="preserve">Amaç </w:t>
            </w:r>
            <w:r w:rsidR="003E54BC" w:rsidRPr="00B024B1">
              <w:rPr>
                <w:rFonts w:ascii="Century Gothic" w:hAnsi="Century Gothic"/>
                <w:b/>
                <w:bCs/>
                <w:color w:val="000000"/>
                <w:sz w:val="20"/>
                <w:szCs w:val="20"/>
              </w:rPr>
              <w:t>3</w:t>
            </w:r>
          </w:p>
        </w:tc>
        <w:tc>
          <w:tcPr>
            <w:tcW w:w="6521" w:type="dxa"/>
            <w:gridSpan w:val="7"/>
            <w:shd w:val="clear" w:color="auto" w:fill="BDD6EE" w:themeFill="accent5" w:themeFillTint="66"/>
            <w:vAlign w:val="center"/>
            <w:hideMark/>
          </w:tcPr>
          <w:p w:rsidR="003E54BC" w:rsidRPr="00B024B1" w:rsidRDefault="003E54BC" w:rsidP="00FD6E31">
            <w:pPr>
              <w:ind w:firstLine="708"/>
              <w:jc w:val="left"/>
              <w:rPr>
                <w:rFonts w:ascii="Century Gothic" w:hAnsi="Century Gothic"/>
                <w:sz w:val="20"/>
                <w:szCs w:val="20"/>
              </w:rPr>
            </w:pPr>
            <w:r w:rsidRPr="00B024B1">
              <w:rPr>
                <w:rFonts w:ascii="Century Gothic" w:hAnsi="Century Gothic"/>
                <w:sz w:val="20"/>
                <w:szCs w:val="20"/>
              </w:rPr>
              <w:t xml:space="preserve">Daha etkili ve nitelikli özel eğitim faaliyetlerinin verilebilmesi için okulumuzun kurumsal kapasitesi güçlendirilecektir. </w:t>
            </w:r>
          </w:p>
          <w:p w:rsidR="005C79F2" w:rsidRPr="00B024B1" w:rsidRDefault="005C79F2" w:rsidP="00FD6E31">
            <w:pPr>
              <w:jc w:val="left"/>
              <w:rPr>
                <w:rFonts w:ascii="Century Gothic" w:hAnsi="Century Gothic"/>
                <w:color w:val="000000"/>
                <w:sz w:val="20"/>
                <w:szCs w:val="20"/>
              </w:rPr>
            </w:pPr>
          </w:p>
        </w:tc>
      </w:tr>
      <w:tr w:rsidR="005C79F2" w:rsidRPr="00253308" w:rsidTr="00D33F75">
        <w:trPr>
          <w:trHeight w:val="802"/>
        </w:trPr>
        <w:tc>
          <w:tcPr>
            <w:tcW w:w="4191" w:type="dxa"/>
            <w:gridSpan w:val="2"/>
            <w:shd w:val="clear" w:color="auto" w:fill="9CC2E5" w:themeFill="accent5" w:themeFillTint="99"/>
            <w:noWrap/>
            <w:vAlign w:val="center"/>
            <w:hideMark/>
          </w:tcPr>
          <w:p w:rsidR="005C79F2" w:rsidRPr="00B024B1" w:rsidRDefault="005C79F2" w:rsidP="003E54BC">
            <w:pPr>
              <w:rPr>
                <w:rFonts w:ascii="Century Gothic" w:hAnsi="Century Gothic"/>
                <w:b/>
                <w:bCs/>
                <w:color w:val="000000"/>
                <w:sz w:val="20"/>
                <w:szCs w:val="20"/>
              </w:rPr>
            </w:pPr>
            <w:r w:rsidRPr="00B024B1">
              <w:rPr>
                <w:rFonts w:ascii="Century Gothic" w:hAnsi="Century Gothic"/>
                <w:b/>
                <w:bCs/>
                <w:color w:val="000000"/>
                <w:sz w:val="20"/>
                <w:szCs w:val="20"/>
              </w:rPr>
              <w:t xml:space="preserve">Hedef </w:t>
            </w:r>
            <w:r w:rsidR="003E54BC" w:rsidRPr="00B024B1">
              <w:rPr>
                <w:rFonts w:ascii="Century Gothic" w:hAnsi="Century Gothic"/>
                <w:b/>
                <w:bCs/>
                <w:color w:val="000000"/>
                <w:sz w:val="20"/>
                <w:szCs w:val="20"/>
              </w:rPr>
              <w:t>3</w:t>
            </w:r>
            <w:r w:rsidRPr="00B024B1">
              <w:rPr>
                <w:rFonts w:ascii="Century Gothic" w:hAnsi="Century Gothic"/>
                <w:b/>
                <w:bCs/>
                <w:color w:val="000000"/>
                <w:sz w:val="20"/>
                <w:szCs w:val="20"/>
              </w:rPr>
              <w:t>.1.</w:t>
            </w:r>
          </w:p>
        </w:tc>
        <w:tc>
          <w:tcPr>
            <w:tcW w:w="6521" w:type="dxa"/>
            <w:gridSpan w:val="7"/>
            <w:shd w:val="clear" w:color="auto" w:fill="BDD6EE" w:themeFill="accent5" w:themeFillTint="66"/>
            <w:vAlign w:val="center"/>
            <w:hideMark/>
          </w:tcPr>
          <w:p w:rsidR="005C79F2" w:rsidRPr="00B024B1" w:rsidRDefault="005C79F2" w:rsidP="00FD6E31">
            <w:pPr>
              <w:jc w:val="left"/>
              <w:rPr>
                <w:rFonts w:ascii="Century Gothic" w:hAnsi="Century Gothic"/>
                <w:color w:val="000000"/>
                <w:sz w:val="20"/>
                <w:szCs w:val="20"/>
              </w:rPr>
            </w:pPr>
            <w:r w:rsidRPr="00B024B1">
              <w:rPr>
                <w:rFonts w:ascii="Century Gothic" w:hAnsi="Century Gothic"/>
                <w:color w:val="000000" w:themeColor="text1"/>
                <w:sz w:val="20"/>
                <w:szCs w:val="20"/>
              </w:rPr>
              <w:t xml:space="preserve">           </w:t>
            </w:r>
            <w:r w:rsidR="003E54BC" w:rsidRPr="00B024B1">
              <w:rPr>
                <w:rStyle w:val="Balk4Char"/>
                <w:rFonts w:ascii="Century Gothic" w:eastAsiaTheme="minorHAnsi" w:hAnsi="Century Gothic"/>
                <w:i w:val="0"/>
                <w:color w:val="000000" w:themeColor="text1"/>
                <w:sz w:val="20"/>
                <w:szCs w:val="20"/>
              </w:rPr>
              <w:t>Kurumsal Yönetim ve Kurumsal İletişim etkin bir şekilde kullanılarak öğrencilerimizin spor, sanat ve kültürel etkinliklerinden daha verimli ve güvenli faydalanabilecekleri fiziki imkânlar arttırılacaktır.</w:t>
            </w:r>
            <w:r w:rsidR="003E54BC" w:rsidRPr="00B024B1">
              <w:rPr>
                <w:rFonts w:ascii="Century Gothic" w:hAnsi="Century Gothic"/>
                <w:i/>
                <w:color w:val="000000" w:themeColor="text1"/>
                <w:sz w:val="20"/>
                <w:szCs w:val="20"/>
              </w:rPr>
              <w:t xml:space="preserve">  </w:t>
            </w:r>
          </w:p>
        </w:tc>
      </w:tr>
      <w:tr w:rsidR="005C79F2" w:rsidRPr="00253308" w:rsidTr="00C84937">
        <w:trPr>
          <w:trHeight w:val="577"/>
        </w:trPr>
        <w:tc>
          <w:tcPr>
            <w:tcW w:w="4191" w:type="dxa"/>
            <w:gridSpan w:val="2"/>
            <w:shd w:val="clear" w:color="auto" w:fill="9CC2E5" w:themeFill="accent5" w:themeFillTint="99"/>
            <w:noWrap/>
            <w:vAlign w:val="center"/>
            <w:hideMark/>
          </w:tcPr>
          <w:p w:rsidR="005C79F2" w:rsidRPr="00B024B1" w:rsidRDefault="005C79F2" w:rsidP="00DD4D18">
            <w:pPr>
              <w:rPr>
                <w:rFonts w:ascii="Century Gothic" w:hAnsi="Century Gothic"/>
                <w:b/>
                <w:bCs/>
                <w:color w:val="000000"/>
                <w:sz w:val="20"/>
                <w:szCs w:val="20"/>
              </w:rPr>
            </w:pPr>
            <w:r w:rsidRPr="00B024B1">
              <w:rPr>
                <w:rFonts w:ascii="Century Gothic" w:hAnsi="Century Gothic"/>
                <w:b/>
                <w:bCs/>
                <w:color w:val="000000"/>
                <w:sz w:val="20"/>
                <w:szCs w:val="20"/>
              </w:rPr>
              <w:t>Performans Göstergeleri</w:t>
            </w:r>
          </w:p>
        </w:tc>
        <w:tc>
          <w:tcPr>
            <w:tcW w:w="1054" w:type="dxa"/>
            <w:shd w:val="clear" w:color="auto" w:fill="9CC2E5" w:themeFill="accent5" w:themeFillTint="99"/>
            <w:noWrap/>
            <w:vAlign w:val="center"/>
            <w:hideMark/>
          </w:tcPr>
          <w:p w:rsidR="005C79F2" w:rsidRPr="00B024B1" w:rsidRDefault="005C79F2" w:rsidP="00067812">
            <w:pPr>
              <w:jc w:val="center"/>
              <w:rPr>
                <w:rFonts w:ascii="Century Gothic" w:hAnsi="Century Gothic"/>
                <w:b/>
                <w:bCs/>
                <w:color w:val="000000"/>
                <w:sz w:val="20"/>
                <w:szCs w:val="20"/>
              </w:rPr>
            </w:pPr>
            <w:r w:rsidRPr="00B024B1">
              <w:rPr>
                <w:rFonts w:ascii="Century Gothic" w:hAnsi="Century Gothic"/>
                <w:b/>
                <w:bCs/>
                <w:color w:val="000000"/>
                <w:sz w:val="20"/>
                <w:szCs w:val="20"/>
              </w:rPr>
              <w:t>Hedefe Etkisi (%)</w:t>
            </w:r>
          </w:p>
        </w:tc>
        <w:tc>
          <w:tcPr>
            <w:tcW w:w="1276" w:type="dxa"/>
            <w:shd w:val="clear" w:color="auto" w:fill="9CC2E5" w:themeFill="accent5" w:themeFillTint="99"/>
            <w:vAlign w:val="center"/>
            <w:hideMark/>
          </w:tcPr>
          <w:p w:rsidR="005C79F2" w:rsidRPr="00B024B1" w:rsidRDefault="005C79F2" w:rsidP="00DD4D18">
            <w:pPr>
              <w:jc w:val="center"/>
              <w:rPr>
                <w:rFonts w:ascii="Century Gothic" w:hAnsi="Century Gothic"/>
                <w:b/>
                <w:bCs/>
                <w:color w:val="000000"/>
                <w:sz w:val="20"/>
                <w:szCs w:val="20"/>
              </w:rPr>
            </w:pPr>
            <w:r w:rsidRPr="00B024B1">
              <w:rPr>
                <w:rFonts w:ascii="Century Gothic" w:hAnsi="Century Gothic"/>
                <w:b/>
                <w:bCs/>
                <w:color w:val="000000"/>
                <w:sz w:val="20"/>
                <w:szCs w:val="20"/>
              </w:rPr>
              <w:t>Plan Dönemi Başlangıç Değeri</w:t>
            </w:r>
          </w:p>
        </w:tc>
        <w:tc>
          <w:tcPr>
            <w:tcW w:w="850" w:type="dxa"/>
            <w:shd w:val="clear" w:color="auto" w:fill="9CC2E5" w:themeFill="accent5" w:themeFillTint="99"/>
            <w:noWrap/>
            <w:vAlign w:val="center"/>
            <w:hideMark/>
          </w:tcPr>
          <w:p w:rsidR="005C79F2" w:rsidRPr="00B024B1" w:rsidRDefault="005C79F2" w:rsidP="00DD4D18">
            <w:pPr>
              <w:jc w:val="center"/>
              <w:rPr>
                <w:rFonts w:ascii="Century Gothic" w:hAnsi="Century Gothic"/>
                <w:b/>
                <w:bCs/>
                <w:color w:val="000000"/>
                <w:sz w:val="20"/>
                <w:szCs w:val="20"/>
              </w:rPr>
            </w:pPr>
            <w:r w:rsidRPr="00B024B1">
              <w:rPr>
                <w:rFonts w:ascii="Century Gothic" w:hAnsi="Century Gothic"/>
                <w:b/>
                <w:bCs/>
                <w:color w:val="000000"/>
                <w:sz w:val="20"/>
                <w:szCs w:val="20"/>
              </w:rPr>
              <w:t>2024</w:t>
            </w:r>
          </w:p>
        </w:tc>
        <w:tc>
          <w:tcPr>
            <w:tcW w:w="851" w:type="dxa"/>
            <w:shd w:val="clear" w:color="auto" w:fill="9CC2E5" w:themeFill="accent5" w:themeFillTint="99"/>
            <w:noWrap/>
            <w:vAlign w:val="center"/>
            <w:hideMark/>
          </w:tcPr>
          <w:p w:rsidR="005C79F2" w:rsidRPr="00B024B1" w:rsidRDefault="005C79F2" w:rsidP="00DD4D18">
            <w:pPr>
              <w:jc w:val="center"/>
              <w:rPr>
                <w:rFonts w:ascii="Century Gothic" w:hAnsi="Century Gothic"/>
                <w:b/>
                <w:bCs/>
                <w:color w:val="000000"/>
                <w:sz w:val="20"/>
                <w:szCs w:val="20"/>
              </w:rPr>
            </w:pPr>
            <w:r w:rsidRPr="00B024B1">
              <w:rPr>
                <w:rFonts w:ascii="Century Gothic" w:hAnsi="Century Gothic"/>
                <w:b/>
                <w:bCs/>
                <w:color w:val="000000"/>
                <w:sz w:val="20"/>
                <w:szCs w:val="20"/>
              </w:rPr>
              <w:t>2025</w:t>
            </w:r>
          </w:p>
        </w:tc>
        <w:tc>
          <w:tcPr>
            <w:tcW w:w="850" w:type="dxa"/>
            <w:shd w:val="clear" w:color="auto" w:fill="9CC2E5" w:themeFill="accent5" w:themeFillTint="99"/>
            <w:noWrap/>
            <w:vAlign w:val="center"/>
            <w:hideMark/>
          </w:tcPr>
          <w:p w:rsidR="005C79F2" w:rsidRPr="00B024B1" w:rsidRDefault="005C79F2" w:rsidP="00DD4D18">
            <w:pPr>
              <w:jc w:val="center"/>
              <w:rPr>
                <w:rFonts w:ascii="Century Gothic" w:hAnsi="Century Gothic"/>
                <w:b/>
                <w:bCs/>
                <w:color w:val="000000"/>
                <w:sz w:val="20"/>
                <w:szCs w:val="20"/>
              </w:rPr>
            </w:pPr>
            <w:r w:rsidRPr="00B024B1">
              <w:rPr>
                <w:rFonts w:ascii="Century Gothic" w:hAnsi="Century Gothic"/>
                <w:b/>
                <w:bCs/>
                <w:color w:val="000000"/>
                <w:sz w:val="20"/>
                <w:szCs w:val="20"/>
              </w:rPr>
              <w:t>2026</w:t>
            </w:r>
          </w:p>
        </w:tc>
        <w:tc>
          <w:tcPr>
            <w:tcW w:w="851" w:type="dxa"/>
            <w:shd w:val="clear" w:color="auto" w:fill="9CC2E5" w:themeFill="accent5" w:themeFillTint="99"/>
            <w:noWrap/>
            <w:vAlign w:val="center"/>
            <w:hideMark/>
          </w:tcPr>
          <w:p w:rsidR="005C79F2" w:rsidRPr="00B024B1" w:rsidRDefault="005C79F2" w:rsidP="00DD4D18">
            <w:pPr>
              <w:jc w:val="center"/>
              <w:rPr>
                <w:rFonts w:ascii="Century Gothic" w:hAnsi="Century Gothic"/>
                <w:b/>
                <w:bCs/>
                <w:color w:val="000000"/>
                <w:sz w:val="20"/>
                <w:szCs w:val="20"/>
              </w:rPr>
            </w:pPr>
            <w:r w:rsidRPr="00B024B1">
              <w:rPr>
                <w:rFonts w:ascii="Century Gothic" w:hAnsi="Century Gothic"/>
                <w:b/>
                <w:bCs/>
                <w:color w:val="000000"/>
                <w:sz w:val="20"/>
                <w:szCs w:val="20"/>
              </w:rPr>
              <w:t>2027</w:t>
            </w:r>
          </w:p>
        </w:tc>
        <w:tc>
          <w:tcPr>
            <w:tcW w:w="789" w:type="dxa"/>
            <w:shd w:val="clear" w:color="auto" w:fill="9CC2E5" w:themeFill="accent5" w:themeFillTint="99"/>
            <w:noWrap/>
            <w:vAlign w:val="center"/>
            <w:hideMark/>
          </w:tcPr>
          <w:p w:rsidR="005C79F2" w:rsidRPr="00B024B1" w:rsidRDefault="005C79F2" w:rsidP="00DD4D18">
            <w:pPr>
              <w:jc w:val="center"/>
              <w:rPr>
                <w:rFonts w:ascii="Century Gothic" w:hAnsi="Century Gothic"/>
                <w:b/>
                <w:bCs/>
                <w:color w:val="000000"/>
                <w:sz w:val="20"/>
                <w:szCs w:val="20"/>
              </w:rPr>
            </w:pPr>
            <w:r w:rsidRPr="00B024B1">
              <w:rPr>
                <w:rFonts w:ascii="Century Gothic" w:hAnsi="Century Gothic"/>
                <w:b/>
                <w:bCs/>
                <w:color w:val="000000"/>
                <w:sz w:val="20"/>
                <w:szCs w:val="20"/>
              </w:rPr>
              <w:t>2028</w:t>
            </w:r>
          </w:p>
        </w:tc>
      </w:tr>
      <w:tr w:rsidR="00965667" w:rsidRPr="00253308" w:rsidTr="00C84937">
        <w:trPr>
          <w:trHeight w:val="270"/>
        </w:trPr>
        <w:tc>
          <w:tcPr>
            <w:tcW w:w="4191" w:type="dxa"/>
            <w:gridSpan w:val="2"/>
            <w:shd w:val="clear" w:color="auto" w:fill="9CC2E5" w:themeFill="accent5" w:themeFillTint="99"/>
            <w:noWrap/>
            <w:vAlign w:val="center"/>
          </w:tcPr>
          <w:p w:rsidR="00965667" w:rsidRPr="00B024B1" w:rsidRDefault="00965667" w:rsidP="00965667">
            <w:pPr>
              <w:jc w:val="left"/>
              <w:rPr>
                <w:rFonts w:ascii="Century Gothic" w:hAnsi="Century Gothic"/>
                <w:sz w:val="20"/>
                <w:szCs w:val="20"/>
              </w:rPr>
            </w:pPr>
            <w:r w:rsidRPr="00B024B1">
              <w:rPr>
                <w:rFonts w:ascii="Century Gothic" w:hAnsi="Century Gothic"/>
                <w:b/>
                <w:bCs/>
                <w:color w:val="000000"/>
                <w:sz w:val="20"/>
                <w:szCs w:val="20"/>
              </w:rPr>
              <w:t>PG 3.1.1.</w:t>
            </w:r>
            <w:r w:rsidRPr="00B024B1">
              <w:rPr>
                <w:rFonts w:ascii="Century Gothic" w:hAnsi="Century Gothic"/>
                <w:sz w:val="20"/>
                <w:szCs w:val="20"/>
              </w:rPr>
              <w:t>Okulun spor salonundaki spor aletlerinden etkin bir biçimde faydalanabilen öğrenci oranı (%)</w:t>
            </w:r>
          </w:p>
        </w:tc>
        <w:tc>
          <w:tcPr>
            <w:tcW w:w="1054" w:type="dxa"/>
            <w:shd w:val="clear" w:color="auto" w:fill="BDD6EE" w:themeFill="accent5" w:themeFillTint="66"/>
            <w:vAlign w:val="center"/>
            <w:hideMark/>
          </w:tcPr>
          <w:p w:rsidR="00965667" w:rsidRPr="00B024B1" w:rsidRDefault="00965667" w:rsidP="00965667">
            <w:pPr>
              <w:jc w:val="center"/>
              <w:rPr>
                <w:rFonts w:ascii="Century Gothic" w:hAnsi="Century Gothic"/>
                <w:color w:val="231F20"/>
                <w:sz w:val="20"/>
                <w:szCs w:val="20"/>
              </w:rPr>
            </w:pPr>
            <w:r>
              <w:rPr>
                <w:rFonts w:ascii="Century Gothic" w:hAnsi="Century Gothic"/>
                <w:color w:val="231F20"/>
                <w:sz w:val="20"/>
                <w:szCs w:val="20"/>
              </w:rPr>
              <w:t>35</w:t>
            </w:r>
          </w:p>
        </w:tc>
        <w:tc>
          <w:tcPr>
            <w:tcW w:w="1276"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50</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789"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r>
      <w:tr w:rsidR="00965667" w:rsidRPr="00253308" w:rsidTr="00C84937">
        <w:trPr>
          <w:trHeight w:val="270"/>
        </w:trPr>
        <w:tc>
          <w:tcPr>
            <w:tcW w:w="4191" w:type="dxa"/>
            <w:gridSpan w:val="2"/>
            <w:shd w:val="clear" w:color="auto" w:fill="9CC2E5" w:themeFill="accent5" w:themeFillTint="99"/>
            <w:noWrap/>
            <w:vAlign w:val="center"/>
          </w:tcPr>
          <w:p w:rsidR="00965667" w:rsidRPr="00B024B1" w:rsidRDefault="00965667" w:rsidP="00965667">
            <w:pPr>
              <w:jc w:val="left"/>
              <w:rPr>
                <w:rFonts w:ascii="Century Gothic" w:hAnsi="Century Gothic"/>
                <w:sz w:val="20"/>
                <w:szCs w:val="20"/>
              </w:rPr>
            </w:pPr>
            <w:r w:rsidRPr="00B024B1">
              <w:rPr>
                <w:rFonts w:ascii="Century Gothic" w:hAnsi="Century Gothic"/>
                <w:b/>
                <w:bCs/>
                <w:color w:val="000000"/>
                <w:sz w:val="20"/>
                <w:szCs w:val="20"/>
              </w:rPr>
              <w:t>PG 3.1.1.</w:t>
            </w:r>
            <w:r w:rsidRPr="00B024B1">
              <w:rPr>
                <w:rFonts w:ascii="Century Gothic" w:hAnsi="Century Gothic"/>
                <w:sz w:val="20"/>
                <w:szCs w:val="20"/>
              </w:rPr>
              <w:t>Görsel Sanatlar ve Müzik Dersliğinden etkin şekilde faydalanan öğrenci oranı (%)</w:t>
            </w:r>
          </w:p>
        </w:tc>
        <w:tc>
          <w:tcPr>
            <w:tcW w:w="1054" w:type="dxa"/>
            <w:shd w:val="clear" w:color="auto" w:fill="BDD6EE" w:themeFill="accent5" w:themeFillTint="66"/>
            <w:vAlign w:val="center"/>
            <w:hideMark/>
          </w:tcPr>
          <w:p w:rsidR="00965667" w:rsidRPr="00B024B1" w:rsidRDefault="00965667" w:rsidP="00965667">
            <w:pPr>
              <w:jc w:val="center"/>
              <w:rPr>
                <w:rFonts w:ascii="Century Gothic" w:hAnsi="Century Gothic"/>
                <w:color w:val="231F20"/>
                <w:sz w:val="20"/>
                <w:szCs w:val="20"/>
              </w:rPr>
            </w:pPr>
            <w:r>
              <w:rPr>
                <w:rFonts w:ascii="Century Gothic" w:hAnsi="Century Gothic"/>
                <w:color w:val="231F20"/>
                <w:sz w:val="20"/>
                <w:szCs w:val="20"/>
              </w:rPr>
              <w:t>35</w:t>
            </w:r>
          </w:p>
        </w:tc>
        <w:tc>
          <w:tcPr>
            <w:tcW w:w="1276"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50</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789"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r>
      <w:tr w:rsidR="00965667" w:rsidRPr="00253308" w:rsidTr="00C84937">
        <w:trPr>
          <w:trHeight w:val="270"/>
        </w:trPr>
        <w:tc>
          <w:tcPr>
            <w:tcW w:w="4191" w:type="dxa"/>
            <w:gridSpan w:val="2"/>
            <w:shd w:val="clear" w:color="auto" w:fill="9CC2E5" w:themeFill="accent5" w:themeFillTint="99"/>
            <w:noWrap/>
            <w:vAlign w:val="center"/>
          </w:tcPr>
          <w:p w:rsidR="00965667" w:rsidRPr="00B024B1" w:rsidRDefault="00965667" w:rsidP="00965667">
            <w:pPr>
              <w:jc w:val="left"/>
              <w:rPr>
                <w:rFonts w:ascii="Century Gothic" w:hAnsi="Century Gothic"/>
                <w:sz w:val="20"/>
                <w:szCs w:val="20"/>
              </w:rPr>
            </w:pPr>
            <w:r w:rsidRPr="00B024B1">
              <w:rPr>
                <w:rFonts w:ascii="Century Gothic" w:hAnsi="Century Gothic"/>
                <w:b/>
                <w:bCs/>
                <w:color w:val="000000"/>
                <w:sz w:val="20"/>
                <w:szCs w:val="20"/>
              </w:rPr>
              <w:t>PG3.1.1.</w:t>
            </w:r>
            <w:r w:rsidRPr="00B024B1">
              <w:rPr>
                <w:rFonts w:ascii="Century Gothic" w:hAnsi="Century Gothic"/>
                <w:sz w:val="20"/>
                <w:szCs w:val="20"/>
              </w:rPr>
              <w:t>Okulun oyun bahçesinden etkin biçimde faydalanabilen öğrenci oranı (%)</w:t>
            </w:r>
          </w:p>
        </w:tc>
        <w:tc>
          <w:tcPr>
            <w:tcW w:w="1054" w:type="dxa"/>
            <w:shd w:val="clear" w:color="auto" w:fill="BDD6EE" w:themeFill="accent5" w:themeFillTint="66"/>
            <w:vAlign w:val="center"/>
            <w:hideMark/>
          </w:tcPr>
          <w:p w:rsidR="00965667" w:rsidRPr="00B024B1" w:rsidRDefault="00965667" w:rsidP="00965667">
            <w:pPr>
              <w:jc w:val="center"/>
              <w:rPr>
                <w:rFonts w:ascii="Century Gothic" w:hAnsi="Century Gothic"/>
                <w:color w:val="231F20"/>
                <w:sz w:val="20"/>
                <w:szCs w:val="20"/>
              </w:rPr>
            </w:pPr>
            <w:r>
              <w:rPr>
                <w:rFonts w:ascii="Century Gothic" w:hAnsi="Century Gothic"/>
                <w:color w:val="231F20"/>
                <w:sz w:val="20"/>
                <w:szCs w:val="20"/>
              </w:rPr>
              <w:t>30</w:t>
            </w:r>
          </w:p>
        </w:tc>
        <w:tc>
          <w:tcPr>
            <w:tcW w:w="1276"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50</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70</w:t>
            </w:r>
          </w:p>
        </w:tc>
        <w:tc>
          <w:tcPr>
            <w:tcW w:w="850"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851"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c>
          <w:tcPr>
            <w:tcW w:w="789" w:type="dxa"/>
            <w:shd w:val="clear" w:color="auto" w:fill="BDD6EE" w:themeFill="accent5" w:themeFillTint="66"/>
            <w:vAlign w:val="center"/>
          </w:tcPr>
          <w:p w:rsidR="00965667" w:rsidRPr="00253308" w:rsidRDefault="00965667" w:rsidP="00965667">
            <w:pPr>
              <w:jc w:val="center"/>
              <w:rPr>
                <w:rFonts w:ascii="Century Gothic" w:hAnsi="Century Gothic"/>
                <w:color w:val="231F20"/>
                <w:sz w:val="20"/>
                <w:szCs w:val="20"/>
              </w:rPr>
            </w:pPr>
            <w:r>
              <w:rPr>
                <w:rFonts w:ascii="Century Gothic" w:hAnsi="Century Gothic"/>
                <w:color w:val="231F20"/>
                <w:sz w:val="20"/>
                <w:szCs w:val="20"/>
              </w:rPr>
              <w:t>75</w:t>
            </w:r>
          </w:p>
        </w:tc>
      </w:tr>
      <w:tr w:rsidR="005C79F2" w:rsidRPr="00253308" w:rsidTr="00D33F75">
        <w:trPr>
          <w:trHeight w:val="1433"/>
        </w:trPr>
        <w:tc>
          <w:tcPr>
            <w:tcW w:w="1794" w:type="dxa"/>
            <w:shd w:val="clear" w:color="auto" w:fill="9CC2E5" w:themeFill="accent5" w:themeFillTint="99"/>
            <w:vAlign w:val="center"/>
            <w:hideMark/>
          </w:tcPr>
          <w:p w:rsidR="005C79F2" w:rsidRPr="00B024B1" w:rsidRDefault="005C79F2" w:rsidP="00DD4D18">
            <w:pPr>
              <w:rPr>
                <w:rFonts w:ascii="Century Gothic" w:hAnsi="Century Gothic"/>
                <w:b/>
                <w:bCs/>
                <w:color w:val="000000"/>
                <w:sz w:val="20"/>
                <w:szCs w:val="20"/>
              </w:rPr>
            </w:pPr>
            <w:r w:rsidRPr="00B024B1">
              <w:rPr>
                <w:rFonts w:ascii="Century Gothic" w:hAnsi="Century Gothic"/>
                <w:b/>
                <w:bCs/>
                <w:color w:val="000000"/>
                <w:sz w:val="20"/>
                <w:szCs w:val="20"/>
              </w:rPr>
              <w:t>Stratejiler</w:t>
            </w:r>
          </w:p>
        </w:tc>
        <w:tc>
          <w:tcPr>
            <w:tcW w:w="8918" w:type="dxa"/>
            <w:gridSpan w:val="8"/>
            <w:shd w:val="clear" w:color="auto" w:fill="BDD6EE" w:themeFill="accent5" w:themeFillTint="66"/>
            <w:vAlign w:val="center"/>
          </w:tcPr>
          <w:p w:rsidR="005C79F2" w:rsidRPr="00B024B1" w:rsidRDefault="00BD5999" w:rsidP="00BD5999">
            <w:pPr>
              <w:jc w:val="left"/>
              <w:rPr>
                <w:rFonts w:ascii="Century Gothic" w:hAnsi="Century Gothic"/>
                <w:color w:val="000000"/>
                <w:sz w:val="20"/>
                <w:szCs w:val="20"/>
              </w:rPr>
            </w:pPr>
            <w:r w:rsidRPr="00B024B1">
              <w:rPr>
                <w:rFonts w:ascii="Century Gothic" w:hAnsi="Century Gothic"/>
                <w:color w:val="000000"/>
                <w:sz w:val="20"/>
                <w:szCs w:val="20"/>
              </w:rPr>
              <w:t>S-3</w:t>
            </w:r>
            <w:r w:rsidR="005C79F2" w:rsidRPr="00B024B1">
              <w:rPr>
                <w:rFonts w:ascii="Century Gothic" w:hAnsi="Century Gothic"/>
                <w:color w:val="000000"/>
                <w:sz w:val="20"/>
                <w:szCs w:val="20"/>
              </w:rPr>
              <w:t>.1.1. </w:t>
            </w:r>
            <w:r w:rsidR="00E417F1" w:rsidRPr="00B024B1">
              <w:rPr>
                <w:rFonts w:ascii="Century Gothic" w:hAnsi="Century Gothic"/>
                <w:color w:val="000000"/>
                <w:sz w:val="20"/>
                <w:szCs w:val="20"/>
              </w:rPr>
              <w:t>Özel eğitim öğrencilerine yönelik oyun parkı geliştirilecektir.</w:t>
            </w:r>
          </w:p>
          <w:p w:rsidR="005C79F2" w:rsidRPr="00B024B1" w:rsidRDefault="005C79F2" w:rsidP="00BD5999">
            <w:pPr>
              <w:jc w:val="left"/>
              <w:rPr>
                <w:rFonts w:ascii="Century Gothic" w:hAnsi="Century Gothic"/>
                <w:color w:val="000000"/>
                <w:sz w:val="20"/>
                <w:szCs w:val="20"/>
              </w:rPr>
            </w:pPr>
            <w:r w:rsidRPr="00B024B1">
              <w:rPr>
                <w:rFonts w:ascii="Century Gothic" w:hAnsi="Century Gothic"/>
                <w:color w:val="000000"/>
                <w:sz w:val="20"/>
                <w:szCs w:val="20"/>
              </w:rPr>
              <w:t>S-</w:t>
            </w:r>
            <w:r w:rsidR="00BD5999" w:rsidRPr="00B024B1">
              <w:rPr>
                <w:rFonts w:ascii="Century Gothic" w:hAnsi="Century Gothic"/>
                <w:color w:val="000000"/>
                <w:sz w:val="20"/>
                <w:szCs w:val="20"/>
              </w:rPr>
              <w:t>3</w:t>
            </w:r>
            <w:r w:rsidRPr="00B024B1">
              <w:rPr>
                <w:rFonts w:ascii="Century Gothic" w:hAnsi="Century Gothic"/>
                <w:color w:val="000000"/>
                <w:sz w:val="20"/>
                <w:szCs w:val="20"/>
              </w:rPr>
              <w:t>.1.2. </w:t>
            </w:r>
            <w:r w:rsidR="00E417F1" w:rsidRPr="00B024B1">
              <w:rPr>
                <w:rFonts w:ascii="Century Gothic" w:hAnsi="Century Gothic"/>
                <w:color w:val="000000"/>
                <w:sz w:val="20"/>
                <w:szCs w:val="20"/>
              </w:rPr>
              <w:t>Okulun spor salonuna özel eğitim öğrencilerinin özelliğine göre spor aletleri alınacaktır.</w:t>
            </w:r>
          </w:p>
          <w:p w:rsidR="005C79F2" w:rsidRPr="00B024B1" w:rsidRDefault="005C79F2" w:rsidP="00E417F1">
            <w:pPr>
              <w:jc w:val="left"/>
              <w:rPr>
                <w:rFonts w:ascii="Century Gothic" w:hAnsi="Century Gothic"/>
                <w:color w:val="000000"/>
                <w:sz w:val="20"/>
                <w:szCs w:val="20"/>
              </w:rPr>
            </w:pPr>
            <w:r w:rsidRPr="00B024B1">
              <w:rPr>
                <w:rFonts w:ascii="Century Gothic" w:hAnsi="Century Gothic"/>
                <w:color w:val="000000"/>
                <w:sz w:val="20"/>
                <w:szCs w:val="20"/>
              </w:rPr>
              <w:t>S-</w:t>
            </w:r>
            <w:r w:rsidR="00BD5999" w:rsidRPr="00B024B1">
              <w:rPr>
                <w:rFonts w:ascii="Century Gothic" w:hAnsi="Century Gothic"/>
                <w:color w:val="000000"/>
                <w:sz w:val="20"/>
                <w:szCs w:val="20"/>
              </w:rPr>
              <w:t>3</w:t>
            </w:r>
            <w:r w:rsidRPr="00B024B1">
              <w:rPr>
                <w:rFonts w:ascii="Century Gothic" w:hAnsi="Century Gothic"/>
                <w:color w:val="000000"/>
                <w:sz w:val="20"/>
                <w:szCs w:val="20"/>
              </w:rPr>
              <w:t>.1.3.</w:t>
            </w:r>
            <w:r w:rsidR="00E417F1" w:rsidRPr="00B024B1">
              <w:rPr>
                <w:rFonts w:ascii="Century Gothic" w:hAnsi="Century Gothic"/>
                <w:sz w:val="20"/>
                <w:szCs w:val="20"/>
              </w:rPr>
              <w:t xml:space="preserve"> Okulun Görsel Sanatlar ve Müzik derslikleri özel eğitim öğrencilerine yönelik materyallerle zenginleştirilecektir.</w:t>
            </w:r>
          </w:p>
        </w:tc>
      </w:tr>
      <w:bookmarkEnd w:id="37"/>
      <w:bookmarkEnd w:id="38"/>
      <w:bookmarkEnd w:id="39"/>
      <w:bookmarkEnd w:id="40"/>
    </w:tbl>
    <w:p w:rsidR="00EE0572" w:rsidRPr="00253308" w:rsidRDefault="00EE0572" w:rsidP="00EE0572">
      <w:pPr>
        <w:rPr>
          <w:rFonts w:ascii="Century Gothic" w:hAnsi="Century Gothic" w:cs="Calibri"/>
        </w:rPr>
      </w:pPr>
    </w:p>
    <w:p w:rsidR="00EE0572" w:rsidRPr="00253308" w:rsidRDefault="00EE0572" w:rsidP="00EE0572">
      <w:pPr>
        <w:rPr>
          <w:rFonts w:ascii="Century Gothic" w:hAnsi="Century Gothic" w:cs="Calibri"/>
        </w:rPr>
      </w:pPr>
    </w:p>
    <w:p w:rsidR="009733D4" w:rsidRPr="00253308" w:rsidRDefault="009733D4" w:rsidP="009733D4">
      <w:pPr>
        <w:pStyle w:val="Balk3"/>
        <w:spacing w:before="0" w:line="360" w:lineRule="auto"/>
        <w:jc w:val="left"/>
        <w:rPr>
          <w:rStyle w:val="Balk1Char"/>
          <w:rFonts w:ascii="Century Gothic" w:hAnsi="Century Gothic"/>
        </w:rPr>
      </w:pPr>
      <w:r w:rsidRPr="00253308">
        <w:rPr>
          <w:rStyle w:val="Balk1Char"/>
          <w:rFonts w:ascii="Century Gothic" w:hAnsi="Century Gothic"/>
        </w:rPr>
        <w:t xml:space="preserve">   4.5. </w:t>
      </w:r>
      <w:proofErr w:type="spellStart"/>
      <w:r w:rsidRPr="00253308">
        <w:rPr>
          <w:rStyle w:val="Balk1Char"/>
          <w:rFonts w:ascii="Century Gothic" w:hAnsi="Century Gothic"/>
        </w:rPr>
        <w:t>Maliyetlendirme</w:t>
      </w:r>
      <w:proofErr w:type="spellEnd"/>
    </w:p>
    <w:tbl>
      <w:tblPr>
        <w:tblW w:w="10717" w:type="dxa"/>
        <w:tblInd w:w="-51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BDD6EE" w:themeFill="accent5" w:themeFillTint="66"/>
        <w:tblLayout w:type="fixed"/>
        <w:tblLook w:val="04A0" w:firstRow="1" w:lastRow="0" w:firstColumn="1" w:lastColumn="0" w:noHBand="0" w:noVBand="1"/>
      </w:tblPr>
      <w:tblGrid>
        <w:gridCol w:w="3063"/>
        <w:gridCol w:w="1530"/>
        <w:gridCol w:w="1531"/>
        <w:gridCol w:w="1531"/>
        <w:gridCol w:w="1531"/>
        <w:gridCol w:w="1531"/>
      </w:tblGrid>
      <w:tr w:rsidR="00D33F75" w:rsidRPr="00253308" w:rsidTr="00D33F75">
        <w:trPr>
          <w:trHeight w:val="315"/>
        </w:trPr>
        <w:tc>
          <w:tcPr>
            <w:tcW w:w="3063" w:type="dxa"/>
            <w:vMerge w:val="restart"/>
            <w:shd w:val="clear" w:color="auto" w:fill="9CC2E5" w:themeFill="accent5" w:themeFillTint="99"/>
            <w:hideMark/>
          </w:tcPr>
          <w:p w:rsidR="009733D4" w:rsidRPr="00253308" w:rsidRDefault="009733D4" w:rsidP="00DD4D18">
            <w:pPr>
              <w:rPr>
                <w:rFonts w:ascii="Century Gothic" w:hAnsi="Century Gothic"/>
                <w:b/>
                <w:bCs/>
                <w:szCs w:val="24"/>
              </w:rPr>
            </w:pPr>
          </w:p>
        </w:tc>
        <w:tc>
          <w:tcPr>
            <w:tcW w:w="1530" w:type="dxa"/>
            <w:vMerge w:val="restart"/>
            <w:shd w:val="clear" w:color="auto" w:fill="9CC2E5" w:themeFill="accent5" w:themeFillTint="99"/>
            <w:hideMark/>
          </w:tcPr>
          <w:p w:rsidR="009733D4" w:rsidRPr="00253308" w:rsidRDefault="009733D4" w:rsidP="00DD4D18">
            <w:pPr>
              <w:jc w:val="center"/>
              <w:rPr>
                <w:rFonts w:ascii="Century Gothic" w:hAnsi="Century Gothic"/>
                <w:b/>
                <w:bCs/>
              </w:rPr>
            </w:pPr>
            <w:r w:rsidRPr="00253308">
              <w:rPr>
                <w:rFonts w:ascii="Century Gothic" w:hAnsi="Century Gothic"/>
                <w:b/>
                <w:bCs/>
              </w:rPr>
              <w:t>2024</w:t>
            </w:r>
          </w:p>
        </w:tc>
        <w:tc>
          <w:tcPr>
            <w:tcW w:w="1531" w:type="dxa"/>
            <w:vMerge w:val="restart"/>
            <w:shd w:val="clear" w:color="auto" w:fill="9CC2E5" w:themeFill="accent5" w:themeFillTint="99"/>
            <w:hideMark/>
          </w:tcPr>
          <w:p w:rsidR="009733D4" w:rsidRPr="00253308" w:rsidRDefault="009733D4" w:rsidP="00DD4D18">
            <w:pPr>
              <w:jc w:val="center"/>
              <w:rPr>
                <w:rFonts w:ascii="Century Gothic" w:hAnsi="Century Gothic"/>
                <w:b/>
                <w:bCs/>
              </w:rPr>
            </w:pPr>
            <w:r w:rsidRPr="00253308">
              <w:rPr>
                <w:rFonts w:ascii="Century Gothic" w:hAnsi="Century Gothic"/>
                <w:b/>
                <w:bCs/>
              </w:rPr>
              <w:t>2025</w:t>
            </w:r>
          </w:p>
        </w:tc>
        <w:tc>
          <w:tcPr>
            <w:tcW w:w="1531" w:type="dxa"/>
            <w:vMerge w:val="restart"/>
            <w:shd w:val="clear" w:color="auto" w:fill="9CC2E5" w:themeFill="accent5" w:themeFillTint="99"/>
            <w:hideMark/>
          </w:tcPr>
          <w:p w:rsidR="009733D4" w:rsidRPr="00253308" w:rsidRDefault="009733D4" w:rsidP="00DD4D18">
            <w:pPr>
              <w:jc w:val="center"/>
              <w:rPr>
                <w:rFonts w:ascii="Century Gothic" w:hAnsi="Century Gothic"/>
                <w:b/>
                <w:bCs/>
              </w:rPr>
            </w:pPr>
            <w:r w:rsidRPr="00253308">
              <w:rPr>
                <w:rFonts w:ascii="Century Gothic" w:hAnsi="Century Gothic"/>
                <w:b/>
                <w:bCs/>
              </w:rPr>
              <w:t>2026</w:t>
            </w:r>
          </w:p>
        </w:tc>
        <w:tc>
          <w:tcPr>
            <w:tcW w:w="1531" w:type="dxa"/>
            <w:vMerge w:val="restart"/>
            <w:shd w:val="clear" w:color="auto" w:fill="9CC2E5" w:themeFill="accent5" w:themeFillTint="99"/>
            <w:hideMark/>
          </w:tcPr>
          <w:p w:rsidR="009733D4" w:rsidRPr="00253308" w:rsidRDefault="009733D4" w:rsidP="00DD4D18">
            <w:pPr>
              <w:jc w:val="center"/>
              <w:rPr>
                <w:rFonts w:ascii="Century Gothic" w:hAnsi="Century Gothic"/>
                <w:b/>
                <w:bCs/>
              </w:rPr>
            </w:pPr>
            <w:r w:rsidRPr="00253308">
              <w:rPr>
                <w:rFonts w:ascii="Century Gothic" w:hAnsi="Century Gothic"/>
                <w:b/>
                <w:bCs/>
              </w:rPr>
              <w:t>2027</w:t>
            </w:r>
          </w:p>
        </w:tc>
        <w:tc>
          <w:tcPr>
            <w:tcW w:w="1531" w:type="dxa"/>
            <w:vMerge w:val="restart"/>
            <w:shd w:val="clear" w:color="auto" w:fill="9CC2E5" w:themeFill="accent5" w:themeFillTint="99"/>
            <w:hideMark/>
          </w:tcPr>
          <w:p w:rsidR="009733D4" w:rsidRPr="00253308" w:rsidRDefault="009733D4" w:rsidP="00DD4D18">
            <w:pPr>
              <w:jc w:val="center"/>
              <w:rPr>
                <w:rFonts w:ascii="Century Gothic" w:hAnsi="Century Gothic"/>
                <w:b/>
                <w:bCs/>
              </w:rPr>
            </w:pPr>
            <w:r w:rsidRPr="00253308">
              <w:rPr>
                <w:rFonts w:ascii="Century Gothic" w:hAnsi="Century Gothic"/>
                <w:b/>
                <w:bCs/>
              </w:rPr>
              <w:t>2028</w:t>
            </w:r>
          </w:p>
        </w:tc>
      </w:tr>
      <w:tr w:rsidR="00D33F75" w:rsidRPr="00253308" w:rsidTr="00D33F75">
        <w:trPr>
          <w:trHeight w:val="300"/>
        </w:trPr>
        <w:tc>
          <w:tcPr>
            <w:tcW w:w="3063" w:type="dxa"/>
            <w:vMerge/>
            <w:shd w:val="clear" w:color="auto" w:fill="9CC2E5" w:themeFill="accent5" w:themeFillTint="99"/>
            <w:hideMark/>
          </w:tcPr>
          <w:p w:rsidR="009733D4" w:rsidRPr="00253308" w:rsidRDefault="009733D4" w:rsidP="00DD4D18">
            <w:pPr>
              <w:rPr>
                <w:rFonts w:ascii="Century Gothic" w:hAnsi="Century Gothic"/>
                <w:b/>
                <w:bCs/>
                <w:szCs w:val="24"/>
              </w:rPr>
            </w:pPr>
          </w:p>
        </w:tc>
        <w:tc>
          <w:tcPr>
            <w:tcW w:w="1530" w:type="dxa"/>
            <w:vMerge/>
            <w:shd w:val="clear" w:color="auto" w:fill="9CC2E5" w:themeFill="accent5" w:themeFillTint="99"/>
            <w:hideMark/>
          </w:tcPr>
          <w:p w:rsidR="009733D4" w:rsidRPr="00253308" w:rsidRDefault="009733D4" w:rsidP="00DD4D18">
            <w:pPr>
              <w:rPr>
                <w:rFonts w:ascii="Century Gothic" w:hAnsi="Century Gothic"/>
                <w:b/>
                <w:bCs/>
              </w:rPr>
            </w:pPr>
          </w:p>
        </w:tc>
        <w:tc>
          <w:tcPr>
            <w:tcW w:w="1531" w:type="dxa"/>
            <w:vMerge/>
            <w:shd w:val="clear" w:color="auto" w:fill="9CC2E5" w:themeFill="accent5" w:themeFillTint="99"/>
            <w:hideMark/>
          </w:tcPr>
          <w:p w:rsidR="009733D4" w:rsidRPr="00253308" w:rsidRDefault="009733D4" w:rsidP="00DD4D18">
            <w:pPr>
              <w:rPr>
                <w:rFonts w:ascii="Century Gothic" w:hAnsi="Century Gothic"/>
                <w:b/>
                <w:bCs/>
              </w:rPr>
            </w:pPr>
          </w:p>
        </w:tc>
        <w:tc>
          <w:tcPr>
            <w:tcW w:w="1531" w:type="dxa"/>
            <w:vMerge/>
            <w:shd w:val="clear" w:color="auto" w:fill="9CC2E5" w:themeFill="accent5" w:themeFillTint="99"/>
            <w:hideMark/>
          </w:tcPr>
          <w:p w:rsidR="009733D4" w:rsidRPr="00253308" w:rsidRDefault="009733D4" w:rsidP="00DD4D18">
            <w:pPr>
              <w:rPr>
                <w:rFonts w:ascii="Century Gothic" w:hAnsi="Century Gothic"/>
                <w:b/>
                <w:bCs/>
              </w:rPr>
            </w:pPr>
          </w:p>
        </w:tc>
        <w:tc>
          <w:tcPr>
            <w:tcW w:w="1531" w:type="dxa"/>
            <w:vMerge/>
            <w:shd w:val="clear" w:color="auto" w:fill="9CC2E5" w:themeFill="accent5" w:themeFillTint="99"/>
            <w:hideMark/>
          </w:tcPr>
          <w:p w:rsidR="009733D4" w:rsidRPr="00253308" w:rsidRDefault="009733D4" w:rsidP="00DD4D18">
            <w:pPr>
              <w:rPr>
                <w:rFonts w:ascii="Century Gothic" w:hAnsi="Century Gothic"/>
                <w:b/>
                <w:bCs/>
              </w:rPr>
            </w:pPr>
          </w:p>
        </w:tc>
        <w:tc>
          <w:tcPr>
            <w:tcW w:w="1531" w:type="dxa"/>
            <w:vMerge/>
            <w:shd w:val="clear" w:color="auto" w:fill="9CC2E5" w:themeFill="accent5" w:themeFillTint="99"/>
            <w:hideMark/>
          </w:tcPr>
          <w:p w:rsidR="009733D4" w:rsidRPr="00253308" w:rsidRDefault="009733D4" w:rsidP="00DD4D18">
            <w:pPr>
              <w:rPr>
                <w:rFonts w:ascii="Century Gothic" w:hAnsi="Century Gothic"/>
                <w:b/>
                <w:bCs/>
              </w:rPr>
            </w:pPr>
          </w:p>
        </w:tc>
      </w:tr>
      <w:tr w:rsidR="00D33F75" w:rsidRPr="00253308" w:rsidTr="00D33F75">
        <w:trPr>
          <w:trHeight w:val="300"/>
        </w:trPr>
        <w:tc>
          <w:tcPr>
            <w:tcW w:w="3063" w:type="dxa"/>
            <w:shd w:val="clear" w:color="auto" w:fill="9CC2E5" w:themeFill="accent5" w:themeFillTint="99"/>
            <w:hideMark/>
          </w:tcPr>
          <w:p w:rsidR="009733D4" w:rsidRPr="00253308" w:rsidRDefault="009733D4" w:rsidP="00B96667">
            <w:pPr>
              <w:jc w:val="left"/>
              <w:rPr>
                <w:rFonts w:ascii="Century Gothic" w:hAnsi="Century Gothic"/>
                <w:b/>
                <w:bCs/>
              </w:rPr>
            </w:pPr>
            <w:r w:rsidRPr="00253308">
              <w:rPr>
                <w:rFonts w:ascii="Century Gothic" w:hAnsi="Century Gothic"/>
                <w:b/>
                <w:bCs/>
              </w:rPr>
              <w:t>Amaç 1</w:t>
            </w:r>
          </w:p>
          <w:p w:rsidR="009733D4" w:rsidRPr="00253308" w:rsidRDefault="009733D4" w:rsidP="00B96667">
            <w:pPr>
              <w:jc w:val="left"/>
              <w:rPr>
                <w:rFonts w:ascii="Century Gothic" w:hAnsi="Century Gothic"/>
                <w:b/>
                <w:bCs/>
              </w:rPr>
            </w:pPr>
          </w:p>
        </w:tc>
        <w:tc>
          <w:tcPr>
            <w:tcW w:w="1530" w:type="dxa"/>
            <w:shd w:val="clear" w:color="auto" w:fill="BDD6EE" w:themeFill="accent5" w:themeFillTint="66"/>
          </w:tcPr>
          <w:p w:rsidR="009733D4" w:rsidRPr="00253308" w:rsidRDefault="00B96667" w:rsidP="00DD4D18">
            <w:pPr>
              <w:rPr>
                <w:rFonts w:ascii="Century Gothic" w:hAnsi="Century Gothic"/>
                <w:sz w:val="20"/>
                <w:szCs w:val="20"/>
              </w:rPr>
            </w:pPr>
            <w:r>
              <w:rPr>
                <w:rFonts w:ascii="Century Gothic" w:hAnsi="Century Gothic"/>
                <w:sz w:val="20"/>
                <w:szCs w:val="20"/>
              </w:rPr>
              <w:t>1000</w:t>
            </w:r>
          </w:p>
        </w:tc>
        <w:tc>
          <w:tcPr>
            <w:tcW w:w="1531" w:type="dxa"/>
            <w:shd w:val="clear" w:color="auto" w:fill="BDD6EE" w:themeFill="accent5" w:themeFillTint="66"/>
          </w:tcPr>
          <w:p w:rsidR="009733D4" w:rsidRPr="00253308" w:rsidRDefault="00B96667" w:rsidP="00DD4D18">
            <w:pPr>
              <w:rPr>
                <w:rFonts w:ascii="Century Gothic" w:hAnsi="Century Gothic"/>
                <w:sz w:val="20"/>
                <w:szCs w:val="20"/>
              </w:rPr>
            </w:pPr>
            <w:r>
              <w:rPr>
                <w:rFonts w:ascii="Century Gothic" w:hAnsi="Century Gothic"/>
                <w:sz w:val="20"/>
                <w:szCs w:val="20"/>
              </w:rPr>
              <w:t>1500</w:t>
            </w:r>
          </w:p>
        </w:tc>
        <w:tc>
          <w:tcPr>
            <w:tcW w:w="1531" w:type="dxa"/>
            <w:shd w:val="clear" w:color="auto" w:fill="BDD6EE" w:themeFill="accent5" w:themeFillTint="66"/>
          </w:tcPr>
          <w:p w:rsidR="009733D4" w:rsidRPr="00253308" w:rsidRDefault="00B96667" w:rsidP="00DD4D18">
            <w:pPr>
              <w:rPr>
                <w:rFonts w:ascii="Century Gothic" w:hAnsi="Century Gothic"/>
                <w:sz w:val="20"/>
                <w:szCs w:val="20"/>
              </w:rPr>
            </w:pPr>
            <w:r>
              <w:rPr>
                <w:rFonts w:ascii="Century Gothic" w:hAnsi="Century Gothic"/>
                <w:sz w:val="20"/>
                <w:szCs w:val="20"/>
              </w:rPr>
              <w:t>2000</w:t>
            </w:r>
          </w:p>
        </w:tc>
        <w:tc>
          <w:tcPr>
            <w:tcW w:w="1531" w:type="dxa"/>
            <w:shd w:val="clear" w:color="auto" w:fill="BDD6EE" w:themeFill="accent5" w:themeFillTint="66"/>
          </w:tcPr>
          <w:p w:rsidR="009733D4" w:rsidRPr="00253308" w:rsidRDefault="00B96667" w:rsidP="00DD4D18">
            <w:pPr>
              <w:rPr>
                <w:rFonts w:ascii="Century Gothic" w:hAnsi="Century Gothic"/>
                <w:sz w:val="20"/>
                <w:szCs w:val="20"/>
              </w:rPr>
            </w:pPr>
            <w:r>
              <w:rPr>
                <w:rFonts w:ascii="Century Gothic" w:hAnsi="Century Gothic"/>
                <w:sz w:val="20"/>
                <w:szCs w:val="20"/>
              </w:rPr>
              <w:t>2500</w:t>
            </w:r>
          </w:p>
        </w:tc>
        <w:tc>
          <w:tcPr>
            <w:tcW w:w="1531" w:type="dxa"/>
            <w:shd w:val="clear" w:color="auto" w:fill="BDD6EE" w:themeFill="accent5" w:themeFillTint="66"/>
          </w:tcPr>
          <w:p w:rsidR="009733D4" w:rsidRPr="00253308" w:rsidRDefault="00B96667" w:rsidP="00DD4D18">
            <w:pPr>
              <w:rPr>
                <w:rFonts w:ascii="Century Gothic" w:hAnsi="Century Gothic"/>
                <w:sz w:val="20"/>
                <w:szCs w:val="20"/>
              </w:rPr>
            </w:pPr>
            <w:r>
              <w:rPr>
                <w:rFonts w:ascii="Century Gothic" w:hAnsi="Century Gothic"/>
                <w:sz w:val="20"/>
                <w:szCs w:val="20"/>
              </w:rPr>
              <w:t>3000</w:t>
            </w:r>
          </w:p>
        </w:tc>
      </w:tr>
      <w:tr w:rsidR="00085A55" w:rsidRPr="00253308" w:rsidTr="00D33F75">
        <w:trPr>
          <w:trHeight w:val="600"/>
        </w:trPr>
        <w:tc>
          <w:tcPr>
            <w:tcW w:w="3063" w:type="dxa"/>
            <w:shd w:val="clear" w:color="auto" w:fill="9CC2E5" w:themeFill="accent5" w:themeFillTint="99"/>
            <w:hideMark/>
          </w:tcPr>
          <w:p w:rsidR="00085A55" w:rsidRPr="00253308" w:rsidRDefault="00085A55" w:rsidP="00085A55">
            <w:pPr>
              <w:jc w:val="left"/>
              <w:rPr>
                <w:rFonts w:ascii="Century Gothic" w:hAnsi="Century Gothic"/>
                <w:bCs/>
                <w:i/>
              </w:rPr>
            </w:pPr>
            <w:r w:rsidRPr="00253308">
              <w:rPr>
                <w:rFonts w:ascii="Century Gothic" w:hAnsi="Century Gothic"/>
                <w:bCs/>
                <w:i/>
              </w:rPr>
              <w:t>Hedef 1.1.</w:t>
            </w:r>
          </w:p>
        </w:tc>
        <w:tc>
          <w:tcPr>
            <w:tcW w:w="1530" w:type="dxa"/>
            <w:shd w:val="clear" w:color="auto" w:fill="BDD6EE" w:themeFill="accent5" w:themeFillTint="66"/>
          </w:tcPr>
          <w:p w:rsidR="00085A55" w:rsidRPr="00253308" w:rsidRDefault="00085A55" w:rsidP="00085A55">
            <w:pPr>
              <w:rPr>
                <w:rFonts w:ascii="Century Gothic" w:hAnsi="Century Gothic"/>
                <w:sz w:val="20"/>
                <w:szCs w:val="20"/>
              </w:rPr>
            </w:pPr>
            <w:r>
              <w:rPr>
                <w:rFonts w:ascii="Century Gothic" w:hAnsi="Century Gothic"/>
                <w:sz w:val="20"/>
                <w:szCs w:val="20"/>
              </w:rPr>
              <w:t>1000</w:t>
            </w:r>
          </w:p>
        </w:tc>
        <w:tc>
          <w:tcPr>
            <w:tcW w:w="1531" w:type="dxa"/>
            <w:shd w:val="clear" w:color="auto" w:fill="BDD6EE" w:themeFill="accent5" w:themeFillTint="66"/>
          </w:tcPr>
          <w:p w:rsidR="00085A55" w:rsidRPr="00253308" w:rsidRDefault="00085A55" w:rsidP="00085A55">
            <w:pPr>
              <w:rPr>
                <w:rFonts w:ascii="Century Gothic" w:hAnsi="Century Gothic"/>
                <w:sz w:val="20"/>
                <w:szCs w:val="20"/>
              </w:rPr>
            </w:pPr>
            <w:r>
              <w:rPr>
                <w:rFonts w:ascii="Century Gothic" w:hAnsi="Century Gothic"/>
                <w:sz w:val="20"/>
                <w:szCs w:val="20"/>
              </w:rPr>
              <w:t>1500</w:t>
            </w:r>
          </w:p>
        </w:tc>
        <w:tc>
          <w:tcPr>
            <w:tcW w:w="1531" w:type="dxa"/>
            <w:shd w:val="clear" w:color="auto" w:fill="BDD6EE" w:themeFill="accent5" w:themeFillTint="66"/>
          </w:tcPr>
          <w:p w:rsidR="00085A55" w:rsidRPr="00253308" w:rsidRDefault="00085A55" w:rsidP="00085A55">
            <w:pPr>
              <w:rPr>
                <w:rFonts w:ascii="Century Gothic" w:hAnsi="Century Gothic"/>
                <w:sz w:val="20"/>
                <w:szCs w:val="20"/>
              </w:rPr>
            </w:pPr>
            <w:r>
              <w:rPr>
                <w:rFonts w:ascii="Century Gothic" w:hAnsi="Century Gothic"/>
                <w:sz w:val="20"/>
                <w:szCs w:val="20"/>
              </w:rPr>
              <w:t>2000</w:t>
            </w:r>
          </w:p>
        </w:tc>
        <w:tc>
          <w:tcPr>
            <w:tcW w:w="1531" w:type="dxa"/>
            <w:shd w:val="clear" w:color="auto" w:fill="BDD6EE" w:themeFill="accent5" w:themeFillTint="66"/>
          </w:tcPr>
          <w:p w:rsidR="00085A55" w:rsidRPr="00253308" w:rsidRDefault="00085A55" w:rsidP="00085A55">
            <w:pPr>
              <w:rPr>
                <w:rFonts w:ascii="Century Gothic" w:hAnsi="Century Gothic"/>
                <w:sz w:val="20"/>
                <w:szCs w:val="20"/>
              </w:rPr>
            </w:pPr>
            <w:r>
              <w:rPr>
                <w:rFonts w:ascii="Century Gothic" w:hAnsi="Century Gothic"/>
                <w:sz w:val="20"/>
                <w:szCs w:val="20"/>
              </w:rPr>
              <w:t>2500</w:t>
            </w:r>
          </w:p>
        </w:tc>
        <w:tc>
          <w:tcPr>
            <w:tcW w:w="1531" w:type="dxa"/>
            <w:shd w:val="clear" w:color="auto" w:fill="BDD6EE" w:themeFill="accent5" w:themeFillTint="66"/>
          </w:tcPr>
          <w:p w:rsidR="00085A55" w:rsidRPr="00253308" w:rsidRDefault="00085A55" w:rsidP="00085A55">
            <w:pPr>
              <w:rPr>
                <w:rFonts w:ascii="Century Gothic" w:hAnsi="Century Gothic"/>
                <w:sz w:val="20"/>
                <w:szCs w:val="20"/>
              </w:rPr>
            </w:pPr>
            <w:r>
              <w:rPr>
                <w:rFonts w:ascii="Century Gothic" w:hAnsi="Century Gothic"/>
                <w:sz w:val="20"/>
                <w:szCs w:val="20"/>
              </w:rPr>
              <w:t>3000</w:t>
            </w:r>
          </w:p>
        </w:tc>
      </w:tr>
      <w:tr w:rsidR="00D33F75" w:rsidRPr="00253308" w:rsidTr="00D33F75">
        <w:trPr>
          <w:trHeight w:val="555"/>
        </w:trPr>
        <w:tc>
          <w:tcPr>
            <w:tcW w:w="3063" w:type="dxa"/>
            <w:shd w:val="clear" w:color="auto" w:fill="9CC2E5" w:themeFill="accent5" w:themeFillTint="99"/>
          </w:tcPr>
          <w:p w:rsidR="009733D4" w:rsidRPr="00253308" w:rsidRDefault="009733D4" w:rsidP="00B96667">
            <w:pPr>
              <w:jc w:val="left"/>
              <w:rPr>
                <w:rFonts w:ascii="Century Gothic" w:hAnsi="Century Gothic"/>
                <w:b/>
                <w:bCs/>
              </w:rPr>
            </w:pPr>
            <w:r w:rsidRPr="00253308">
              <w:rPr>
                <w:rFonts w:ascii="Century Gothic" w:hAnsi="Century Gothic"/>
                <w:b/>
                <w:bCs/>
              </w:rPr>
              <w:t>Amaç 2</w:t>
            </w:r>
          </w:p>
        </w:tc>
        <w:tc>
          <w:tcPr>
            <w:tcW w:w="1530" w:type="dxa"/>
            <w:shd w:val="clear" w:color="auto" w:fill="BDD6EE" w:themeFill="accent5" w:themeFillTint="66"/>
          </w:tcPr>
          <w:p w:rsidR="009733D4" w:rsidRPr="00253308" w:rsidRDefault="00067812" w:rsidP="00DD4D18">
            <w:pPr>
              <w:rPr>
                <w:rFonts w:ascii="Century Gothic" w:hAnsi="Century Gothic"/>
                <w:sz w:val="20"/>
                <w:szCs w:val="20"/>
              </w:rPr>
            </w:pPr>
            <w:r>
              <w:rPr>
                <w:rFonts w:ascii="Century Gothic" w:hAnsi="Century Gothic"/>
                <w:sz w:val="20"/>
                <w:szCs w:val="20"/>
              </w:rPr>
              <w:t>2000</w:t>
            </w:r>
          </w:p>
        </w:tc>
        <w:tc>
          <w:tcPr>
            <w:tcW w:w="1531" w:type="dxa"/>
            <w:shd w:val="clear" w:color="auto" w:fill="BDD6EE" w:themeFill="accent5" w:themeFillTint="66"/>
          </w:tcPr>
          <w:p w:rsidR="009733D4" w:rsidRPr="00253308" w:rsidRDefault="00067812" w:rsidP="00DD4D18">
            <w:pPr>
              <w:rPr>
                <w:rFonts w:ascii="Century Gothic" w:hAnsi="Century Gothic"/>
                <w:sz w:val="20"/>
                <w:szCs w:val="20"/>
              </w:rPr>
            </w:pPr>
            <w:r>
              <w:rPr>
                <w:rFonts w:ascii="Century Gothic" w:hAnsi="Century Gothic"/>
                <w:sz w:val="20"/>
                <w:szCs w:val="20"/>
              </w:rPr>
              <w:t>2500</w:t>
            </w:r>
          </w:p>
        </w:tc>
        <w:tc>
          <w:tcPr>
            <w:tcW w:w="1531" w:type="dxa"/>
            <w:shd w:val="clear" w:color="auto" w:fill="BDD6EE" w:themeFill="accent5" w:themeFillTint="66"/>
          </w:tcPr>
          <w:p w:rsidR="009733D4" w:rsidRPr="00253308" w:rsidRDefault="00067812" w:rsidP="00DD4D18">
            <w:pPr>
              <w:rPr>
                <w:rFonts w:ascii="Century Gothic" w:hAnsi="Century Gothic"/>
                <w:sz w:val="20"/>
                <w:szCs w:val="20"/>
              </w:rPr>
            </w:pPr>
            <w:r>
              <w:rPr>
                <w:rFonts w:ascii="Century Gothic" w:hAnsi="Century Gothic"/>
                <w:sz w:val="20"/>
                <w:szCs w:val="20"/>
              </w:rPr>
              <w:t>3000</w:t>
            </w:r>
          </w:p>
        </w:tc>
        <w:tc>
          <w:tcPr>
            <w:tcW w:w="1531" w:type="dxa"/>
            <w:shd w:val="clear" w:color="auto" w:fill="BDD6EE" w:themeFill="accent5" w:themeFillTint="66"/>
          </w:tcPr>
          <w:p w:rsidR="009733D4" w:rsidRPr="00253308" w:rsidRDefault="00067812" w:rsidP="00DD4D18">
            <w:pPr>
              <w:rPr>
                <w:rFonts w:ascii="Century Gothic" w:hAnsi="Century Gothic"/>
                <w:sz w:val="20"/>
                <w:szCs w:val="20"/>
              </w:rPr>
            </w:pPr>
            <w:r>
              <w:rPr>
                <w:rFonts w:ascii="Century Gothic" w:hAnsi="Century Gothic"/>
                <w:sz w:val="20"/>
                <w:szCs w:val="20"/>
              </w:rPr>
              <w:t>3500</w:t>
            </w:r>
          </w:p>
        </w:tc>
        <w:tc>
          <w:tcPr>
            <w:tcW w:w="1531" w:type="dxa"/>
            <w:shd w:val="clear" w:color="auto" w:fill="BDD6EE" w:themeFill="accent5" w:themeFillTint="66"/>
          </w:tcPr>
          <w:p w:rsidR="009733D4" w:rsidRPr="00253308" w:rsidRDefault="00067812" w:rsidP="00DD4D18">
            <w:pPr>
              <w:rPr>
                <w:rFonts w:ascii="Century Gothic" w:hAnsi="Century Gothic"/>
                <w:sz w:val="20"/>
                <w:szCs w:val="20"/>
              </w:rPr>
            </w:pPr>
            <w:r>
              <w:rPr>
                <w:rFonts w:ascii="Century Gothic" w:hAnsi="Century Gothic"/>
                <w:sz w:val="20"/>
                <w:szCs w:val="20"/>
              </w:rPr>
              <w:t>4000</w:t>
            </w:r>
          </w:p>
        </w:tc>
      </w:tr>
      <w:tr w:rsidR="00067812" w:rsidRPr="00253308" w:rsidTr="00D33F75">
        <w:trPr>
          <w:trHeight w:val="555"/>
        </w:trPr>
        <w:tc>
          <w:tcPr>
            <w:tcW w:w="3063" w:type="dxa"/>
            <w:shd w:val="clear" w:color="auto" w:fill="9CC2E5" w:themeFill="accent5" w:themeFillTint="99"/>
          </w:tcPr>
          <w:p w:rsidR="00067812" w:rsidRPr="00253308" w:rsidRDefault="00067812" w:rsidP="00067812">
            <w:pPr>
              <w:jc w:val="left"/>
              <w:rPr>
                <w:rFonts w:ascii="Century Gothic" w:hAnsi="Century Gothic"/>
                <w:bCs/>
                <w:i/>
              </w:rPr>
            </w:pPr>
            <w:r w:rsidRPr="00253308">
              <w:rPr>
                <w:rFonts w:ascii="Century Gothic" w:hAnsi="Century Gothic"/>
                <w:bCs/>
                <w:i/>
              </w:rPr>
              <w:t>Hedef 2.1.</w:t>
            </w:r>
          </w:p>
        </w:tc>
        <w:tc>
          <w:tcPr>
            <w:tcW w:w="1530" w:type="dxa"/>
            <w:shd w:val="clear" w:color="auto" w:fill="BDD6EE" w:themeFill="accent5" w:themeFillTint="66"/>
          </w:tcPr>
          <w:p w:rsidR="00067812" w:rsidRPr="00253308" w:rsidRDefault="00067812" w:rsidP="00067812">
            <w:pPr>
              <w:rPr>
                <w:rFonts w:ascii="Century Gothic" w:hAnsi="Century Gothic"/>
                <w:sz w:val="20"/>
                <w:szCs w:val="20"/>
              </w:rPr>
            </w:pPr>
            <w:r>
              <w:rPr>
                <w:rFonts w:ascii="Century Gothic" w:hAnsi="Century Gothic"/>
                <w:sz w:val="20"/>
                <w:szCs w:val="20"/>
              </w:rPr>
              <w:t>2000</w:t>
            </w:r>
          </w:p>
        </w:tc>
        <w:tc>
          <w:tcPr>
            <w:tcW w:w="1531" w:type="dxa"/>
            <w:shd w:val="clear" w:color="auto" w:fill="BDD6EE" w:themeFill="accent5" w:themeFillTint="66"/>
          </w:tcPr>
          <w:p w:rsidR="00067812" w:rsidRPr="00253308" w:rsidRDefault="00067812" w:rsidP="00067812">
            <w:pPr>
              <w:rPr>
                <w:rFonts w:ascii="Century Gothic" w:hAnsi="Century Gothic"/>
                <w:sz w:val="20"/>
                <w:szCs w:val="20"/>
              </w:rPr>
            </w:pPr>
            <w:r>
              <w:rPr>
                <w:rFonts w:ascii="Century Gothic" w:hAnsi="Century Gothic"/>
                <w:sz w:val="20"/>
                <w:szCs w:val="20"/>
              </w:rPr>
              <w:t>2500</w:t>
            </w:r>
          </w:p>
        </w:tc>
        <w:tc>
          <w:tcPr>
            <w:tcW w:w="1531" w:type="dxa"/>
            <w:shd w:val="clear" w:color="auto" w:fill="BDD6EE" w:themeFill="accent5" w:themeFillTint="66"/>
          </w:tcPr>
          <w:p w:rsidR="00067812" w:rsidRPr="00253308" w:rsidRDefault="00067812" w:rsidP="00067812">
            <w:pPr>
              <w:rPr>
                <w:rFonts w:ascii="Century Gothic" w:hAnsi="Century Gothic"/>
                <w:sz w:val="20"/>
                <w:szCs w:val="20"/>
              </w:rPr>
            </w:pPr>
            <w:r>
              <w:rPr>
                <w:rFonts w:ascii="Century Gothic" w:hAnsi="Century Gothic"/>
                <w:sz w:val="20"/>
                <w:szCs w:val="20"/>
              </w:rPr>
              <w:t>3000</w:t>
            </w:r>
          </w:p>
        </w:tc>
        <w:tc>
          <w:tcPr>
            <w:tcW w:w="1531" w:type="dxa"/>
            <w:shd w:val="clear" w:color="auto" w:fill="BDD6EE" w:themeFill="accent5" w:themeFillTint="66"/>
          </w:tcPr>
          <w:p w:rsidR="00067812" w:rsidRPr="00253308" w:rsidRDefault="00067812" w:rsidP="00067812">
            <w:pPr>
              <w:rPr>
                <w:rFonts w:ascii="Century Gothic" w:hAnsi="Century Gothic"/>
                <w:sz w:val="20"/>
                <w:szCs w:val="20"/>
              </w:rPr>
            </w:pPr>
            <w:r>
              <w:rPr>
                <w:rFonts w:ascii="Century Gothic" w:hAnsi="Century Gothic"/>
                <w:sz w:val="20"/>
                <w:szCs w:val="20"/>
              </w:rPr>
              <w:t>3500</w:t>
            </w:r>
          </w:p>
        </w:tc>
        <w:tc>
          <w:tcPr>
            <w:tcW w:w="1531" w:type="dxa"/>
            <w:shd w:val="clear" w:color="auto" w:fill="BDD6EE" w:themeFill="accent5" w:themeFillTint="66"/>
          </w:tcPr>
          <w:p w:rsidR="00067812" w:rsidRPr="00253308" w:rsidRDefault="00067812" w:rsidP="00067812">
            <w:pPr>
              <w:rPr>
                <w:rFonts w:ascii="Century Gothic" w:hAnsi="Century Gothic"/>
                <w:sz w:val="20"/>
                <w:szCs w:val="20"/>
              </w:rPr>
            </w:pPr>
            <w:r>
              <w:rPr>
                <w:rFonts w:ascii="Century Gothic" w:hAnsi="Century Gothic"/>
                <w:sz w:val="20"/>
                <w:szCs w:val="20"/>
              </w:rPr>
              <w:t>4000</w:t>
            </w:r>
          </w:p>
        </w:tc>
      </w:tr>
      <w:tr w:rsidR="00D33F75" w:rsidRPr="00253308" w:rsidTr="00D33F75">
        <w:trPr>
          <w:trHeight w:val="555"/>
        </w:trPr>
        <w:tc>
          <w:tcPr>
            <w:tcW w:w="3063" w:type="dxa"/>
            <w:shd w:val="clear" w:color="auto" w:fill="9CC2E5" w:themeFill="accent5" w:themeFillTint="99"/>
          </w:tcPr>
          <w:p w:rsidR="009733D4" w:rsidRPr="00253308" w:rsidRDefault="009733D4" w:rsidP="00B96667">
            <w:pPr>
              <w:jc w:val="left"/>
              <w:rPr>
                <w:rFonts w:ascii="Century Gothic" w:hAnsi="Century Gothic"/>
                <w:b/>
                <w:bCs/>
              </w:rPr>
            </w:pPr>
            <w:r w:rsidRPr="00253308">
              <w:rPr>
                <w:rFonts w:ascii="Century Gothic" w:hAnsi="Century Gothic"/>
                <w:b/>
                <w:bCs/>
              </w:rPr>
              <w:t>Amaç 3</w:t>
            </w:r>
          </w:p>
        </w:tc>
        <w:tc>
          <w:tcPr>
            <w:tcW w:w="1530" w:type="dxa"/>
            <w:shd w:val="clear" w:color="auto" w:fill="BDD6EE" w:themeFill="accent5" w:themeFillTint="66"/>
          </w:tcPr>
          <w:p w:rsidR="009733D4" w:rsidRPr="00253308" w:rsidRDefault="00067812" w:rsidP="00DD4D18">
            <w:pPr>
              <w:rPr>
                <w:rFonts w:ascii="Century Gothic" w:hAnsi="Century Gothic"/>
                <w:sz w:val="20"/>
                <w:szCs w:val="20"/>
              </w:rPr>
            </w:pPr>
            <w:r>
              <w:rPr>
                <w:rFonts w:ascii="Century Gothic" w:hAnsi="Century Gothic"/>
                <w:sz w:val="20"/>
                <w:szCs w:val="20"/>
              </w:rPr>
              <w:t>500</w:t>
            </w:r>
          </w:p>
        </w:tc>
        <w:tc>
          <w:tcPr>
            <w:tcW w:w="1531" w:type="dxa"/>
            <w:shd w:val="clear" w:color="auto" w:fill="BDD6EE" w:themeFill="accent5" w:themeFillTint="66"/>
          </w:tcPr>
          <w:p w:rsidR="009733D4" w:rsidRPr="00253308" w:rsidRDefault="00067812" w:rsidP="00DD4D18">
            <w:pPr>
              <w:rPr>
                <w:rFonts w:ascii="Century Gothic" w:hAnsi="Century Gothic"/>
                <w:sz w:val="20"/>
                <w:szCs w:val="20"/>
              </w:rPr>
            </w:pPr>
            <w:r>
              <w:rPr>
                <w:rFonts w:ascii="Century Gothic" w:hAnsi="Century Gothic"/>
                <w:sz w:val="20"/>
                <w:szCs w:val="20"/>
              </w:rPr>
              <w:t>1000</w:t>
            </w:r>
          </w:p>
        </w:tc>
        <w:tc>
          <w:tcPr>
            <w:tcW w:w="1531" w:type="dxa"/>
            <w:shd w:val="clear" w:color="auto" w:fill="BDD6EE" w:themeFill="accent5" w:themeFillTint="66"/>
          </w:tcPr>
          <w:p w:rsidR="009733D4" w:rsidRPr="00253308" w:rsidRDefault="00067812" w:rsidP="00DD4D18">
            <w:pPr>
              <w:rPr>
                <w:rFonts w:ascii="Century Gothic" w:hAnsi="Century Gothic"/>
                <w:sz w:val="20"/>
                <w:szCs w:val="20"/>
              </w:rPr>
            </w:pPr>
            <w:r>
              <w:rPr>
                <w:rFonts w:ascii="Century Gothic" w:hAnsi="Century Gothic"/>
                <w:sz w:val="20"/>
                <w:szCs w:val="20"/>
              </w:rPr>
              <w:t>1500</w:t>
            </w:r>
          </w:p>
        </w:tc>
        <w:tc>
          <w:tcPr>
            <w:tcW w:w="1531" w:type="dxa"/>
            <w:shd w:val="clear" w:color="auto" w:fill="BDD6EE" w:themeFill="accent5" w:themeFillTint="66"/>
          </w:tcPr>
          <w:p w:rsidR="009733D4" w:rsidRPr="00253308" w:rsidRDefault="00067812" w:rsidP="00DD4D18">
            <w:pPr>
              <w:rPr>
                <w:rFonts w:ascii="Century Gothic" w:hAnsi="Century Gothic"/>
                <w:sz w:val="20"/>
                <w:szCs w:val="20"/>
              </w:rPr>
            </w:pPr>
            <w:r>
              <w:rPr>
                <w:rFonts w:ascii="Century Gothic" w:hAnsi="Century Gothic"/>
                <w:sz w:val="20"/>
                <w:szCs w:val="20"/>
              </w:rPr>
              <w:t>2000</w:t>
            </w:r>
          </w:p>
        </w:tc>
        <w:tc>
          <w:tcPr>
            <w:tcW w:w="1531" w:type="dxa"/>
            <w:shd w:val="clear" w:color="auto" w:fill="BDD6EE" w:themeFill="accent5" w:themeFillTint="66"/>
          </w:tcPr>
          <w:p w:rsidR="009733D4" w:rsidRPr="00253308" w:rsidRDefault="00067812" w:rsidP="00DD4D18">
            <w:pPr>
              <w:rPr>
                <w:rFonts w:ascii="Century Gothic" w:hAnsi="Century Gothic"/>
                <w:sz w:val="20"/>
                <w:szCs w:val="20"/>
              </w:rPr>
            </w:pPr>
            <w:r>
              <w:rPr>
                <w:rFonts w:ascii="Century Gothic" w:hAnsi="Century Gothic"/>
                <w:sz w:val="20"/>
                <w:szCs w:val="20"/>
              </w:rPr>
              <w:t>2500</w:t>
            </w:r>
          </w:p>
        </w:tc>
      </w:tr>
      <w:tr w:rsidR="00067812" w:rsidRPr="00253308" w:rsidTr="00D33F75">
        <w:trPr>
          <w:trHeight w:val="555"/>
        </w:trPr>
        <w:tc>
          <w:tcPr>
            <w:tcW w:w="3063" w:type="dxa"/>
            <w:shd w:val="clear" w:color="auto" w:fill="9CC2E5" w:themeFill="accent5" w:themeFillTint="99"/>
          </w:tcPr>
          <w:p w:rsidR="00067812" w:rsidRPr="00253308" w:rsidRDefault="00067812" w:rsidP="00067812">
            <w:pPr>
              <w:jc w:val="left"/>
              <w:rPr>
                <w:rFonts w:ascii="Century Gothic" w:hAnsi="Century Gothic"/>
                <w:bCs/>
                <w:i/>
              </w:rPr>
            </w:pPr>
            <w:r w:rsidRPr="00253308">
              <w:rPr>
                <w:rFonts w:ascii="Century Gothic" w:hAnsi="Century Gothic"/>
                <w:bCs/>
                <w:i/>
              </w:rPr>
              <w:t>Hedef 3.1.</w:t>
            </w:r>
          </w:p>
        </w:tc>
        <w:tc>
          <w:tcPr>
            <w:tcW w:w="1530" w:type="dxa"/>
            <w:shd w:val="clear" w:color="auto" w:fill="BDD6EE" w:themeFill="accent5" w:themeFillTint="66"/>
          </w:tcPr>
          <w:p w:rsidR="00067812" w:rsidRPr="00253308" w:rsidRDefault="00067812" w:rsidP="00067812">
            <w:pPr>
              <w:rPr>
                <w:rFonts w:ascii="Century Gothic" w:hAnsi="Century Gothic"/>
                <w:sz w:val="20"/>
                <w:szCs w:val="20"/>
              </w:rPr>
            </w:pPr>
            <w:r>
              <w:rPr>
                <w:rFonts w:ascii="Century Gothic" w:hAnsi="Century Gothic"/>
                <w:sz w:val="20"/>
                <w:szCs w:val="20"/>
              </w:rPr>
              <w:t>500</w:t>
            </w:r>
          </w:p>
        </w:tc>
        <w:tc>
          <w:tcPr>
            <w:tcW w:w="1531" w:type="dxa"/>
            <w:shd w:val="clear" w:color="auto" w:fill="BDD6EE" w:themeFill="accent5" w:themeFillTint="66"/>
          </w:tcPr>
          <w:p w:rsidR="00067812" w:rsidRPr="00253308" w:rsidRDefault="00067812" w:rsidP="00067812">
            <w:pPr>
              <w:rPr>
                <w:rFonts w:ascii="Century Gothic" w:hAnsi="Century Gothic"/>
                <w:sz w:val="20"/>
                <w:szCs w:val="20"/>
              </w:rPr>
            </w:pPr>
            <w:r>
              <w:rPr>
                <w:rFonts w:ascii="Century Gothic" w:hAnsi="Century Gothic"/>
                <w:sz w:val="20"/>
                <w:szCs w:val="20"/>
              </w:rPr>
              <w:t>1000</w:t>
            </w:r>
          </w:p>
        </w:tc>
        <w:tc>
          <w:tcPr>
            <w:tcW w:w="1531" w:type="dxa"/>
            <w:shd w:val="clear" w:color="auto" w:fill="BDD6EE" w:themeFill="accent5" w:themeFillTint="66"/>
          </w:tcPr>
          <w:p w:rsidR="00067812" w:rsidRPr="00253308" w:rsidRDefault="00067812" w:rsidP="00067812">
            <w:pPr>
              <w:rPr>
                <w:rFonts w:ascii="Century Gothic" w:hAnsi="Century Gothic"/>
                <w:sz w:val="20"/>
                <w:szCs w:val="20"/>
              </w:rPr>
            </w:pPr>
            <w:r>
              <w:rPr>
                <w:rFonts w:ascii="Century Gothic" w:hAnsi="Century Gothic"/>
                <w:sz w:val="20"/>
                <w:szCs w:val="20"/>
              </w:rPr>
              <w:t>1500</w:t>
            </w:r>
          </w:p>
        </w:tc>
        <w:tc>
          <w:tcPr>
            <w:tcW w:w="1531" w:type="dxa"/>
            <w:shd w:val="clear" w:color="auto" w:fill="BDD6EE" w:themeFill="accent5" w:themeFillTint="66"/>
          </w:tcPr>
          <w:p w:rsidR="00067812" w:rsidRPr="00253308" w:rsidRDefault="00067812" w:rsidP="00067812">
            <w:pPr>
              <w:rPr>
                <w:rFonts w:ascii="Century Gothic" w:hAnsi="Century Gothic"/>
                <w:sz w:val="20"/>
                <w:szCs w:val="20"/>
              </w:rPr>
            </w:pPr>
            <w:r>
              <w:rPr>
                <w:rFonts w:ascii="Century Gothic" w:hAnsi="Century Gothic"/>
                <w:sz w:val="20"/>
                <w:szCs w:val="20"/>
              </w:rPr>
              <w:t>2000</w:t>
            </w:r>
          </w:p>
        </w:tc>
        <w:tc>
          <w:tcPr>
            <w:tcW w:w="1531" w:type="dxa"/>
            <w:shd w:val="clear" w:color="auto" w:fill="BDD6EE" w:themeFill="accent5" w:themeFillTint="66"/>
          </w:tcPr>
          <w:p w:rsidR="00067812" w:rsidRPr="00253308" w:rsidRDefault="00067812" w:rsidP="00067812">
            <w:pPr>
              <w:rPr>
                <w:rFonts w:ascii="Century Gothic" w:hAnsi="Century Gothic"/>
                <w:sz w:val="20"/>
                <w:szCs w:val="20"/>
              </w:rPr>
            </w:pPr>
            <w:r>
              <w:rPr>
                <w:rFonts w:ascii="Century Gothic" w:hAnsi="Century Gothic"/>
                <w:sz w:val="20"/>
                <w:szCs w:val="20"/>
              </w:rPr>
              <w:t>2500</w:t>
            </w:r>
          </w:p>
        </w:tc>
      </w:tr>
      <w:tr w:rsidR="00D33F75" w:rsidRPr="00253308" w:rsidTr="00D33F75">
        <w:trPr>
          <w:trHeight w:val="315"/>
        </w:trPr>
        <w:tc>
          <w:tcPr>
            <w:tcW w:w="3063" w:type="dxa"/>
            <w:shd w:val="clear" w:color="auto" w:fill="9CC2E5" w:themeFill="accent5" w:themeFillTint="99"/>
            <w:hideMark/>
          </w:tcPr>
          <w:p w:rsidR="009733D4" w:rsidRPr="00253308" w:rsidRDefault="009733D4" w:rsidP="00DD4D18">
            <w:pPr>
              <w:jc w:val="center"/>
              <w:rPr>
                <w:rFonts w:ascii="Century Gothic" w:hAnsi="Century Gothic"/>
                <w:b/>
                <w:bCs/>
              </w:rPr>
            </w:pPr>
            <w:r w:rsidRPr="00253308">
              <w:rPr>
                <w:rFonts w:ascii="Century Gothic" w:hAnsi="Century Gothic"/>
                <w:b/>
                <w:bCs/>
              </w:rPr>
              <w:t>TOPLAM</w:t>
            </w:r>
          </w:p>
        </w:tc>
        <w:tc>
          <w:tcPr>
            <w:tcW w:w="1530" w:type="dxa"/>
            <w:shd w:val="clear" w:color="auto" w:fill="9CC2E5" w:themeFill="accent5" w:themeFillTint="99"/>
          </w:tcPr>
          <w:p w:rsidR="009733D4" w:rsidRPr="00253308" w:rsidRDefault="00DF1108" w:rsidP="00DD4D18">
            <w:pPr>
              <w:rPr>
                <w:rFonts w:ascii="Century Gothic" w:hAnsi="Century Gothic"/>
                <w:sz w:val="20"/>
                <w:szCs w:val="20"/>
              </w:rPr>
            </w:pPr>
            <w:r>
              <w:rPr>
                <w:rFonts w:ascii="Century Gothic" w:hAnsi="Century Gothic"/>
                <w:sz w:val="20"/>
                <w:szCs w:val="20"/>
              </w:rPr>
              <w:t>4</w:t>
            </w:r>
            <w:r w:rsidR="00B51C15">
              <w:rPr>
                <w:rFonts w:ascii="Century Gothic" w:hAnsi="Century Gothic"/>
                <w:sz w:val="20"/>
                <w:szCs w:val="20"/>
              </w:rPr>
              <w:t>000</w:t>
            </w:r>
          </w:p>
        </w:tc>
        <w:tc>
          <w:tcPr>
            <w:tcW w:w="1531" w:type="dxa"/>
            <w:shd w:val="clear" w:color="auto" w:fill="9CC2E5" w:themeFill="accent5" w:themeFillTint="99"/>
          </w:tcPr>
          <w:p w:rsidR="009733D4" w:rsidRPr="00253308" w:rsidRDefault="00DF1108" w:rsidP="00DD4D18">
            <w:pPr>
              <w:rPr>
                <w:rFonts w:ascii="Century Gothic" w:hAnsi="Century Gothic"/>
                <w:sz w:val="20"/>
                <w:szCs w:val="20"/>
              </w:rPr>
            </w:pPr>
            <w:r>
              <w:rPr>
                <w:rFonts w:ascii="Century Gothic" w:hAnsi="Century Gothic"/>
                <w:sz w:val="20"/>
                <w:szCs w:val="20"/>
              </w:rPr>
              <w:t>5</w:t>
            </w:r>
            <w:r w:rsidR="00B51C15">
              <w:rPr>
                <w:rFonts w:ascii="Century Gothic" w:hAnsi="Century Gothic"/>
                <w:sz w:val="20"/>
                <w:szCs w:val="20"/>
              </w:rPr>
              <w:t>000</w:t>
            </w:r>
          </w:p>
        </w:tc>
        <w:tc>
          <w:tcPr>
            <w:tcW w:w="1531" w:type="dxa"/>
            <w:shd w:val="clear" w:color="auto" w:fill="9CC2E5" w:themeFill="accent5" w:themeFillTint="99"/>
          </w:tcPr>
          <w:p w:rsidR="009733D4" w:rsidRPr="00253308" w:rsidRDefault="00DF1108" w:rsidP="00DD4D18">
            <w:pPr>
              <w:rPr>
                <w:rFonts w:ascii="Century Gothic" w:hAnsi="Century Gothic"/>
                <w:sz w:val="20"/>
                <w:szCs w:val="20"/>
              </w:rPr>
            </w:pPr>
            <w:r>
              <w:rPr>
                <w:rFonts w:ascii="Century Gothic" w:hAnsi="Century Gothic"/>
                <w:sz w:val="20"/>
                <w:szCs w:val="20"/>
              </w:rPr>
              <w:t>6</w:t>
            </w:r>
            <w:r w:rsidR="00B51C15">
              <w:rPr>
                <w:rFonts w:ascii="Century Gothic" w:hAnsi="Century Gothic"/>
                <w:sz w:val="20"/>
                <w:szCs w:val="20"/>
              </w:rPr>
              <w:t>000</w:t>
            </w:r>
          </w:p>
        </w:tc>
        <w:tc>
          <w:tcPr>
            <w:tcW w:w="1531" w:type="dxa"/>
            <w:shd w:val="clear" w:color="auto" w:fill="9CC2E5" w:themeFill="accent5" w:themeFillTint="99"/>
          </w:tcPr>
          <w:p w:rsidR="009733D4" w:rsidRPr="00253308" w:rsidRDefault="00DF1108" w:rsidP="00DD4D18">
            <w:pPr>
              <w:rPr>
                <w:rFonts w:ascii="Century Gothic" w:hAnsi="Century Gothic"/>
                <w:sz w:val="20"/>
                <w:szCs w:val="20"/>
              </w:rPr>
            </w:pPr>
            <w:r>
              <w:rPr>
                <w:rFonts w:ascii="Century Gothic" w:hAnsi="Century Gothic"/>
                <w:sz w:val="20"/>
                <w:szCs w:val="20"/>
              </w:rPr>
              <w:t>7</w:t>
            </w:r>
            <w:r w:rsidR="00B51C15">
              <w:rPr>
                <w:rFonts w:ascii="Century Gothic" w:hAnsi="Century Gothic"/>
                <w:sz w:val="20"/>
                <w:szCs w:val="20"/>
              </w:rPr>
              <w:t>000</w:t>
            </w:r>
          </w:p>
        </w:tc>
        <w:tc>
          <w:tcPr>
            <w:tcW w:w="1531" w:type="dxa"/>
            <w:shd w:val="clear" w:color="auto" w:fill="9CC2E5" w:themeFill="accent5" w:themeFillTint="99"/>
          </w:tcPr>
          <w:p w:rsidR="009733D4" w:rsidRPr="00253308" w:rsidRDefault="00DF1108" w:rsidP="00DD4D18">
            <w:pPr>
              <w:rPr>
                <w:rFonts w:ascii="Century Gothic" w:hAnsi="Century Gothic"/>
                <w:sz w:val="20"/>
                <w:szCs w:val="20"/>
              </w:rPr>
            </w:pPr>
            <w:r>
              <w:rPr>
                <w:rFonts w:ascii="Century Gothic" w:hAnsi="Century Gothic"/>
                <w:sz w:val="20"/>
                <w:szCs w:val="20"/>
              </w:rPr>
              <w:t>8</w:t>
            </w:r>
            <w:r w:rsidR="00B51C15">
              <w:rPr>
                <w:rFonts w:ascii="Century Gothic" w:hAnsi="Century Gothic"/>
                <w:sz w:val="20"/>
                <w:szCs w:val="20"/>
              </w:rPr>
              <w:t>000</w:t>
            </w:r>
          </w:p>
        </w:tc>
      </w:tr>
    </w:tbl>
    <w:p w:rsidR="009733D4" w:rsidRPr="00253308" w:rsidRDefault="009733D4" w:rsidP="009733D4">
      <w:pPr>
        <w:pStyle w:val="Balk1"/>
        <w:jc w:val="center"/>
        <w:rPr>
          <w:rFonts w:ascii="Century Gothic" w:hAnsi="Century Gothic"/>
        </w:rPr>
      </w:pPr>
    </w:p>
    <w:p w:rsidR="009733D4" w:rsidRPr="00253308" w:rsidRDefault="009733D4" w:rsidP="009733D4">
      <w:pPr>
        <w:pStyle w:val="Balk1"/>
        <w:jc w:val="center"/>
        <w:rPr>
          <w:rFonts w:ascii="Century Gothic" w:hAnsi="Century Gothic"/>
        </w:rPr>
      </w:pPr>
    </w:p>
    <w:p w:rsidR="009733D4" w:rsidRPr="00253308" w:rsidRDefault="009733D4" w:rsidP="009733D4">
      <w:pPr>
        <w:pStyle w:val="Balk1"/>
        <w:jc w:val="center"/>
        <w:rPr>
          <w:rFonts w:ascii="Century Gothic" w:hAnsi="Century Gothic"/>
        </w:rPr>
      </w:pPr>
    </w:p>
    <w:p w:rsidR="009733D4" w:rsidRDefault="009733D4" w:rsidP="009733D4">
      <w:pPr>
        <w:pStyle w:val="Balk1"/>
        <w:jc w:val="center"/>
        <w:rPr>
          <w:rFonts w:ascii="Century Gothic" w:hAnsi="Century Gothic"/>
        </w:rPr>
      </w:pPr>
    </w:p>
    <w:p w:rsidR="008B0545" w:rsidRPr="008B0545" w:rsidRDefault="008B0545" w:rsidP="008B0545">
      <w:pPr>
        <w:rPr>
          <w:lang w:val="x-none" w:eastAsia="x-none"/>
        </w:rPr>
      </w:pPr>
    </w:p>
    <w:p w:rsidR="009733D4" w:rsidRDefault="009733D4" w:rsidP="009733D4">
      <w:pPr>
        <w:pStyle w:val="Balk1"/>
        <w:jc w:val="center"/>
        <w:rPr>
          <w:rFonts w:ascii="Century Gothic" w:hAnsi="Century Gothic"/>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Default="008B0545" w:rsidP="008B0545">
      <w:pPr>
        <w:rPr>
          <w:lang w:val="x-none" w:eastAsia="x-none"/>
        </w:rPr>
      </w:pPr>
    </w:p>
    <w:p w:rsidR="008B0545" w:rsidRPr="008B0545" w:rsidRDefault="008B0545" w:rsidP="008B0545">
      <w:pPr>
        <w:rPr>
          <w:lang w:val="x-none" w:eastAsia="x-none"/>
        </w:rPr>
      </w:pPr>
    </w:p>
    <w:p w:rsidR="009733D4" w:rsidRDefault="009733D4" w:rsidP="009733D4">
      <w:pPr>
        <w:pStyle w:val="Balk1"/>
        <w:jc w:val="center"/>
        <w:rPr>
          <w:rFonts w:ascii="Century Gothic" w:hAnsi="Century Gothic"/>
          <w:sz w:val="96"/>
          <w:szCs w:val="96"/>
        </w:rPr>
      </w:pPr>
      <w:bookmarkStart w:id="41" w:name="_Toc534829242"/>
      <w:r w:rsidRPr="00253308">
        <w:rPr>
          <w:rFonts w:ascii="Century Gothic" w:hAnsi="Century Gothic"/>
          <w:sz w:val="96"/>
          <w:szCs w:val="96"/>
        </w:rPr>
        <w:t>V. BÖLÜM</w:t>
      </w:r>
      <w:bookmarkEnd w:id="41"/>
    </w:p>
    <w:p w:rsidR="00A026A1" w:rsidRPr="00A026A1" w:rsidRDefault="00A026A1" w:rsidP="00A026A1">
      <w:pPr>
        <w:rPr>
          <w:lang w:val="x-none" w:eastAsia="x-none"/>
        </w:rPr>
      </w:pPr>
    </w:p>
    <w:p w:rsidR="009733D4" w:rsidRPr="00253308" w:rsidRDefault="009733D4" w:rsidP="009733D4">
      <w:pPr>
        <w:pStyle w:val="Balk1"/>
        <w:tabs>
          <w:tab w:val="left" w:pos="3804"/>
        </w:tabs>
        <w:jc w:val="center"/>
        <w:rPr>
          <w:rFonts w:ascii="Century Gothic" w:hAnsi="Century Gothic"/>
          <w:color w:val="FF0000"/>
          <w:sz w:val="32"/>
          <w:szCs w:val="32"/>
          <w:lang w:val="tr-TR"/>
        </w:rPr>
      </w:pPr>
      <w:r w:rsidRPr="00253308">
        <w:rPr>
          <w:rFonts w:ascii="Century Gothic" w:hAnsi="Century Gothic"/>
          <w:color w:val="FF0000"/>
          <w:sz w:val="32"/>
          <w:szCs w:val="32"/>
          <w:shd w:val="clear" w:color="auto" w:fill="FFFFFF"/>
          <w:lang w:val="tr-TR"/>
        </w:rPr>
        <w:t>İzleme ve Değerlendirme</w:t>
      </w:r>
    </w:p>
    <w:p w:rsidR="009733D4" w:rsidRPr="00253308" w:rsidRDefault="009733D4" w:rsidP="009733D4">
      <w:pPr>
        <w:pStyle w:val="Balk1"/>
        <w:rPr>
          <w:rFonts w:ascii="Century Gothic" w:hAnsi="Century Gothic"/>
        </w:rPr>
      </w:pPr>
    </w:p>
    <w:p w:rsidR="009733D4" w:rsidRPr="00253308" w:rsidRDefault="009733D4" w:rsidP="009733D4">
      <w:pPr>
        <w:pStyle w:val="Balk1"/>
        <w:rPr>
          <w:rFonts w:ascii="Century Gothic" w:hAnsi="Century Gothic"/>
        </w:rPr>
      </w:pPr>
    </w:p>
    <w:p w:rsidR="009733D4" w:rsidRPr="00253308" w:rsidRDefault="009733D4" w:rsidP="009733D4">
      <w:pPr>
        <w:pStyle w:val="Balk1"/>
        <w:rPr>
          <w:rFonts w:ascii="Century Gothic" w:hAnsi="Century Gothic"/>
        </w:rPr>
      </w:pPr>
    </w:p>
    <w:p w:rsidR="009733D4" w:rsidRPr="00253308" w:rsidRDefault="009733D4" w:rsidP="009733D4">
      <w:pPr>
        <w:pStyle w:val="Balk1"/>
        <w:rPr>
          <w:rFonts w:ascii="Century Gothic" w:hAnsi="Century Gothic"/>
        </w:rPr>
      </w:pPr>
    </w:p>
    <w:p w:rsidR="009733D4" w:rsidRDefault="009733D4" w:rsidP="009733D4">
      <w:pPr>
        <w:pStyle w:val="Balk1"/>
        <w:rPr>
          <w:rFonts w:ascii="Century Gothic" w:hAnsi="Century Gothic"/>
        </w:rPr>
      </w:pPr>
    </w:p>
    <w:p w:rsidR="00A026A1" w:rsidRDefault="00A026A1" w:rsidP="00A026A1">
      <w:pPr>
        <w:rPr>
          <w:lang w:val="x-none" w:eastAsia="x-none"/>
        </w:rPr>
      </w:pPr>
    </w:p>
    <w:p w:rsidR="00A026A1" w:rsidRPr="00A026A1" w:rsidRDefault="00A026A1" w:rsidP="00A026A1">
      <w:pPr>
        <w:rPr>
          <w:lang w:val="x-none" w:eastAsia="x-none"/>
        </w:rPr>
      </w:pPr>
    </w:p>
    <w:p w:rsidR="009733D4" w:rsidRPr="00253308" w:rsidRDefault="009733D4" w:rsidP="009733D4">
      <w:pPr>
        <w:rPr>
          <w:rFonts w:ascii="Century Gothic" w:hAnsi="Century Gothic"/>
          <w:lang w:val="x-none" w:eastAsia="x-none"/>
        </w:rPr>
      </w:pPr>
    </w:p>
    <w:p w:rsidR="009733D4" w:rsidRPr="00253308" w:rsidRDefault="009733D4" w:rsidP="009266E7">
      <w:pPr>
        <w:pStyle w:val="Balk1"/>
        <w:numPr>
          <w:ilvl w:val="0"/>
          <w:numId w:val="10"/>
        </w:numPr>
        <w:ind w:right="0"/>
        <w:jc w:val="left"/>
        <w:rPr>
          <w:rFonts w:ascii="Century Gothic" w:hAnsi="Century Gothic"/>
        </w:rPr>
      </w:pPr>
      <w:r w:rsidRPr="00253308">
        <w:rPr>
          <w:rFonts w:ascii="Century Gothic" w:hAnsi="Century Gothic"/>
        </w:rPr>
        <w:lastRenderedPageBreak/>
        <w:t xml:space="preserve"> </w:t>
      </w:r>
      <w:bookmarkStart w:id="42" w:name="_Toc534829245"/>
      <w:r w:rsidRPr="00253308">
        <w:rPr>
          <w:rFonts w:ascii="Century Gothic" w:hAnsi="Century Gothic"/>
        </w:rPr>
        <w:t>İZLEME VE DEĞERLENDİRME</w:t>
      </w:r>
      <w:bookmarkEnd w:id="42"/>
    </w:p>
    <w:p w:rsidR="009733D4" w:rsidRPr="00253308" w:rsidRDefault="009733D4" w:rsidP="009733D4">
      <w:pPr>
        <w:spacing w:after="120"/>
        <w:jc w:val="both"/>
        <w:rPr>
          <w:rFonts w:ascii="Century Gothic" w:eastAsia="Calibri" w:hAnsi="Century Gothic" w:cs="Arial"/>
        </w:rPr>
      </w:pPr>
      <w:r w:rsidRPr="00253308">
        <w:rPr>
          <w:rFonts w:ascii="Century Gothic" w:hAnsi="Century Gothic"/>
        </w:rPr>
        <w:tab/>
      </w:r>
      <w:r w:rsidRPr="00253308">
        <w:rPr>
          <w:rFonts w:ascii="Century Gothic" w:eastAsia="Calibri" w:hAnsi="Century Gothic" w:cs="Arial"/>
        </w:rPr>
        <w:t xml:space="preserve">Yılda iki kez okulumuzun 2024–2028 Stratejik Planı’nda yer alan performans göstergelerinin gerçekleşme düzeyleri tespit edilecektir. Yılın ilk altı aylık döneminde planlama ekibi tarafından ara izleme gerçekleştirilecektir. Harcama birimlerinden sorumlu oldukları performans göstergeleri ve stratejiler ile ilgili gerçekleşme durumlarına ilişkin veriler toplanacaktır. İkinci izleme döneminde ise </w:t>
      </w:r>
      <w:proofErr w:type="gramStart"/>
      <w:r w:rsidRPr="00253308">
        <w:rPr>
          <w:rFonts w:ascii="Century Gothic" w:eastAsia="Calibri" w:hAnsi="Century Gothic" w:cs="Arial"/>
        </w:rPr>
        <w:t>yıl sonu</w:t>
      </w:r>
      <w:proofErr w:type="gramEnd"/>
      <w:r w:rsidRPr="00253308">
        <w:rPr>
          <w:rFonts w:ascii="Century Gothic" w:eastAsia="Calibri" w:hAnsi="Century Gothic" w:cs="Arial"/>
        </w:rPr>
        <w:t xml:space="preserve"> gerçekleşme durumları tesit edilecektir. Hazırlanan rapor okul idaresine sunulacaktır. </w:t>
      </w:r>
    </w:p>
    <w:p w:rsidR="009733D4" w:rsidRPr="00253308" w:rsidRDefault="009733D4" w:rsidP="009733D4">
      <w:pPr>
        <w:spacing w:after="120" w:line="259" w:lineRule="auto"/>
        <w:ind w:firstLine="708"/>
        <w:jc w:val="both"/>
        <w:rPr>
          <w:rFonts w:ascii="Century Gothic" w:eastAsia="Calibri" w:hAnsi="Century Gothic" w:cs="Arial"/>
        </w:rPr>
      </w:pPr>
      <w:r w:rsidRPr="00253308">
        <w:rPr>
          <w:rFonts w:ascii="Century Gothic" w:eastAsia="Calibri" w:hAnsi="Century Gothic" w:cs="Arial"/>
        </w:rPr>
        <w:t>Bu bağlamda; amaçlara ulaşabilmek için oluşabilecek riskler tespit edilerek gerekli tedbirlerin alınması sağlanacaktır. Stratejik plan değerlendirme raporu için belirlenmiş olan üç amaç ve bu amaçları gerçekleştirmek için konulmuş olan hedeflerden sorumlu olan birimlerin belirlenmiş olan sürelerde raporlarını hazırlamaları gerekmektedir.</w:t>
      </w:r>
    </w:p>
    <w:p w:rsidR="009733D4" w:rsidRPr="00253308" w:rsidRDefault="009733D4" w:rsidP="009733D4">
      <w:pPr>
        <w:rPr>
          <w:rFonts w:ascii="Century Gothic" w:hAnsi="Century Gothic"/>
        </w:rPr>
      </w:pPr>
    </w:p>
    <w:p w:rsidR="009733D4" w:rsidRPr="00253308" w:rsidRDefault="009733D4" w:rsidP="009733D4">
      <w:pPr>
        <w:rPr>
          <w:rFonts w:ascii="Century Gothic" w:hAnsi="Century Gothic"/>
        </w:rPr>
      </w:pPr>
    </w:p>
    <w:p w:rsidR="009733D4" w:rsidRPr="00253308" w:rsidRDefault="009733D4" w:rsidP="009733D4">
      <w:pPr>
        <w:tabs>
          <w:tab w:val="left" w:pos="3516"/>
        </w:tabs>
        <w:rPr>
          <w:rFonts w:ascii="Century Gothic" w:hAnsi="Century Gothic"/>
        </w:rPr>
      </w:pPr>
      <w:r w:rsidRPr="00253308">
        <w:rPr>
          <w:rFonts w:ascii="Century Gothic" w:hAnsi="Century Gothic"/>
        </w:rPr>
        <w:tab/>
      </w:r>
      <w:r w:rsidRPr="00253308">
        <w:rPr>
          <w:rFonts w:ascii="Century Gothic" w:eastAsia="Calibri" w:hAnsi="Century Gothic" w:cs="Arial"/>
          <w:noProof/>
          <w:lang w:eastAsia="tr-TR"/>
        </w:rPr>
        <w:drawing>
          <wp:inline distT="0" distB="0" distL="0" distR="0">
            <wp:extent cx="5486400" cy="4053840"/>
            <wp:effectExtent l="0" t="76200" r="0" b="60960"/>
            <wp:docPr id="2"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p>
    <w:p w:rsidR="00EE0572" w:rsidRPr="00253308" w:rsidRDefault="00EE0572" w:rsidP="009733D4">
      <w:pPr>
        <w:jc w:val="left"/>
        <w:rPr>
          <w:rFonts w:ascii="Century Gothic" w:hAnsi="Century Gothic" w:cs="Calibri"/>
        </w:rPr>
      </w:pPr>
    </w:p>
    <w:p w:rsidR="00EE0572" w:rsidRPr="00253308" w:rsidRDefault="00EE0572" w:rsidP="00EE0572">
      <w:pPr>
        <w:rPr>
          <w:rFonts w:ascii="Century Gothic" w:hAnsi="Century Gothic" w:cs="Calibri"/>
        </w:rPr>
      </w:pPr>
    </w:p>
    <w:p w:rsidR="00EE0572" w:rsidRPr="00253308" w:rsidRDefault="00EE0572" w:rsidP="00EE0572">
      <w:pPr>
        <w:rPr>
          <w:rFonts w:ascii="Century Gothic" w:hAnsi="Century Gothic" w:cs="Calibri"/>
        </w:rPr>
      </w:pPr>
    </w:p>
    <w:p w:rsidR="00EE0572" w:rsidRPr="00253308" w:rsidRDefault="00EE0572" w:rsidP="00EE0572">
      <w:pPr>
        <w:rPr>
          <w:rFonts w:ascii="Century Gothic" w:hAnsi="Century Gothic" w:cs="Calibri"/>
        </w:rPr>
      </w:pPr>
    </w:p>
    <w:p w:rsidR="00EE0572" w:rsidRPr="00253308" w:rsidRDefault="00EE0572" w:rsidP="00EE0572">
      <w:pPr>
        <w:rPr>
          <w:rFonts w:ascii="Century Gothic" w:hAnsi="Century Gothic" w:cs="Calibri"/>
        </w:rPr>
      </w:pPr>
    </w:p>
    <w:p w:rsidR="00EE0572" w:rsidRPr="00253308" w:rsidRDefault="00EE0572" w:rsidP="00EE0572">
      <w:pPr>
        <w:rPr>
          <w:rFonts w:ascii="Century Gothic" w:hAnsi="Century Gothic" w:cs="Calibri"/>
        </w:rPr>
      </w:pPr>
    </w:p>
    <w:p w:rsidR="00EE0572" w:rsidRPr="00253308" w:rsidRDefault="00EE0572" w:rsidP="00EE0572">
      <w:pPr>
        <w:rPr>
          <w:rFonts w:ascii="Century Gothic" w:hAnsi="Century Gothic" w:cs="Calibri"/>
        </w:rPr>
      </w:pPr>
    </w:p>
    <w:p w:rsidR="00EE0572" w:rsidRPr="00253308" w:rsidRDefault="00EE0572" w:rsidP="00EE0572">
      <w:pPr>
        <w:rPr>
          <w:rFonts w:ascii="Century Gothic" w:hAnsi="Century Gothic" w:cs="Calibri"/>
        </w:rPr>
      </w:pPr>
    </w:p>
    <w:sectPr w:rsidR="00EE0572" w:rsidRPr="002533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373" w:rsidRDefault="00DD0373">
      <w:r>
        <w:separator/>
      </w:r>
    </w:p>
  </w:endnote>
  <w:endnote w:type="continuationSeparator" w:id="0">
    <w:p w:rsidR="00DD0373" w:rsidRDefault="00DD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panose1 w:val="00000000000000000000"/>
    <w:charset w:val="00"/>
    <w:family w:val="roman"/>
    <w:notTrueType/>
    <w:pitch w:val="default"/>
    <w:sig w:usb0="00000001" w:usb1="00000000" w:usb2="00000000" w:usb3="00000000" w:csb0="00000013" w:csb1="00000000"/>
  </w:font>
  <w:font w:name="Century Gothic">
    <w:panose1 w:val="020B0502020202020204"/>
    <w:charset w:val="A2"/>
    <w:family w:val="swiss"/>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58A" w:rsidRDefault="00AB158A">
    <w:pPr>
      <w:pStyle w:val="1"/>
    </w:pPr>
    <w:r>
      <w:fldChar w:fldCharType="begin"/>
    </w:r>
    <w:r>
      <w:instrText>PAGE   \* MERGEFORMAT</w:instrText>
    </w:r>
    <w:r>
      <w:fldChar w:fldCharType="separate"/>
    </w:r>
    <w:r w:rsidR="00D6083E">
      <w:rPr>
        <w:noProof/>
      </w:rPr>
      <w:t>53</w:t>
    </w:r>
    <w:r>
      <w:fldChar w:fldCharType="end"/>
    </w:r>
  </w:p>
  <w:p w:rsidR="00AB158A" w:rsidRDefault="00AB158A">
    <w:pPr>
      <w:pStyle w:val="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58A" w:rsidRDefault="00AB158A">
    <w:pPr>
      <w:pStyle w:val="1"/>
    </w:pPr>
    <w:r>
      <w:fldChar w:fldCharType="begin"/>
    </w:r>
    <w:r>
      <w:instrText>PAGE   \* MERGEFORMAT</w:instrText>
    </w:r>
    <w:r>
      <w:fldChar w:fldCharType="separate"/>
    </w:r>
    <w:r>
      <w:rPr>
        <w:noProof/>
      </w:rPr>
      <w:t>i</w:t>
    </w:r>
    <w:r>
      <w:fldChar w:fldCharType="end"/>
    </w:r>
  </w:p>
  <w:p w:rsidR="00AB158A" w:rsidRDefault="00AB158A">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373" w:rsidRDefault="00DD0373">
      <w:r>
        <w:separator/>
      </w:r>
    </w:p>
  </w:footnote>
  <w:footnote w:type="continuationSeparator" w:id="0">
    <w:p w:rsidR="00DD0373" w:rsidRDefault="00DD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58A" w:rsidRPr="00A40B5B" w:rsidRDefault="00AB158A" w:rsidP="008C391A">
    <w:pPr>
      <w:pStyle w:val="1"/>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1F324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CA88610"/>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836C40E"/>
    <w:lvl w:ilvl="0" w:tplc="FFFFFFFF">
      <w:start w:val="10"/>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02901D82"/>
    <w:lvl w:ilvl="0" w:tplc="FFFFFFFF">
      <w:start w:val="1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3A95F87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0813864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E7FF52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7C3DBD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737B8DD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CEAF08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22221A7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516DD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3006C83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614FD4A0"/>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19AC24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5577F8E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440BADF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05072366"/>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3804823E"/>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77465F00"/>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7724C67E"/>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5C482A96"/>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2463B9EA"/>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5E884A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51EAD36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2D51779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580BD78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153EA438"/>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385558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E"/>
    <w:multiLevelType w:val="hybridMultilevel"/>
    <w:tmpl w:val="70A64E2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F"/>
    <w:multiLevelType w:val="hybridMultilevel"/>
    <w:tmpl w:val="6A2342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0"/>
    <w:multiLevelType w:val="hybridMultilevel"/>
    <w:tmpl w:val="2A487CB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1"/>
    <w:multiLevelType w:val="hybridMultilevel"/>
    <w:tmpl w:val="1D4ED43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2"/>
    <w:multiLevelType w:val="hybridMultilevel"/>
    <w:tmpl w:val="725A06F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3"/>
    <w:multiLevelType w:val="hybridMultilevel"/>
    <w:tmpl w:val="2CD89A3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4"/>
    <w:multiLevelType w:val="hybridMultilevel"/>
    <w:tmpl w:val="57E4CCA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5"/>
    <w:multiLevelType w:val="hybridMultilevel"/>
    <w:tmpl w:val="7A6D8D3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6"/>
    <w:multiLevelType w:val="hybridMultilevel"/>
    <w:tmpl w:val="4B588F5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7"/>
    <w:multiLevelType w:val="hybridMultilevel"/>
    <w:tmpl w:val="542289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8"/>
    <w:multiLevelType w:val="hybridMultilevel"/>
    <w:tmpl w:val="6DE91B1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9"/>
    <w:multiLevelType w:val="hybridMultilevel"/>
    <w:tmpl w:val="38437FD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A"/>
    <w:multiLevelType w:val="hybridMultilevel"/>
    <w:tmpl w:val="7644A4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B"/>
    <w:multiLevelType w:val="hybridMultilevel"/>
    <w:tmpl w:val="32FFF90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C"/>
    <w:multiLevelType w:val="hybridMultilevel"/>
    <w:tmpl w:val="684A48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2D"/>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2E"/>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2F"/>
    <w:multiLevelType w:val="hybridMultilevel"/>
    <w:tmpl w:val="3DC240F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0"/>
    <w:multiLevelType w:val="hybridMultilevel"/>
    <w:tmpl w:val="1BA026FA"/>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1"/>
    <w:multiLevelType w:val="hybridMultilevel"/>
    <w:tmpl w:val="79A1DEA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2"/>
    <w:multiLevelType w:val="hybridMultilevel"/>
    <w:tmpl w:val="75C6C33A"/>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3"/>
    <w:multiLevelType w:val="hybridMultilevel"/>
    <w:tmpl w:val="12E685F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4"/>
    <w:multiLevelType w:val="hybridMultilevel"/>
    <w:tmpl w:val="70C6A528"/>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5"/>
    <w:multiLevelType w:val="hybridMultilevel"/>
    <w:tmpl w:val="520EEDD0"/>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6"/>
    <w:multiLevelType w:val="hybridMultilevel"/>
    <w:tmpl w:val="374A3FE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AB57570"/>
    <w:multiLevelType w:val="hybridMultilevel"/>
    <w:tmpl w:val="48987B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0F457995"/>
    <w:multiLevelType w:val="multilevel"/>
    <w:tmpl w:val="63C4E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5B9BD5"/>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183C7BEE"/>
    <w:multiLevelType w:val="hybridMultilevel"/>
    <w:tmpl w:val="E8C684C2"/>
    <w:lvl w:ilvl="0" w:tplc="D39A53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19D536C6"/>
    <w:multiLevelType w:val="multilevel"/>
    <w:tmpl w:val="EFDC8A92"/>
    <w:lvl w:ilvl="0">
      <w:start w:val="1"/>
      <w:numFmt w:val="decimal"/>
      <w:lvlText w:val="%1"/>
      <w:lvlJc w:val="left"/>
      <w:pPr>
        <w:ind w:left="360" w:hanging="360"/>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58" w15:restartNumberingAfterBreak="0">
    <w:nsid w:val="33DA6E2E"/>
    <w:multiLevelType w:val="hybridMultilevel"/>
    <w:tmpl w:val="75EC5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4A345E31"/>
    <w:multiLevelType w:val="multilevel"/>
    <w:tmpl w:val="63C4E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5B9BD5"/>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4BC80605"/>
    <w:multiLevelType w:val="multilevel"/>
    <w:tmpl w:val="63C4E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5B9BD5"/>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5CBF639D"/>
    <w:multiLevelType w:val="hybridMultilevel"/>
    <w:tmpl w:val="D690ECB8"/>
    <w:lvl w:ilvl="0" w:tplc="4154A8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6CF24C93"/>
    <w:multiLevelType w:val="multilevel"/>
    <w:tmpl w:val="63C4E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5B9BD5"/>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73427EBF"/>
    <w:multiLevelType w:val="multilevel"/>
    <w:tmpl w:val="6E46CC10"/>
    <w:lvl w:ilvl="0">
      <w:start w:val="3"/>
      <w:numFmt w:val="decimal"/>
      <w:lvlText w:val="%1"/>
      <w:lvlJc w:val="left"/>
      <w:pPr>
        <w:ind w:left="375" w:hanging="375"/>
      </w:pPr>
      <w:rPr>
        <w:rFonts w:hint="default"/>
        <w:color w:val="00B0F0"/>
      </w:rPr>
    </w:lvl>
    <w:lvl w:ilvl="1">
      <w:start w:val="1"/>
      <w:numFmt w:val="decimal"/>
      <w:lvlText w:val="%1.%2"/>
      <w:lvlJc w:val="left"/>
      <w:pPr>
        <w:ind w:left="1004" w:hanging="720"/>
      </w:pPr>
      <w:rPr>
        <w:rFonts w:hint="default"/>
        <w:color w:val="00B0F0"/>
      </w:rPr>
    </w:lvl>
    <w:lvl w:ilvl="2">
      <w:start w:val="1"/>
      <w:numFmt w:val="decimal"/>
      <w:lvlText w:val="%1.%2.%3"/>
      <w:lvlJc w:val="left"/>
      <w:pPr>
        <w:ind w:left="1288" w:hanging="720"/>
      </w:pPr>
      <w:rPr>
        <w:rFonts w:hint="default"/>
        <w:color w:val="00B0F0"/>
      </w:rPr>
    </w:lvl>
    <w:lvl w:ilvl="3">
      <w:start w:val="1"/>
      <w:numFmt w:val="decimal"/>
      <w:lvlText w:val="%1.%2.%3.%4"/>
      <w:lvlJc w:val="left"/>
      <w:pPr>
        <w:ind w:left="1932" w:hanging="1080"/>
      </w:pPr>
      <w:rPr>
        <w:rFonts w:hint="default"/>
        <w:color w:val="00B0F0"/>
      </w:rPr>
    </w:lvl>
    <w:lvl w:ilvl="4">
      <w:start w:val="1"/>
      <w:numFmt w:val="decimal"/>
      <w:lvlText w:val="%1.%2.%3.%4.%5"/>
      <w:lvlJc w:val="left"/>
      <w:pPr>
        <w:ind w:left="2576" w:hanging="1440"/>
      </w:pPr>
      <w:rPr>
        <w:rFonts w:hint="default"/>
        <w:color w:val="00B0F0"/>
      </w:rPr>
    </w:lvl>
    <w:lvl w:ilvl="5">
      <w:start w:val="1"/>
      <w:numFmt w:val="decimal"/>
      <w:lvlText w:val="%1.%2.%3.%4.%5.%6"/>
      <w:lvlJc w:val="left"/>
      <w:pPr>
        <w:ind w:left="2860" w:hanging="1440"/>
      </w:pPr>
      <w:rPr>
        <w:rFonts w:hint="default"/>
        <w:color w:val="00B0F0"/>
      </w:rPr>
    </w:lvl>
    <w:lvl w:ilvl="6">
      <w:start w:val="1"/>
      <w:numFmt w:val="decimal"/>
      <w:lvlText w:val="%1.%2.%3.%4.%5.%6.%7"/>
      <w:lvlJc w:val="left"/>
      <w:pPr>
        <w:ind w:left="3504" w:hanging="1800"/>
      </w:pPr>
      <w:rPr>
        <w:rFonts w:hint="default"/>
        <w:color w:val="00B0F0"/>
      </w:rPr>
    </w:lvl>
    <w:lvl w:ilvl="7">
      <w:start w:val="1"/>
      <w:numFmt w:val="decimal"/>
      <w:lvlText w:val="%1.%2.%3.%4.%5.%6.%7.%8"/>
      <w:lvlJc w:val="left"/>
      <w:pPr>
        <w:ind w:left="4148" w:hanging="2160"/>
      </w:pPr>
      <w:rPr>
        <w:rFonts w:hint="default"/>
        <w:color w:val="00B0F0"/>
      </w:rPr>
    </w:lvl>
    <w:lvl w:ilvl="8">
      <w:start w:val="1"/>
      <w:numFmt w:val="decimal"/>
      <w:lvlText w:val="%1.%2.%3.%4.%5.%6.%7.%8.%9"/>
      <w:lvlJc w:val="left"/>
      <w:pPr>
        <w:ind w:left="4432" w:hanging="2160"/>
      </w:pPr>
      <w:rPr>
        <w:rFonts w:hint="default"/>
        <w:color w:val="00B0F0"/>
      </w:rPr>
    </w:lvl>
  </w:abstractNum>
  <w:num w:numId="1">
    <w:abstractNumId w:val="54"/>
  </w:num>
  <w:num w:numId="2">
    <w:abstractNumId w:val="58"/>
  </w:num>
  <w:num w:numId="3">
    <w:abstractNumId w:val="59"/>
  </w:num>
  <w:num w:numId="4">
    <w:abstractNumId w:val="57"/>
  </w:num>
  <w:num w:numId="5">
    <w:abstractNumId w:val="60"/>
  </w:num>
  <w:num w:numId="6">
    <w:abstractNumId w:val="56"/>
  </w:num>
  <w:num w:numId="7">
    <w:abstractNumId w:val="61"/>
  </w:num>
  <w:num w:numId="8">
    <w:abstractNumId w:val="63"/>
  </w:num>
  <w:num w:numId="9">
    <w:abstractNumId w:val="62"/>
  </w:num>
  <w:num w:numId="10">
    <w:abstractNumId w:val="55"/>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8"/>
  </w:num>
  <w:num w:numId="30">
    <w:abstractNumId w:val="19"/>
  </w:num>
  <w:num w:numId="31">
    <w:abstractNumId w:val="20"/>
  </w:num>
  <w:num w:numId="32">
    <w:abstractNumId w:val="21"/>
  </w:num>
  <w:num w:numId="33">
    <w:abstractNumId w:val="22"/>
  </w:num>
  <w:num w:numId="34">
    <w:abstractNumId w:val="23"/>
  </w:num>
  <w:num w:numId="35">
    <w:abstractNumId w:val="24"/>
  </w:num>
  <w:num w:numId="36">
    <w:abstractNumId w:val="25"/>
  </w:num>
  <w:num w:numId="37">
    <w:abstractNumId w:val="26"/>
  </w:num>
  <w:num w:numId="38">
    <w:abstractNumId w:val="27"/>
  </w:num>
  <w:num w:numId="39">
    <w:abstractNumId w:val="28"/>
  </w:num>
  <w:num w:numId="40">
    <w:abstractNumId w:val="29"/>
  </w:num>
  <w:num w:numId="41">
    <w:abstractNumId w:val="30"/>
  </w:num>
  <w:num w:numId="42">
    <w:abstractNumId w:val="31"/>
  </w:num>
  <w:num w:numId="43">
    <w:abstractNumId w:val="32"/>
  </w:num>
  <w:num w:numId="44">
    <w:abstractNumId w:val="33"/>
  </w:num>
  <w:num w:numId="45">
    <w:abstractNumId w:val="34"/>
  </w:num>
  <w:num w:numId="46">
    <w:abstractNumId w:val="35"/>
  </w:num>
  <w:num w:numId="47">
    <w:abstractNumId w:val="36"/>
  </w:num>
  <w:num w:numId="48">
    <w:abstractNumId w:val="37"/>
  </w:num>
  <w:num w:numId="49">
    <w:abstractNumId w:val="38"/>
  </w:num>
  <w:num w:numId="50">
    <w:abstractNumId w:val="39"/>
  </w:num>
  <w:num w:numId="51">
    <w:abstractNumId w:val="40"/>
  </w:num>
  <w:num w:numId="52">
    <w:abstractNumId w:val="41"/>
  </w:num>
  <w:num w:numId="53">
    <w:abstractNumId w:val="42"/>
  </w:num>
  <w:num w:numId="54">
    <w:abstractNumId w:val="43"/>
  </w:num>
  <w:num w:numId="55">
    <w:abstractNumId w:val="44"/>
  </w:num>
  <w:num w:numId="56">
    <w:abstractNumId w:val="45"/>
  </w:num>
  <w:num w:numId="57">
    <w:abstractNumId w:val="46"/>
  </w:num>
  <w:num w:numId="58">
    <w:abstractNumId w:val="47"/>
  </w:num>
  <w:num w:numId="59">
    <w:abstractNumId w:val="48"/>
  </w:num>
  <w:num w:numId="60">
    <w:abstractNumId w:val="49"/>
  </w:num>
  <w:num w:numId="61">
    <w:abstractNumId w:val="50"/>
  </w:num>
  <w:num w:numId="62">
    <w:abstractNumId w:val="51"/>
  </w:num>
  <w:num w:numId="63">
    <w:abstractNumId w:val="52"/>
  </w:num>
  <w:num w:numId="64">
    <w:abstractNumId w:val="5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81"/>
    <w:rsid w:val="000033C0"/>
    <w:rsid w:val="00012001"/>
    <w:rsid w:val="000262F8"/>
    <w:rsid w:val="00042701"/>
    <w:rsid w:val="00044294"/>
    <w:rsid w:val="0005218A"/>
    <w:rsid w:val="00054681"/>
    <w:rsid w:val="00067812"/>
    <w:rsid w:val="00072C18"/>
    <w:rsid w:val="00085A55"/>
    <w:rsid w:val="000A1E5E"/>
    <w:rsid w:val="000B2169"/>
    <w:rsid w:val="000E7F75"/>
    <w:rsid w:val="00106B6F"/>
    <w:rsid w:val="0012175E"/>
    <w:rsid w:val="001253D6"/>
    <w:rsid w:val="00136C6F"/>
    <w:rsid w:val="00142965"/>
    <w:rsid w:val="001557E0"/>
    <w:rsid w:val="00155D16"/>
    <w:rsid w:val="00156C81"/>
    <w:rsid w:val="00163017"/>
    <w:rsid w:val="00174A02"/>
    <w:rsid w:val="00194726"/>
    <w:rsid w:val="001A2165"/>
    <w:rsid w:val="001A3C07"/>
    <w:rsid w:val="001B3FDF"/>
    <w:rsid w:val="001C7EF5"/>
    <w:rsid w:val="001E634A"/>
    <w:rsid w:val="001F1553"/>
    <w:rsid w:val="001F54FB"/>
    <w:rsid w:val="0021664A"/>
    <w:rsid w:val="00216E09"/>
    <w:rsid w:val="0022237E"/>
    <w:rsid w:val="00223C2B"/>
    <w:rsid w:val="00227BD5"/>
    <w:rsid w:val="0023669E"/>
    <w:rsid w:val="002452B9"/>
    <w:rsid w:val="00245E77"/>
    <w:rsid w:val="00251D70"/>
    <w:rsid w:val="00253308"/>
    <w:rsid w:val="00272B5F"/>
    <w:rsid w:val="002822D0"/>
    <w:rsid w:val="0028397C"/>
    <w:rsid w:val="002844A4"/>
    <w:rsid w:val="00284A42"/>
    <w:rsid w:val="0029348F"/>
    <w:rsid w:val="00293EC4"/>
    <w:rsid w:val="002F0E77"/>
    <w:rsid w:val="002F1176"/>
    <w:rsid w:val="00313AC3"/>
    <w:rsid w:val="00354590"/>
    <w:rsid w:val="003877EE"/>
    <w:rsid w:val="00387AA0"/>
    <w:rsid w:val="00387D0D"/>
    <w:rsid w:val="003A074C"/>
    <w:rsid w:val="003A1AB5"/>
    <w:rsid w:val="003B1C3C"/>
    <w:rsid w:val="003C14E9"/>
    <w:rsid w:val="003D30F6"/>
    <w:rsid w:val="003D6443"/>
    <w:rsid w:val="003E54BC"/>
    <w:rsid w:val="004473AE"/>
    <w:rsid w:val="004475E4"/>
    <w:rsid w:val="00447F58"/>
    <w:rsid w:val="00451D17"/>
    <w:rsid w:val="00471DB7"/>
    <w:rsid w:val="00475891"/>
    <w:rsid w:val="00481D81"/>
    <w:rsid w:val="0048253B"/>
    <w:rsid w:val="00487F19"/>
    <w:rsid w:val="00496783"/>
    <w:rsid w:val="004A0754"/>
    <w:rsid w:val="004A2FF1"/>
    <w:rsid w:val="004B77FC"/>
    <w:rsid w:val="004D109D"/>
    <w:rsid w:val="004E6ADB"/>
    <w:rsid w:val="004F137F"/>
    <w:rsid w:val="004F1D9E"/>
    <w:rsid w:val="005075E5"/>
    <w:rsid w:val="0050787E"/>
    <w:rsid w:val="00523BF2"/>
    <w:rsid w:val="0052490E"/>
    <w:rsid w:val="00527C15"/>
    <w:rsid w:val="00531526"/>
    <w:rsid w:val="00535F88"/>
    <w:rsid w:val="00547C03"/>
    <w:rsid w:val="00566CEB"/>
    <w:rsid w:val="0057231E"/>
    <w:rsid w:val="005763B1"/>
    <w:rsid w:val="00583EEB"/>
    <w:rsid w:val="00584086"/>
    <w:rsid w:val="00586E61"/>
    <w:rsid w:val="005900C3"/>
    <w:rsid w:val="005A55CD"/>
    <w:rsid w:val="005A7EC7"/>
    <w:rsid w:val="005A7FE4"/>
    <w:rsid w:val="005C16D1"/>
    <w:rsid w:val="005C79F2"/>
    <w:rsid w:val="00612AE0"/>
    <w:rsid w:val="00614F1B"/>
    <w:rsid w:val="006165B5"/>
    <w:rsid w:val="00623BD9"/>
    <w:rsid w:val="006241B4"/>
    <w:rsid w:val="00645DC8"/>
    <w:rsid w:val="006476D3"/>
    <w:rsid w:val="006522D7"/>
    <w:rsid w:val="00654636"/>
    <w:rsid w:val="00672891"/>
    <w:rsid w:val="00681372"/>
    <w:rsid w:val="00682F08"/>
    <w:rsid w:val="0068743E"/>
    <w:rsid w:val="00687D88"/>
    <w:rsid w:val="006A12B2"/>
    <w:rsid w:val="006B3241"/>
    <w:rsid w:val="006B52FA"/>
    <w:rsid w:val="006B6ECB"/>
    <w:rsid w:val="006D181F"/>
    <w:rsid w:val="006E1136"/>
    <w:rsid w:val="006F077E"/>
    <w:rsid w:val="006F129F"/>
    <w:rsid w:val="006F443F"/>
    <w:rsid w:val="007025F3"/>
    <w:rsid w:val="007026D7"/>
    <w:rsid w:val="00721397"/>
    <w:rsid w:val="00724C76"/>
    <w:rsid w:val="00725622"/>
    <w:rsid w:val="007338F1"/>
    <w:rsid w:val="007436C7"/>
    <w:rsid w:val="00744BE8"/>
    <w:rsid w:val="007452EB"/>
    <w:rsid w:val="007479E2"/>
    <w:rsid w:val="00757267"/>
    <w:rsid w:val="00760F33"/>
    <w:rsid w:val="0077161E"/>
    <w:rsid w:val="00785CE9"/>
    <w:rsid w:val="007A0A49"/>
    <w:rsid w:val="007A0D10"/>
    <w:rsid w:val="007A613F"/>
    <w:rsid w:val="007B306D"/>
    <w:rsid w:val="007B608E"/>
    <w:rsid w:val="007C5C52"/>
    <w:rsid w:val="007D6754"/>
    <w:rsid w:val="00817034"/>
    <w:rsid w:val="00827558"/>
    <w:rsid w:val="008306C9"/>
    <w:rsid w:val="00830D54"/>
    <w:rsid w:val="008332A2"/>
    <w:rsid w:val="008369B4"/>
    <w:rsid w:val="008460D4"/>
    <w:rsid w:val="0086101E"/>
    <w:rsid w:val="00873BF7"/>
    <w:rsid w:val="0088341B"/>
    <w:rsid w:val="00891B9F"/>
    <w:rsid w:val="008B0545"/>
    <w:rsid w:val="008C391A"/>
    <w:rsid w:val="008C5F02"/>
    <w:rsid w:val="008E07C9"/>
    <w:rsid w:val="008E0911"/>
    <w:rsid w:val="008E0F59"/>
    <w:rsid w:val="008E119D"/>
    <w:rsid w:val="008F5583"/>
    <w:rsid w:val="008F6BFC"/>
    <w:rsid w:val="00902094"/>
    <w:rsid w:val="00902F6A"/>
    <w:rsid w:val="00921C08"/>
    <w:rsid w:val="009266E7"/>
    <w:rsid w:val="00946CE7"/>
    <w:rsid w:val="009510F2"/>
    <w:rsid w:val="00965667"/>
    <w:rsid w:val="00972139"/>
    <w:rsid w:val="009733D4"/>
    <w:rsid w:val="009A1C03"/>
    <w:rsid w:val="009A23F0"/>
    <w:rsid w:val="009C64CF"/>
    <w:rsid w:val="009D0AF7"/>
    <w:rsid w:val="009E09DF"/>
    <w:rsid w:val="009E2195"/>
    <w:rsid w:val="00A026A1"/>
    <w:rsid w:val="00A11AE6"/>
    <w:rsid w:val="00A1410F"/>
    <w:rsid w:val="00A15850"/>
    <w:rsid w:val="00A26F11"/>
    <w:rsid w:val="00A30D60"/>
    <w:rsid w:val="00A31524"/>
    <w:rsid w:val="00A54E83"/>
    <w:rsid w:val="00A6799E"/>
    <w:rsid w:val="00A70407"/>
    <w:rsid w:val="00A835F7"/>
    <w:rsid w:val="00A9033D"/>
    <w:rsid w:val="00AB158A"/>
    <w:rsid w:val="00AB1DE3"/>
    <w:rsid w:val="00AC22B5"/>
    <w:rsid w:val="00AF6821"/>
    <w:rsid w:val="00B024B1"/>
    <w:rsid w:val="00B02999"/>
    <w:rsid w:val="00B20EC3"/>
    <w:rsid w:val="00B50389"/>
    <w:rsid w:val="00B51C15"/>
    <w:rsid w:val="00B61C40"/>
    <w:rsid w:val="00B7793B"/>
    <w:rsid w:val="00B96667"/>
    <w:rsid w:val="00BA7B0D"/>
    <w:rsid w:val="00BA7CC0"/>
    <w:rsid w:val="00BD0017"/>
    <w:rsid w:val="00BD5999"/>
    <w:rsid w:val="00BD76E2"/>
    <w:rsid w:val="00BE0D5C"/>
    <w:rsid w:val="00BF2D1C"/>
    <w:rsid w:val="00BF5D2D"/>
    <w:rsid w:val="00C01816"/>
    <w:rsid w:val="00C04C10"/>
    <w:rsid w:val="00C10373"/>
    <w:rsid w:val="00C22981"/>
    <w:rsid w:val="00C23CD2"/>
    <w:rsid w:val="00C341A8"/>
    <w:rsid w:val="00C4113E"/>
    <w:rsid w:val="00C47876"/>
    <w:rsid w:val="00C47DC6"/>
    <w:rsid w:val="00C57986"/>
    <w:rsid w:val="00C63C5D"/>
    <w:rsid w:val="00C65591"/>
    <w:rsid w:val="00C73130"/>
    <w:rsid w:val="00C77AFE"/>
    <w:rsid w:val="00C846B5"/>
    <w:rsid w:val="00C84937"/>
    <w:rsid w:val="00C95B58"/>
    <w:rsid w:val="00CA4144"/>
    <w:rsid w:val="00CB5C03"/>
    <w:rsid w:val="00CF1A8F"/>
    <w:rsid w:val="00D04733"/>
    <w:rsid w:val="00D07180"/>
    <w:rsid w:val="00D16F6D"/>
    <w:rsid w:val="00D1757B"/>
    <w:rsid w:val="00D27F2F"/>
    <w:rsid w:val="00D327E3"/>
    <w:rsid w:val="00D33F75"/>
    <w:rsid w:val="00D5032C"/>
    <w:rsid w:val="00D50D9B"/>
    <w:rsid w:val="00D54BC2"/>
    <w:rsid w:val="00D6083E"/>
    <w:rsid w:val="00D60A55"/>
    <w:rsid w:val="00D770ED"/>
    <w:rsid w:val="00D96445"/>
    <w:rsid w:val="00DC6526"/>
    <w:rsid w:val="00DD0373"/>
    <w:rsid w:val="00DD215F"/>
    <w:rsid w:val="00DD2BE0"/>
    <w:rsid w:val="00DD4D18"/>
    <w:rsid w:val="00DF1108"/>
    <w:rsid w:val="00DF609E"/>
    <w:rsid w:val="00E0359C"/>
    <w:rsid w:val="00E120B5"/>
    <w:rsid w:val="00E341D1"/>
    <w:rsid w:val="00E417F1"/>
    <w:rsid w:val="00E41F95"/>
    <w:rsid w:val="00E53490"/>
    <w:rsid w:val="00E73FC2"/>
    <w:rsid w:val="00E7624E"/>
    <w:rsid w:val="00E950ED"/>
    <w:rsid w:val="00EC19C3"/>
    <w:rsid w:val="00EE0572"/>
    <w:rsid w:val="00EE5D91"/>
    <w:rsid w:val="00F12ED7"/>
    <w:rsid w:val="00F32F90"/>
    <w:rsid w:val="00F33AC6"/>
    <w:rsid w:val="00F44072"/>
    <w:rsid w:val="00F56880"/>
    <w:rsid w:val="00F610D9"/>
    <w:rsid w:val="00F62281"/>
    <w:rsid w:val="00F73EAE"/>
    <w:rsid w:val="00F74FE2"/>
    <w:rsid w:val="00FA2E55"/>
    <w:rsid w:val="00FA38B7"/>
    <w:rsid w:val="00FB136C"/>
    <w:rsid w:val="00FB73EE"/>
    <w:rsid w:val="00FC62B2"/>
    <w:rsid w:val="00FD1C27"/>
    <w:rsid w:val="00FD6E31"/>
    <w:rsid w:val="00FE4B45"/>
    <w:rsid w:val="00FE6ACE"/>
    <w:rsid w:val="00FF3C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10DF"/>
  <w15:docId w15:val="{47CD2973-31F0-44DA-8125-3B5801B6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left="62" w:right="62"/>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60F33"/>
    <w:pPr>
      <w:keepNext/>
      <w:keepLines/>
      <w:spacing w:before="360" w:after="360" w:line="360" w:lineRule="auto"/>
      <w:outlineLvl w:val="0"/>
    </w:pPr>
    <w:rPr>
      <w:rFonts w:ascii="Book Antiqua" w:eastAsia="SimSun" w:hAnsi="Book Antiqua" w:cs="Times New Roman"/>
      <w:b/>
      <w:color w:val="00B0F0"/>
      <w:sz w:val="28"/>
      <w:szCs w:val="40"/>
      <w:lang w:val="x-none" w:eastAsia="x-none"/>
    </w:rPr>
  </w:style>
  <w:style w:type="paragraph" w:styleId="Balk2">
    <w:name w:val="heading 2"/>
    <w:basedOn w:val="Normal"/>
    <w:next w:val="Normal"/>
    <w:link w:val="Balk2Char"/>
    <w:uiPriority w:val="9"/>
    <w:semiHidden/>
    <w:unhideWhenUsed/>
    <w:qFormat/>
    <w:rsid w:val="001557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1557E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EE057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
    <w:basedOn w:val="Normal"/>
    <w:link w:val="ListeParagrafChar"/>
    <w:uiPriority w:val="34"/>
    <w:qFormat/>
    <w:rsid w:val="006B6ECB"/>
    <w:pPr>
      <w:ind w:left="720"/>
      <w:contextualSpacing/>
    </w:pPr>
  </w:style>
  <w:style w:type="table" w:customStyle="1" w:styleId="KlavuzTablo5Koyu-Vurgu21">
    <w:name w:val="Kılavuz Tablo 5 Koyu - Vurgu 21"/>
    <w:basedOn w:val="NormalTablo"/>
    <w:uiPriority w:val="50"/>
    <w:rsid w:val="008834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uTablo4-Vurgu21">
    <w:name w:val="Kılavuzu Tablo 4 - Vurgu 21"/>
    <w:basedOn w:val="NormalTablo"/>
    <w:uiPriority w:val="49"/>
    <w:rsid w:val="0088341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584086"/>
    <w:rPr>
      <w:rFonts w:ascii="Tahoma" w:hAnsi="Tahoma" w:cs="Tahoma"/>
      <w:sz w:val="16"/>
      <w:szCs w:val="16"/>
    </w:rPr>
  </w:style>
  <w:style w:type="character" w:customStyle="1" w:styleId="BalonMetniChar">
    <w:name w:val="Balon Metni Char"/>
    <w:basedOn w:val="VarsaylanParagrafYazTipi"/>
    <w:link w:val="BalonMetni"/>
    <w:uiPriority w:val="99"/>
    <w:semiHidden/>
    <w:rsid w:val="00584086"/>
    <w:rPr>
      <w:rFonts w:ascii="Tahoma" w:hAnsi="Tahoma" w:cs="Tahoma"/>
      <w:sz w:val="16"/>
      <w:szCs w:val="16"/>
    </w:rPr>
  </w:style>
  <w:style w:type="table" w:styleId="TabloKlavuzu">
    <w:name w:val="Table Grid"/>
    <w:basedOn w:val="NormalTablo"/>
    <w:uiPriority w:val="39"/>
    <w:rsid w:val="00584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760F33"/>
    <w:rPr>
      <w:rFonts w:ascii="Book Antiqua" w:eastAsia="SimSun" w:hAnsi="Book Antiqua" w:cs="Times New Roman"/>
      <w:b/>
      <w:color w:val="00B0F0"/>
      <w:sz w:val="28"/>
      <w:szCs w:val="40"/>
      <w:lang w:val="x-none" w:eastAsia="x-none"/>
    </w:rPr>
  </w:style>
  <w:style w:type="paragraph" w:customStyle="1" w:styleId="1">
    <w:name w:val="1"/>
    <w:basedOn w:val="Normal"/>
    <w:next w:val="AltBilgi"/>
    <w:link w:val="AltbilgiChar"/>
    <w:uiPriority w:val="99"/>
    <w:unhideWhenUsed/>
    <w:rsid w:val="00760F33"/>
    <w:pPr>
      <w:tabs>
        <w:tab w:val="center" w:pos="4536"/>
        <w:tab w:val="right" w:pos="9072"/>
      </w:tabs>
    </w:pPr>
    <w:rPr>
      <w:rFonts w:eastAsia="Times New Roman"/>
      <w:lang w:eastAsia="tr-TR"/>
    </w:rPr>
  </w:style>
  <w:style w:type="character" w:customStyle="1" w:styleId="stbilgiChar">
    <w:name w:val="Üstbilgi Char"/>
    <w:basedOn w:val="VarsaylanParagrafYazTipi"/>
    <w:uiPriority w:val="99"/>
    <w:rsid w:val="00760F33"/>
  </w:style>
  <w:style w:type="character" w:customStyle="1" w:styleId="AltbilgiChar">
    <w:name w:val="Altbilgi Char"/>
    <w:link w:val="1"/>
    <w:uiPriority w:val="99"/>
    <w:rsid w:val="00760F33"/>
    <w:rPr>
      <w:rFonts w:eastAsia="Times New Roman"/>
      <w:lang w:eastAsia="tr-TR"/>
    </w:rPr>
  </w:style>
  <w:style w:type="paragraph" w:styleId="stBilgi">
    <w:name w:val="header"/>
    <w:basedOn w:val="Normal"/>
    <w:link w:val="stBilgiChar0"/>
    <w:uiPriority w:val="99"/>
    <w:semiHidden/>
    <w:unhideWhenUsed/>
    <w:rsid w:val="00760F33"/>
    <w:pPr>
      <w:tabs>
        <w:tab w:val="center" w:pos="4536"/>
        <w:tab w:val="right" w:pos="9072"/>
      </w:tabs>
    </w:pPr>
  </w:style>
  <w:style w:type="character" w:customStyle="1" w:styleId="stBilgiChar0">
    <w:name w:val="Üst Bilgi Char"/>
    <w:basedOn w:val="VarsaylanParagrafYazTipi"/>
    <w:link w:val="stBilgi"/>
    <w:uiPriority w:val="99"/>
    <w:semiHidden/>
    <w:rsid w:val="00760F33"/>
  </w:style>
  <w:style w:type="paragraph" w:styleId="AltBilgi">
    <w:name w:val="footer"/>
    <w:basedOn w:val="Normal"/>
    <w:link w:val="AltBilgiChar0"/>
    <w:uiPriority w:val="99"/>
    <w:semiHidden/>
    <w:unhideWhenUsed/>
    <w:rsid w:val="00760F33"/>
    <w:pPr>
      <w:tabs>
        <w:tab w:val="center" w:pos="4536"/>
        <w:tab w:val="right" w:pos="9072"/>
      </w:tabs>
    </w:pPr>
  </w:style>
  <w:style w:type="character" w:customStyle="1" w:styleId="AltBilgiChar0">
    <w:name w:val="Alt Bilgi Char"/>
    <w:basedOn w:val="VarsaylanParagrafYazTipi"/>
    <w:link w:val="AltBilgi"/>
    <w:uiPriority w:val="99"/>
    <w:semiHidden/>
    <w:rsid w:val="00760F33"/>
  </w:style>
  <w:style w:type="character" w:styleId="Kpr">
    <w:name w:val="Hyperlink"/>
    <w:basedOn w:val="VarsaylanParagrafYazTipi"/>
    <w:uiPriority w:val="99"/>
    <w:unhideWhenUsed/>
    <w:rsid w:val="00487F19"/>
    <w:rPr>
      <w:color w:val="0000FF"/>
      <w:u w:val="single"/>
    </w:rPr>
  </w:style>
  <w:style w:type="character" w:customStyle="1" w:styleId="Balk2Char">
    <w:name w:val="Başlık 2 Char"/>
    <w:basedOn w:val="VarsaylanParagrafYazTipi"/>
    <w:link w:val="Balk2"/>
    <w:uiPriority w:val="9"/>
    <w:semiHidden/>
    <w:rsid w:val="001557E0"/>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1557E0"/>
    <w:rPr>
      <w:rFonts w:asciiTheme="majorHAnsi" w:eastAsiaTheme="majorEastAsia" w:hAnsiTheme="majorHAnsi" w:cstheme="majorBidi"/>
      <w:color w:val="1F3763" w:themeColor="accent1" w:themeShade="7F"/>
      <w:sz w:val="24"/>
      <w:szCs w:val="24"/>
    </w:rPr>
  </w:style>
  <w:style w:type="paragraph" w:styleId="AralkYok">
    <w:name w:val="No Spacing"/>
    <w:link w:val="AralkYokChar"/>
    <w:uiPriority w:val="1"/>
    <w:qFormat/>
    <w:rsid w:val="001557E0"/>
    <w:pPr>
      <w:ind w:left="0" w:right="0"/>
      <w:jc w:val="left"/>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1557E0"/>
    <w:rPr>
      <w:rFonts w:ascii="Calibri" w:eastAsia="Times New Roman" w:hAnsi="Calibri" w:cs="Times New Roman"/>
      <w:sz w:val="21"/>
      <w:szCs w:val="21"/>
      <w:lang w:eastAsia="tr-TR"/>
    </w:rPr>
  </w:style>
  <w:style w:type="character" w:customStyle="1" w:styleId="A11">
    <w:name w:val="A11"/>
    <w:uiPriority w:val="99"/>
    <w:rsid w:val="00C47DC6"/>
    <w:rPr>
      <w:rFonts w:cs="Minion Pro"/>
      <w:color w:val="000000"/>
      <w:sz w:val="22"/>
      <w:szCs w:val="22"/>
    </w:rPr>
  </w:style>
  <w:style w:type="paragraph" w:customStyle="1" w:styleId="Pa1">
    <w:name w:val="Pa1"/>
    <w:basedOn w:val="Normal"/>
    <w:next w:val="Normal"/>
    <w:uiPriority w:val="99"/>
    <w:rsid w:val="00C47DC6"/>
    <w:pPr>
      <w:autoSpaceDE w:val="0"/>
      <w:autoSpaceDN w:val="0"/>
      <w:adjustRightInd w:val="0"/>
      <w:ind w:left="0" w:right="0"/>
      <w:jc w:val="left"/>
    </w:pPr>
    <w:rPr>
      <w:rFonts w:ascii="Tahoma" w:eastAsia="Times New Roman" w:hAnsi="Tahoma" w:cs="Tahoma"/>
      <w:color w:val="000000"/>
      <w:sz w:val="24"/>
      <w:szCs w:val="24"/>
      <w:lang w:eastAsia="tr-TR"/>
    </w:rPr>
  </w:style>
  <w:style w:type="character" w:customStyle="1" w:styleId="Balk4Char">
    <w:name w:val="Başlık 4 Char"/>
    <w:basedOn w:val="VarsaylanParagrafYazTipi"/>
    <w:link w:val="Balk4"/>
    <w:uiPriority w:val="9"/>
    <w:rsid w:val="00EE0572"/>
    <w:rPr>
      <w:rFonts w:asciiTheme="majorHAnsi" w:eastAsiaTheme="majorEastAsia" w:hAnsiTheme="majorHAnsi" w:cstheme="majorBidi"/>
      <w:i/>
      <w:iCs/>
      <w:color w:val="2F5496" w:themeColor="accent1" w:themeShade="BF"/>
    </w:rPr>
  </w:style>
  <w:style w:type="paragraph" w:styleId="ResimYazs">
    <w:name w:val="caption"/>
    <w:basedOn w:val="Normal"/>
    <w:next w:val="Normal"/>
    <w:uiPriority w:val="35"/>
    <w:unhideWhenUsed/>
    <w:qFormat/>
    <w:rsid w:val="00EE0572"/>
    <w:pPr>
      <w:spacing w:after="160"/>
      <w:ind w:left="0" w:right="0"/>
      <w:jc w:val="left"/>
    </w:pPr>
    <w:rPr>
      <w:rFonts w:ascii="Book Antiqua" w:eastAsia="Times New Roman" w:hAnsi="Book Antiqua" w:cs="Times New Roman"/>
      <w:b/>
      <w:bCs/>
      <w:color w:val="404040"/>
      <w:sz w:val="16"/>
      <w:szCs w:val="16"/>
      <w:lang w:eastAsia="tr-TR"/>
    </w:rPr>
  </w:style>
  <w:style w:type="character" w:customStyle="1" w:styleId="ListeParagrafChar">
    <w:name w:val="Liste Paragraf Char"/>
    <w:aliases w:val="içindekiler vb Char"/>
    <w:link w:val="ListeParagraf"/>
    <w:uiPriority w:val="34"/>
    <w:locked/>
    <w:rsid w:val="00EE0572"/>
  </w:style>
  <w:style w:type="character" w:customStyle="1" w:styleId="apple-style-span">
    <w:name w:val="apple-style-span"/>
    <w:rsid w:val="00EE0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vasozelegitim.meb.k12.tr/58/01/747506/idari_personel/cakir-ali-delibas_2533660.html" TargetMode="External"/><Relationship Id="rId21" Type="http://schemas.openxmlformats.org/officeDocument/2006/relationships/hyperlink" Target="https://sivasozelegitim.meb.k12.tr/58/01/747506/idari_personel/huseyin-ozcan_854437.html" TargetMode="External"/><Relationship Id="rId42" Type="http://schemas.openxmlformats.org/officeDocument/2006/relationships/hyperlink" Target="https://sivasozelegitim.meb.k12.tr/58/01/747506/idari_personel/arzu-sahin_2533731.html" TargetMode="External"/><Relationship Id="rId47" Type="http://schemas.openxmlformats.org/officeDocument/2006/relationships/hyperlink" Target="https://sivasozelegitim.meb.k12.tr/58/01/747506/idari_personel/merve-yildirim_2533752.html" TargetMode="External"/><Relationship Id="rId63" Type="http://schemas.openxmlformats.org/officeDocument/2006/relationships/hyperlink" Target="https://sivasozelegitim.meb.k12.tr/58/01/747506/idari_personel/seyma-isik-tas_2601578.html" TargetMode="External"/><Relationship Id="rId68" Type="http://schemas.openxmlformats.org/officeDocument/2006/relationships/hyperlink" Target="https://sivasozelegitim.meb.k12.tr/58/01/747506/idari_personel/dilek-kalayci_1849321.html" TargetMode="External"/><Relationship Id="rId84" Type="http://schemas.openxmlformats.org/officeDocument/2006/relationships/hyperlink" Target="https://sivasozelegitim.meb.k12.tr/58/01/747506/idari_personel/okan-sirtikara_2533704.html" TargetMode="External"/><Relationship Id="rId89" Type="http://schemas.openxmlformats.org/officeDocument/2006/relationships/hyperlink" Target="https://sivasozelegitim.meb.k12.tr/58/01/747506/idari_personel/zuleyha-arslan_2533716.html" TargetMode="External"/><Relationship Id="rId16" Type="http://schemas.openxmlformats.org/officeDocument/2006/relationships/diagramLayout" Target="diagrams/layout1.xml"/><Relationship Id="rId11" Type="http://schemas.openxmlformats.org/officeDocument/2006/relationships/image" Target="media/image4.jpeg"/><Relationship Id="rId32" Type="http://schemas.openxmlformats.org/officeDocument/2006/relationships/hyperlink" Target="https://sivasozelegitim.meb.k12.tr/58/01/747506/idari_personel/suat-kalemdaroglu_2533707.html" TargetMode="External"/><Relationship Id="rId37" Type="http://schemas.openxmlformats.org/officeDocument/2006/relationships/hyperlink" Target="https://sivasozelegitim.meb.k12.tr/58/01/747506/idari_personel/merve-demirag_2533719.html" TargetMode="External"/><Relationship Id="rId53" Type="http://schemas.openxmlformats.org/officeDocument/2006/relationships/hyperlink" Target="https://sivasozelegitim.meb.k12.tr/58/01/747506/idari_personel/tugce-esma-sener_2533769.html" TargetMode="External"/><Relationship Id="rId58" Type="http://schemas.openxmlformats.org/officeDocument/2006/relationships/hyperlink" Target="https://sivasozelegitim.meb.k12.tr/58/01/747506/idari_personel/ayse-gocer_2533777.html" TargetMode="External"/><Relationship Id="rId74" Type="http://schemas.openxmlformats.org/officeDocument/2006/relationships/hyperlink" Target="https://sivasozelegitim.meb.k12.tr/58/01/747506/idari_personel/tugba-ozdemir_2387381.html" TargetMode="External"/><Relationship Id="rId79" Type="http://schemas.openxmlformats.org/officeDocument/2006/relationships/hyperlink" Target="https://sivasozelegitim.meb.k12.tr/58/01/747506/idari_personel/cakir-ali-delibas_2533660.html" TargetMode="External"/><Relationship Id="rId102" Type="http://schemas.openxmlformats.org/officeDocument/2006/relationships/diagramQuickStyle" Target="diagrams/quickStyle2.xml"/><Relationship Id="rId5" Type="http://schemas.openxmlformats.org/officeDocument/2006/relationships/webSettings" Target="webSettings.xml"/><Relationship Id="rId90" Type="http://schemas.openxmlformats.org/officeDocument/2006/relationships/hyperlink" Target="https://sivasozelegitim.meb.k12.tr/58/01/747506/idari_personel/merve-demirag_2533719.html" TargetMode="External"/><Relationship Id="rId95" Type="http://schemas.openxmlformats.org/officeDocument/2006/relationships/hyperlink" Target="https://sivasozelegitim.meb.k12.tr/58/01/747506/idari_personel/turabi-apaki_1849328.html" TargetMode="External"/><Relationship Id="rId22" Type="http://schemas.openxmlformats.org/officeDocument/2006/relationships/hyperlink" Target="https://sivasozelegitim.meb.k12.tr/58/01/747506/idari_personel/ertugrul-hasir-tanisman_2095263.html" TargetMode="External"/><Relationship Id="rId27" Type="http://schemas.openxmlformats.org/officeDocument/2006/relationships/hyperlink" Target="https://sivasozelegitim.meb.k12.tr/58/01/747506/idari_personel/erkan-furkan-bulbul_2533686.html" TargetMode="External"/><Relationship Id="rId43" Type="http://schemas.openxmlformats.org/officeDocument/2006/relationships/hyperlink" Target="https://sivasozelegitim.meb.k12.tr/58/01/747506/idari_personel/hatice-kubra-yilmaz_2533733.html" TargetMode="External"/><Relationship Id="rId48" Type="http://schemas.openxmlformats.org/officeDocument/2006/relationships/hyperlink" Target="https://sivasozelegitim.meb.k12.tr/58/01/747506/idari_personel/merve-simsek_2533756.html" TargetMode="External"/><Relationship Id="rId64" Type="http://schemas.openxmlformats.org/officeDocument/2006/relationships/hyperlink" Target="https://sivasozelegitim.meb.k12.tr/58/01/747506/idari_personel/edanur-yoruk_2601581.html" TargetMode="External"/><Relationship Id="rId69" Type="http://schemas.openxmlformats.org/officeDocument/2006/relationships/hyperlink" Target="https://sivasozelegitim.meb.k12.tr/58/01/747506/idari_personel/dilek-kalayci_1849321.html" TargetMode="External"/><Relationship Id="rId80" Type="http://schemas.openxmlformats.org/officeDocument/2006/relationships/hyperlink" Target="https://sivasozelegitim.meb.k12.tr/58/01/747506/idari_personel/erkan-furkan-bulbul_2533686.html" TargetMode="External"/><Relationship Id="rId85" Type="http://schemas.openxmlformats.org/officeDocument/2006/relationships/hyperlink" Target="https://sivasozelegitim.meb.k12.tr/58/01/747506/idari_personel/suat-kalemdaroglu_2533707.html" TargetMode="External"/><Relationship Id="rId12" Type="http://schemas.openxmlformats.org/officeDocument/2006/relationships/header" Target="header1.xml"/><Relationship Id="rId17" Type="http://schemas.openxmlformats.org/officeDocument/2006/relationships/diagramQuickStyle" Target="diagrams/quickStyle1.xml"/><Relationship Id="rId33" Type="http://schemas.openxmlformats.org/officeDocument/2006/relationships/hyperlink" Target="https://sivasozelegitim.meb.k12.tr/58/01/747506/idari_personel/tugba-kucukakca_2533709.html" TargetMode="External"/><Relationship Id="rId38" Type="http://schemas.openxmlformats.org/officeDocument/2006/relationships/hyperlink" Target="https://sivasozelegitim.meb.k12.tr/58/01/747506/idari_personel/demet-celik-ozcan_2533720.html" TargetMode="External"/><Relationship Id="rId59" Type="http://schemas.openxmlformats.org/officeDocument/2006/relationships/hyperlink" Target="https://sivasozelegitim.meb.k12.tr/58/01/747506/idari_personel/dondu-karagoz_2533778.html" TargetMode="External"/><Relationship Id="rId103" Type="http://schemas.openxmlformats.org/officeDocument/2006/relationships/diagramColors" Target="diagrams/colors2.xml"/><Relationship Id="rId20" Type="http://schemas.openxmlformats.org/officeDocument/2006/relationships/image" Target="media/image5.png"/><Relationship Id="rId41" Type="http://schemas.openxmlformats.org/officeDocument/2006/relationships/hyperlink" Target="https://sivasozelegitim.meb.k12.tr/58/01/747506/idari_personel/kubra-sirtikara_2533728.html" TargetMode="External"/><Relationship Id="rId54" Type="http://schemas.openxmlformats.org/officeDocument/2006/relationships/hyperlink" Target="https://sivasozelegitim.meb.k12.tr/58/01/747506/idari_personel/ruveyda-kurt_2533770.html" TargetMode="External"/><Relationship Id="rId62" Type="http://schemas.openxmlformats.org/officeDocument/2006/relationships/hyperlink" Target="https://sivasozelegitim.meb.k12.tr/58/01/747506/idari_personel/elcin-muslular-derinoz_2601577.html" TargetMode="External"/><Relationship Id="rId70" Type="http://schemas.openxmlformats.org/officeDocument/2006/relationships/hyperlink" Target="https://sivasozelegitim.meb.k12.tr/58/01/747506/idari_personel/tugrul-hatipoglu_1849333.html" TargetMode="External"/><Relationship Id="rId75" Type="http://schemas.openxmlformats.org/officeDocument/2006/relationships/hyperlink" Target="https://sivasozelegitim.meb.k12.tr/58/01/747506/idari_personel/durdane-celik_2387384.html" TargetMode="External"/><Relationship Id="rId83" Type="http://schemas.openxmlformats.org/officeDocument/2006/relationships/hyperlink" Target="https://sivasozelegitim.meb.k12.tr/58/01/747506/idari_personel/muhammet-duman_2533703.html" TargetMode="External"/><Relationship Id="rId88" Type="http://schemas.openxmlformats.org/officeDocument/2006/relationships/hyperlink" Target="https://sivasozelegitim.meb.k12.tr/58/01/747506/idari_personel/yusuf-altintas_2533714.html" TargetMode="External"/><Relationship Id="rId91" Type="http://schemas.openxmlformats.org/officeDocument/2006/relationships/hyperlink" Target="https://sivasozelegitim.meb.k12.tr/58/01/747506/idari_personel/demet-celik-ozcan_2533720.html" TargetMode="External"/><Relationship Id="rId96" Type="http://schemas.openxmlformats.org/officeDocument/2006/relationships/hyperlink" Target="https://sivasozelegitim.meb.k12.tr/58/01/747506/idari_personel/ahmet-basri-altuntas_1849318.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yperlink" Target="https://sivasozelegitim.meb.k12.tr/58/01/747506/idari_personel/nebahat-akcay_2560600.html" TargetMode="External"/><Relationship Id="rId28" Type="http://schemas.openxmlformats.org/officeDocument/2006/relationships/hyperlink" Target="https://sivasozelegitim.meb.k12.tr/58/01/747506/idari_personel/asuman-kanmaz_2533698.html" TargetMode="External"/><Relationship Id="rId36" Type="http://schemas.openxmlformats.org/officeDocument/2006/relationships/hyperlink" Target="https://sivasozelegitim.meb.k12.tr/58/01/747506/idari_personel/zuleyha-arslan_2533716.html" TargetMode="External"/><Relationship Id="rId49" Type="http://schemas.openxmlformats.org/officeDocument/2006/relationships/hyperlink" Target="https://sivasozelegitim.meb.k12.tr/58/01/747506/idari_personel/bircan-gulhan_2533760.html" TargetMode="External"/><Relationship Id="rId57" Type="http://schemas.openxmlformats.org/officeDocument/2006/relationships/hyperlink" Target="https://sivasozelegitim.meb.k12.tr/58/01/747506/idari_personel/turkmen-karadag_2533776.html" TargetMode="External"/><Relationship Id="rId106" Type="http://schemas.openxmlformats.org/officeDocument/2006/relationships/theme" Target="theme/theme1.xml"/><Relationship Id="rId10" Type="http://schemas.openxmlformats.org/officeDocument/2006/relationships/image" Target="media/image3.jpeg"/><Relationship Id="rId31" Type="http://schemas.openxmlformats.org/officeDocument/2006/relationships/hyperlink" Target="https://sivasozelegitim.meb.k12.tr/58/01/747506/idari_personel/okan-sirtikara_2533704.html" TargetMode="External"/><Relationship Id="rId44" Type="http://schemas.openxmlformats.org/officeDocument/2006/relationships/hyperlink" Target="https://sivasozelegitim.meb.k12.tr/58/01/747506/idari_personel/esra-boztoprak_2533742.html" TargetMode="External"/><Relationship Id="rId52" Type="http://schemas.openxmlformats.org/officeDocument/2006/relationships/hyperlink" Target="https://sivasozelegitim.meb.k12.tr/58/01/747506/idari_personel/sultan-akar_2533766.html" TargetMode="External"/><Relationship Id="rId60" Type="http://schemas.openxmlformats.org/officeDocument/2006/relationships/hyperlink" Target="https://sivasozelegitim.meb.k12.tr/58/01/747506/idari_personel/aybuke-akgul_2601574.html" TargetMode="External"/><Relationship Id="rId65" Type="http://schemas.openxmlformats.org/officeDocument/2006/relationships/hyperlink" Target="https://sivasozelegitim.meb.k12.tr/58/01/747506/idari_personel/tugce-esma-sener_2601585.html" TargetMode="External"/><Relationship Id="rId73" Type="http://schemas.openxmlformats.org/officeDocument/2006/relationships/hyperlink" Target="https://sivasozelegitim.meb.k12.tr/58/01/747506/idari_personel/meryem-atimdar_2387380.html" TargetMode="External"/><Relationship Id="rId78" Type="http://schemas.openxmlformats.org/officeDocument/2006/relationships/hyperlink" Target="https://sivasozelegitim.meb.k12.tr/58/01/747506/idari_personel/busra-eyertas_2533649.html" TargetMode="External"/><Relationship Id="rId81" Type="http://schemas.openxmlformats.org/officeDocument/2006/relationships/hyperlink" Target="https://sivasozelegitim.meb.k12.tr/58/01/747506/idari_personel/asuman-kanmaz_2533698.html" TargetMode="External"/><Relationship Id="rId86" Type="http://schemas.openxmlformats.org/officeDocument/2006/relationships/hyperlink" Target="https://sivasozelegitim.meb.k12.tr/58/01/747506/idari_personel/tugba-kucukakca_2533709.html" TargetMode="External"/><Relationship Id="rId94" Type="http://schemas.openxmlformats.org/officeDocument/2006/relationships/hyperlink" Target="https://sivasozelegitim.meb.k12.tr/58/01/747506/idari_personel/kubra-sirtikara_2533728.html" TargetMode="External"/><Relationship Id="rId99" Type="http://schemas.openxmlformats.org/officeDocument/2006/relationships/hyperlink" Target="https://sivasozelegitim.meb.k12.tr/58/01/747506/idari_personel/tulin-turkdogan_2095271.html" TargetMode="External"/><Relationship Id="rId101"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diagramColors" Target="diagrams/colors1.xml"/><Relationship Id="rId39" Type="http://schemas.openxmlformats.org/officeDocument/2006/relationships/hyperlink" Target="https://sivasozelegitim.meb.k12.tr/58/01/747506/idari_personel/neslihan-akin-yuksel_2533722.html" TargetMode="External"/><Relationship Id="rId34" Type="http://schemas.openxmlformats.org/officeDocument/2006/relationships/hyperlink" Target="https://sivasozelegitim.meb.k12.tr/58/01/747506/idari_personel/ummugulsum-kalemdaroglu_2533711.html" TargetMode="External"/><Relationship Id="rId50" Type="http://schemas.openxmlformats.org/officeDocument/2006/relationships/hyperlink" Target="https://sivasozelegitim.meb.k12.tr/58/01/747506/idari_personel/rukiye-koc_2533761.html" TargetMode="External"/><Relationship Id="rId55" Type="http://schemas.openxmlformats.org/officeDocument/2006/relationships/hyperlink" Target="https://sivasozelegitim.meb.k12.tr/58/01/747506/idari_personel/sultan-sahin_2533772.html" TargetMode="External"/><Relationship Id="rId76" Type="http://schemas.openxmlformats.org/officeDocument/2006/relationships/hyperlink" Target="https://sivasozelegitim.meb.k12.tr/58/01/747506/idari_personel/durdane-sahin_2387386.html" TargetMode="External"/><Relationship Id="rId97" Type="http://schemas.openxmlformats.org/officeDocument/2006/relationships/hyperlink" Target="https://sivasozelegitim.meb.k12.tr/58/01/747506/idari_personel/dilek-kalayci_1849321.html" TargetMode="External"/><Relationship Id="rId104" Type="http://schemas.microsoft.com/office/2007/relationships/diagramDrawing" Target="diagrams/drawing2.xml"/><Relationship Id="rId7" Type="http://schemas.openxmlformats.org/officeDocument/2006/relationships/endnotes" Target="endnotes.xml"/><Relationship Id="rId71" Type="http://schemas.openxmlformats.org/officeDocument/2006/relationships/hyperlink" Target="https://sivasozelegitim.meb.k12.tr/58/01/747506/idari_personel/tulin-turkdogan_2095271.html" TargetMode="External"/><Relationship Id="rId92" Type="http://schemas.openxmlformats.org/officeDocument/2006/relationships/hyperlink" Target="https://sivasozelegitim.meb.k12.tr/58/01/747506/idari_personel/neslihan-akin-yuksel_2533722.html" TargetMode="External"/><Relationship Id="rId2" Type="http://schemas.openxmlformats.org/officeDocument/2006/relationships/numbering" Target="numbering.xml"/><Relationship Id="rId29" Type="http://schemas.openxmlformats.org/officeDocument/2006/relationships/hyperlink" Target="https://sivasozelegitim.meb.k12.tr/58/01/747506/idari_personel/kursat-cakmak_2533699.html" TargetMode="External"/><Relationship Id="rId24" Type="http://schemas.openxmlformats.org/officeDocument/2006/relationships/hyperlink" Target="https://sivasozelegitim.meb.k12.tr/58/01/747506/idari_personel/busra-erten-kekik_2533645.html" TargetMode="External"/><Relationship Id="rId40" Type="http://schemas.openxmlformats.org/officeDocument/2006/relationships/hyperlink" Target="https://sivasozelegitim.meb.k12.tr/58/01/747506/idari_personel/volkan-cakar_2533724.html" TargetMode="External"/><Relationship Id="rId45" Type="http://schemas.openxmlformats.org/officeDocument/2006/relationships/hyperlink" Target="https://sivasozelegitim.meb.k12.tr/58/01/747506/idari_personel/ipek-mert_2533743.html" TargetMode="External"/><Relationship Id="rId66" Type="http://schemas.openxmlformats.org/officeDocument/2006/relationships/hyperlink" Target="https://sivasozelegitim.meb.k12.tr/58/01/747506/idari_personel/turabi-apaki_1849328.html" TargetMode="External"/><Relationship Id="rId87" Type="http://schemas.openxmlformats.org/officeDocument/2006/relationships/hyperlink" Target="https://sivasozelegitim.meb.k12.tr/58/01/747506/idari_personel/ummugulsum-kalemdaroglu_2533711.html" TargetMode="External"/><Relationship Id="rId61" Type="http://schemas.openxmlformats.org/officeDocument/2006/relationships/hyperlink" Target="https://sivasozelegitim.meb.k12.tr/58/01/747506/idari_personel/dilara-sobay_2601576.html" TargetMode="External"/><Relationship Id="rId82" Type="http://schemas.openxmlformats.org/officeDocument/2006/relationships/hyperlink" Target="https://sivasozelegitim.meb.k12.tr/58/01/747506/idari_personel/kursat-cakmak_2533699.html" TargetMode="External"/><Relationship Id="rId19" Type="http://schemas.microsoft.com/office/2007/relationships/diagramDrawing" Target="diagrams/drawing1.xml"/><Relationship Id="rId14" Type="http://schemas.openxmlformats.org/officeDocument/2006/relationships/footer" Target="footer2.xml"/><Relationship Id="rId30" Type="http://schemas.openxmlformats.org/officeDocument/2006/relationships/hyperlink" Target="https://sivasozelegitim.meb.k12.tr/58/01/747506/idari_personel/muhammet-duman_2533703.html" TargetMode="External"/><Relationship Id="rId35" Type="http://schemas.openxmlformats.org/officeDocument/2006/relationships/hyperlink" Target="https://sivasozelegitim.meb.k12.tr/58/01/747506/idari_personel/yusuf-altintas_2533714.html" TargetMode="External"/><Relationship Id="rId56" Type="http://schemas.openxmlformats.org/officeDocument/2006/relationships/hyperlink" Target="https://sivasozelegitim.meb.k12.tr/58/01/747506/idari_personel/meliha-yesil_2533773.html" TargetMode="External"/><Relationship Id="rId77" Type="http://schemas.openxmlformats.org/officeDocument/2006/relationships/hyperlink" Target="https://sivasozelegitim.meb.k12.tr/58/01/747506/idari_personel/busra-erten-kekik_2533645.html" TargetMode="External"/><Relationship Id="rId100" Type="http://schemas.openxmlformats.org/officeDocument/2006/relationships/diagramData" Target="diagrams/data2.xml"/><Relationship Id="rId105"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sivasozelegitim.meb.k12.tr/58/01/747506/idari_personel/ebrar-ozdemir_2533764.html" TargetMode="External"/><Relationship Id="rId72" Type="http://schemas.openxmlformats.org/officeDocument/2006/relationships/hyperlink" Target="https://sivasozelegitim.meb.k12.tr/58/01/747506/idari_personel/selahattin-bektas_2344392.html" TargetMode="External"/><Relationship Id="rId93" Type="http://schemas.openxmlformats.org/officeDocument/2006/relationships/hyperlink" Target="https://sivasozelegitim.meb.k12.tr/58/01/747506/idari_personel/volkan-cakar_2533724.html" TargetMode="External"/><Relationship Id="rId98" Type="http://schemas.openxmlformats.org/officeDocument/2006/relationships/hyperlink" Target="https://sivasozelegitim.meb.k12.tr/58/01/747506/idari_personel/tugrul-hatipoglu_1849333.html" TargetMode="External"/><Relationship Id="rId3" Type="http://schemas.openxmlformats.org/officeDocument/2006/relationships/styles" Target="styles.xml"/><Relationship Id="rId25" Type="http://schemas.openxmlformats.org/officeDocument/2006/relationships/hyperlink" Target="https://sivasozelegitim.meb.k12.tr/58/01/747506/idari_personel/busra-eyertas_2533649.html" TargetMode="External"/><Relationship Id="rId46" Type="http://schemas.openxmlformats.org/officeDocument/2006/relationships/hyperlink" Target="https://sivasozelegitim.meb.k12.tr/58/01/747506/idari_personel/eylul-karatas_2533749.html" TargetMode="External"/><Relationship Id="rId67" Type="http://schemas.openxmlformats.org/officeDocument/2006/relationships/hyperlink" Target="https://sivasozelegitim.meb.k12.tr/58/01/747506/idari_personel/ahmet-basri-altuntas_1849318.html"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B11782-9F6D-44BD-8B47-4185E9D85ACC}" type="doc">
      <dgm:prSet loTypeId="urn:microsoft.com/office/officeart/2005/8/layout/orgChart1" loCatId="hierarchy" qsTypeId="urn:microsoft.com/office/officeart/2005/8/quickstyle/simple2" qsCatId="simple" csTypeId="urn:microsoft.com/office/officeart/2005/8/colors/colorful5" csCatId="colorful" phldr="1"/>
      <dgm:spPr/>
      <dgm:t>
        <a:bodyPr/>
        <a:lstStyle/>
        <a:p>
          <a:endParaRPr lang="tr-TR"/>
        </a:p>
      </dgm:t>
    </dgm:pt>
    <dgm:pt modelId="{7D5F6024-4685-47EA-AB0D-D1F82947ECAC}">
      <dgm:prSet phldrT="[Metin]"/>
      <dgm:spPr/>
      <dgm:t>
        <a:bodyPr/>
        <a:lstStyle/>
        <a:p>
          <a:r>
            <a:rPr lang="tr-TR"/>
            <a:t>PAYDAŞLAR</a:t>
          </a:r>
        </a:p>
      </dgm:t>
    </dgm:pt>
    <dgm:pt modelId="{74F8DA80-2FB6-4CEC-8397-A4B278B338E4}" type="parTrans" cxnId="{7878550C-2C51-4C7D-BAAA-224E650F8835}">
      <dgm:prSet/>
      <dgm:spPr/>
      <dgm:t>
        <a:bodyPr/>
        <a:lstStyle/>
        <a:p>
          <a:endParaRPr lang="tr-TR"/>
        </a:p>
      </dgm:t>
    </dgm:pt>
    <dgm:pt modelId="{336645F2-6F53-420D-B527-888448AC1D98}" type="sibTrans" cxnId="{7878550C-2C51-4C7D-BAAA-224E650F8835}">
      <dgm:prSet/>
      <dgm:spPr/>
      <dgm:t>
        <a:bodyPr/>
        <a:lstStyle/>
        <a:p>
          <a:endParaRPr lang="tr-TR"/>
        </a:p>
      </dgm:t>
    </dgm:pt>
    <dgm:pt modelId="{F5A3ABB5-4E91-43EF-8098-8B55676264E9}">
      <dgm:prSet phldrT="[Metin]"/>
      <dgm:spPr/>
      <dgm:t>
        <a:bodyPr/>
        <a:lstStyle/>
        <a:p>
          <a:r>
            <a:rPr lang="tr-TR"/>
            <a:t>İÇ PAYDAŞ</a:t>
          </a:r>
        </a:p>
      </dgm:t>
    </dgm:pt>
    <dgm:pt modelId="{F07160FA-AA7A-4DC7-B46A-DB80E62BF00B}" type="parTrans" cxnId="{C656453D-AEC4-4DD5-89E7-DBB86D240A83}">
      <dgm:prSet/>
      <dgm:spPr/>
      <dgm:t>
        <a:bodyPr/>
        <a:lstStyle/>
        <a:p>
          <a:endParaRPr lang="tr-TR"/>
        </a:p>
      </dgm:t>
    </dgm:pt>
    <dgm:pt modelId="{2B23D0B3-BE95-4F6F-AE3B-E2E4DA115A63}" type="sibTrans" cxnId="{C656453D-AEC4-4DD5-89E7-DBB86D240A83}">
      <dgm:prSet/>
      <dgm:spPr/>
      <dgm:t>
        <a:bodyPr/>
        <a:lstStyle/>
        <a:p>
          <a:endParaRPr lang="tr-TR"/>
        </a:p>
      </dgm:t>
    </dgm:pt>
    <dgm:pt modelId="{7B9BEE46-F117-488E-997D-AC1BA48A0E7C}">
      <dgm:prSet phldrT="[Metin]"/>
      <dgm:spPr/>
      <dgm:t>
        <a:bodyPr/>
        <a:lstStyle/>
        <a:p>
          <a:r>
            <a:rPr lang="tr-TR"/>
            <a:t>DIŞ PAYDAŞ</a:t>
          </a:r>
        </a:p>
      </dgm:t>
    </dgm:pt>
    <dgm:pt modelId="{3A8F5677-5BEA-4A06-B6B0-B622D02A3173}" type="parTrans" cxnId="{B95563C1-9F32-420F-8167-F2FF75968FCC}">
      <dgm:prSet/>
      <dgm:spPr/>
      <dgm:t>
        <a:bodyPr/>
        <a:lstStyle/>
        <a:p>
          <a:endParaRPr lang="tr-TR"/>
        </a:p>
      </dgm:t>
    </dgm:pt>
    <dgm:pt modelId="{E40ECB6D-B58D-4F57-AFAB-52EA0030D063}" type="sibTrans" cxnId="{B95563C1-9F32-420F-8167-F2FF75968FCC}">
      <dgm:prSet/>
      <dgm:spPr/>
      <dgm:t>
        <a:bodyPr/>
        <a:lstStyle/>
        <a:p>
          <a:endParaRPr lang="tr-TR"/>
        </a:p>
      </dgm:t>
    </dgm:pt>
    <dgm:pt modelId="{CFD5085D-D302-435E-A667-626BF60D64CD}" type="asst">
      <dgm:prSet/>
      <dgm:spPr/>
      <dgm:t>
        <a:bodyPr/>
        <a:lstStyle/>
        <a:p>
          <a:r>
            <a:rPr lang="tr-TR"/>
            <a:t>İDARECİ</a:t>
          </a:r>
        </a:p>
      </dgm:t>
    </dgm:pt>
    <dgm:pt modelId="{E2C59A53-2B82-470F-8DB7-71D289797147}" type="parTrans" cxnId="{AF36C802-6906-4E46-A955-3E4F0A595A11}">
      <dgm:prSet/>
      <dgm:spPr/>
      <dgm:t>
        <a:bodyPr/>
        <a:lstStyle/>
        <a:p>
          <a:endParaRPr lang="tr-TR"/>
        </a:p>
      </dgm:t>
    </dgm:pt>
    <dgm:pt modelId="{B939E6C0-FABA-4324-8646-CC04BD363AFC}" type="sibTrans" cxnId="{AF36C802-6906-4E46-A955-3E4F0A595A11}">
      <dgm:prSet/>
      <dgm:spPr/>
      <dgm:t>
        <a:bodyPr/>
        <a:lstStyle/>
        <a:p>
          <a:endParaRPr lang="tr-TR"/>
        </a:p>
      </dgm:t>
    </dgm:pt>
    <dgm:pt modelId="{BA7AAA68-80B5-44AE-87AB-EBA695A76209}" type="asst">
      <dgm:prSet/>
      <dgm:spPr/>
      <dgm:t>
        <a:bodyPr/>
        <a:lstStyle/>
        <a:p>
          <a:r>
            <a:rPr lang="tr-TR"/>
            <a:t>ÖĞRETMEN</a:t>
          </a:r>
        </a:p>
      </dgm:t>
    </dgm:pt>
    <dgm:pt modelId="{B20086C0-4557-4A3D-8261-55E2F28C44D4}" type="parTrans" cxnId="{DA1330A6-6A67-4015-9C3C-CB103B566319}">
      <dgm:prSet/>
      <dgm:spPr/>
      <dgm:t>
        <a:bodyPr/>
        <a:lstStyle/>
        <a:p>
          <a:endParaRPr lang="tr-TR"/>
        </a:p>
      </dgm:t>
    </dgm:pt>
    <dgm:pt modelId="{F1EA380B-C3CA-4C44-9824-A8BD5E2FD491}" type="sibTrans" cxnId="{DA1330A6-6A67-4015-9C3C-CB103B566319}">
      <dgm:prSet/>
      <dgm:spPr/>
      <dgm:t>
        <a:bodyPr/>
        <a:lstStyle/>
        <a:p>
          <a:endParaRPr lang="tr-TR"/>
        </a:p>
      </dgm:t>
    </dgm:pt>
    <dgm:pt modelId="{E0B0B1D6-9EC6-477D-9315-7C5FA8F44FF2}" type="asst">
      <dgm:prSet/>
      <dgm:spPr/>
      <dgm:t>
        <a:bodyPr/>
        <a:lstStyle/>
        <a:p>
          <a:r>
            <a:rPr lang="tr-TR"/>
            <a:t>ÖĞRENCİ</a:t>
          </a:r>
        </a:p>
      </dgm:t>
    </dgm:pt>
    <dgm:pt modelId="{D20431AD-7EF1-43D0-BC8B-236C324C44F5}" type="parTrans" cxnId="{9B2C3DC6-D33F-4D7E-8EC8-C6D388861902}">
      <dgm:prSet/>
      <dgm:spPr/>
      <dgm:t>
        <a:bodyPr/>
        <a:lstStyle/>
        <a:p>
          <a:endParaRPr lang="tr-TR"/>
        </a:p>
      </dgm:t>
    </dgm:pt>
    <dgm:pt modelId="{CD12209C-8DCF-4A47-B546-D7DFC4AC72F3}" type="sibTrans" cxnId="{9B2C3DC6-D33F-4D7E-8EC8-C6D388861902}">
      <dgm:prSet/>
      <dgm:spPr/>
      <dgm:t>
        <a:bodyPr/>
        <a:lstStyle/>
        <a:p>
          <a:endParaRPr lang="tr-TR"/>
        </a:p>
      </dgm:t>
    </dgm:pt>
    <dgm:pt modelId="{86625E57-C21D-48B3-9103-DD51CAA4401D}" type="asst">
      <dgm:prSet/>
      <dgm:spPr/>
      <dgm:t>
        <a:bodyPr/>
        <a:lstStyle/>
        <a:p>
          <a:r>
            <a:rPr lang="tr-TR"/>
            <a:t>VELİ</a:t>
          </a:r>
        </a:p>
      </dgm:t>
    </dgm:pt>
    <dgm:pt modelId="{DA4A223E-853E-48DD-A201-726F49393339}" type="parTrans" cxnId="{4812A8F0-2162-4F34-ABA4-BF2EA393492E}">
      <dgm:prSet/>
      <dgm:spPr/>
      <dgm:t>
        <a:bodyPr/>
        <a:lstStyle/>
        <a:p>
          <a:endParaRPr lang="tr-TR"/>
        </a:p>
      </dgm:t>
    </dgm:pt>
    <dgm:pt modelId="{D89970EC-7017-45B2-B14B-AD6D928F4E70}" type="sibTrans" cxnId="{4812A8F0-2162-4F34-ABA4-BF2EA393492E}">
      <dgm:prSet/>
      <dgm:spPr/>
      <dgm:t>
        <a:bodyPr/>
        <a:lstStyle/>
        <a:p>
          <a:endParaRPr lang="tr-TR"/>
        </a:p>
      </dgm:t>
    </dgm:pt>
    <dgm:pt modelId="{CA0ABC8A-AB46-42D0-9476-D925BDFB4233}" type="pres">
      <dgm:prSet presAssocID="{30B11782-9F6D-44BD-8B47-4185E9D85ACC}" presName="hierChild1" presStyleCnt="0">
        <dgm:presLayoutVars>
          <dgm:orgChart val="1"/>
          <dgm:chPref val="1"/>
          <dgm:dir/>
          <dgm:animOne val="branch"/>
          <dgm:animLvl val="lvl"/>
          <dgm:resizeHandles/>
        </dgm:presLayoutVars>
      </dgm:prSet>
      <dgm:spPr/>
      <dgm:t>
        <a:bodyPr/>
        <a:lstStyle/>
        <a:p>
          <a:endParaRPr lang="tr-TR"/>
        </a:p>
      </dgm:t>
    </dgm:pt>
    <dgm:pt modelId="{9976E692-CAA3-4B74-B86A-4515B2830D08}" type="pres">
      <dgm:prSet presAssocID="{7D5F6024-4685-47EA-AB0D-D1F82947ECAC}" presName="hierRoot1" presStyleCnt="0">
        <dgm:presLayoutVars>
          <dgm:hierBranch val="init"/>
        </dgm:presLayoutVars>
      </dgm:prSet>
      <dgm:spPr/>
    </dgm:pt>
    <dgm:pt modelId="{CD518DCF-CE2B-47B2-BD02-BD87C772A35B}" type="pres">
      <dgm:prSet presAssocID="{7D5F6024-4685-47EA-AB0D-D1F82947ECAC}" presName="rootComposite1" presStyleCnt="0"/>
      <dgm:spPr/>
    </dgm:pt>
    <dgm:pt modelId="{71777053-4BBC-41E5-8488-588C36D7214B}" type="pres">
      <dgm:prSet presAssocID="{7D5F6024-4685-47EA-AB0D-D1F82947ECAC}" presName="rootText1" presStyleLbl="node0" presStyleIdx="0" presStyleCnt="1">
        <dgm:presLayoutVars>
          <dgm:chPref val="3"/>
        </dgm:presLayoutVars>
      </dgm:prSet>
      <dgm:spPr/>
      <dgm:t>
        <a:bodyPr/>
        <a:lstStyle/>
        <a:p>
          <a:endParaRPr lang="tr-TR"/>
        </a:p>
      </dgm:t>
    </dgm:pt>
    <dgm:pt modelId="{20DB1082-AFAE-447C-93E6-265F89B3366E}" type="pres">
      <dgm:prSet presAssocID="{7D5F6024-4685-47EA-AB0D-D1F82947ECAC}" presName="rootConnector1" presStyleLbl="node1" presStyleIdx="0" presStyleCnt="0"/>
      <dgm:spPr/>
      <dgm:t>
        <a:bodyPr/>
        <a:lstStyle/>
        <a:p>
          <a:endParaRPr lang="tr-TR"/>
        </a:p>
      </dgm:t>
    </dgm:pt>
    <dgm:pt modelId="{B537FB5F-BADC-4A91-91DA-2BB1D978389B}" type="pres">
      <dgm:prSet presAssocID="{7D5F6024-4685-47EA-AB0D-D1F82947ECAC}" presName="hierChild2" presStyleCnt="0"/>
      <dgm:spPr/>
    </dgm:pt>
    <dgm:pt modelId="{F9E914B4-94A1-4CCD-88B6-11A241CF6134}" type="pres">
      <dgm:prSet presAssocID="{F07160FA-AA7A-4DC7-B46A-DB80E62BF00B}" presName="Name37" presStyleLbl="parChTrans1D2" presStyleIdx="0" presStyleCnt="2"/>
      <dgm:spPr/>
      <dgm:t>
        <a:bodyPr/>
        <a:lstStyle/>
        <a:p>
          <a:endParaRPr lang="tr-TR"/>
        </a:p>
      </dgm:t>
    </dgm:pt>
    <dgm:pt modelId="{98178781-BE13-4DA1-A3E3-53F19E0E6480}" type="pres">
      <dgm:prSet presAssocID="{F5A3ABB5-4E91-43EF-8098-8B55676264E9}" presName="hierRoot2" presStyleCnt="0">
        <dgm:presLayoutVars>
          <dgm:hierBranch val="init"/>
        </dgm:presLayoutVars>
      </dgm:prSet>
      <dgm:spPr/>
    </dgm:pt>
    <dgm:pt modelId="{D927BF07-7B6A-4BD0-9583-8471320FEB21}" type="pres">
      <dgm:prSet presAssocID="{F5A3ABB5-4E91-43EF-8098-8B55676264E9}" presName="rootComposite" presStyleCnt="0"/>
      <dgm:spPr/>
    </dgm:pt>
    <dgm:pt modelId="{61C14EB7-1D0C-4E18-99A6-982A5776A703}" type="pres">
      <dgm:prSet presAssocID="{F5A3ABB5-4E91-43EF-8098-8B55676264E9}" presName="rootText" presStyleLbl="node2" presStyleIdx="0" presStyleCnt="2">
        <dgm:presLayoutVars>
          <dgm:chPref val="3"/>
        </dgm:presLayoutVars>
      </dgm:prSet>
      <dgm:spPr/>
      <dgm:t>
        <a:bodyPr/>
        <a:lstStyle/>
        <a:p>
          <a:endParaRPr lang="tr-TR"/>
        </a:p>
      </dgm:t>
    </dgm:pt>
    <dgm:pt modelId="{EC426706-527C-49E9-A0AF-5F71C8309FBD}" type="pres">
      <dgm:prSet presAssocID="{F5A3ABB5-4E91-43EF-8098-8B55676264E9}" presName="rootConnector" presStyleLbl="node2" presStyleIdx="0" presStyleCnt="2"/>
      <dgm:spPr/>
      <dgm:t>
        <a:bodyPr/>
        <a:lstStyle/>
        <a:p>
          <a:endParaRPr lang="tr-TR"/>
        </a:p>
      </dgm:t>
    </dgm:pt>
    <dgm:pt modelId="{718A6DBF-3BF8-4171-8ED4-85695FB835F2}" type="pres">
      <dgm:prSet presAssocID="{F5A3ABB5-4E91-43EF-8098-8B55676264E9}" presName="hierChild4" presStyleCnt="0"/>
      <dgm:spPr/>
    </dgm:pt>
    <dgm:pt modelId="{8466311D-3AD2-488D-AE67-B05544215E40}" type="pres">
      <dgm:prSet presAssocID="{F5A3ABB5-4E91-43EF-8098-8B55676264E9}" presName="hierChild5" presStyleCnt="0"/>
      <dgm:spPr/>
    </dgm:pt>
    <dgm:pt modelId="{17CE7085-80B7-4B03-838A-09D778F981A0}" type="pres">
      <dgm:prSet presAssocID="{E2C59A53-2B82-470F-8DB7-71D289797147}" presName="Name111" presStyleLbl="parChTrans1D3" presStyleIdx="0" presStyleCnt="4"/>
      <dgm:spPr/>
      <dgm:t>
        <a:bodyPr/>
        <a:lstStyle/>
        <a:p>
          <a:endParaRPr lang="tr-TR"/>
        </a:p>
      </dgm:t>
    </dgm:pt>
    <dgm:pt modelId="{0020D5A9-09DA-4C40-8AC7-51FA88103545}" type="pres">
      <dgm:prSet presAssocID="{CFD5085D-D302-435E-A667-626BF60D64CD}" presName="hierRoot3" presStyleCnt="0">
        <dgm:presLayoutVars>
          <dgm:hierBranch val="init"/>
        </dgm:presLayoutVars>
      </dgm:prSet>
      <dgm:spPr/>
    </dgm:pt>
    <dgm:pt modelId="{A1DE844C-37F7-42D1-BCD6-D855A76FB809}" type="pres">
      <dgm:prSet presAssocID="{CFD5085D-D302-435E-A667-626BF60D64CD}" presName="rootComposite3" presStyleCnt="0"/>
      <dgm:spPr/>
    </dgm:pt>
    <dgm:pt modelId="{6675303E-5110-4F16-AA84-F5DE4C105B06}" type="pres">
      <dgm:prSet presAssocID="{CFD5085D-D302-435E-A667-626BF60D64CD}" presName="rootText3" presStyleLbl="asst2" presStyleIdx="0" presStyleCnt="4">
        <dgm:presLayoutVars>
          <dgm:chPref val="3"/>
        </dgm:presLayoutVars>
      </dgm:prSet>
      <dgm:spPr/>
      <dgm:t>
        <a:bodyPr/>
        <a:lstStyle/>
        <a:p>
          <a:endParaRPr lang="tr-TR"/>
        </a:p>
      </dgm:t>
    </dgm:pt>
    <dgm:pt modelId="{6C4B2747-FB18-4AB3-A428-5DB99B77FD79}" type="pres">
      <dgm:prSet presAssocID="{CFD5085D-D302-435E-A667-626BF60D64CD}" presName="rootConnector3" presStyleLbl="asst2" presStyleIdx="0" presStyleCnt="4"/>
      <dgm:spPr/>
      <dgm:t>
        <a:bodyPr/>
        <a:lstStyle/>
        <a:p>
          <a:endParaRPr lang="tr-TR"/>
        </a:p>
      </dgm:t>
    </dgm:pt>
    <dgm:pt modelId="{19D90265-17A5-4BA4-A4EF-70736BD9E725}" type="pres">
      <dgm:prSet presAssocID="{CFD5085D-D302-435E-A667-626BF60D64CD}" presName="hierChild6" presStyleCnt="0"/>
      <dgm:spPr/>
    </dgm:pt>
    <dgm:pt modelId="{AF82A9C8-DA7C-40E9-A024-7C16062A6DEC}" type="pres">
      <dgm:prSet presAssocID="{CFD5085D-D302-435E-A667-626BF60D64CD}" presName="hierChild7" presStyleCnt="0"/>
      <dgm:spPr/>
    </dgm:pt>
    <dgm:pt modelId="{FC5B9488-1C2F-4833-A33B-81C5613C8AE2}" type="pres">
      <dgm:prSet presAssocID="{B20086C0-4557-4A3D-8261-55E2F28C44D4}" presName="Name111" presStyleLbl="parChTrans1D3" presStyleIdx="1" presStyleCnt="4"/>
      <dgm:spPr/>
      <dgm:t>
        <a:bodyPr/>
        <a:lstStyle/>
        <a:p>
          <a:endParaRPr lang="tr-TR"/>
        </a:p>
      </dgm:t>
    </dgm:pt>
    <dgm:pt modelId="{8ACA538A-8353-46A9-9805-B445F32B7307}" type="pres">
      <dgm:prSet presAssocID="{BA7AAA68-80B5-44AE-87AB-EBA695A76209}" presName="hierRoot3" presStyleCnt="0">
        <dgm:presLayoutVars>
          <dgm:hierBranch val="init"/>
        </dgm:presLayoutVars>
      </dgm:prSet>
      <dgm:spPr/>
    </dgm:pt>
    <dgm:pt modelId="{F8FD88FD-0499-4BFE-8EAA-56FBCD014582}" type="pres">
      <dgm:prSet presAssocID="{BA7AAA68-80B5-44AE-87AB-EBA695A76209}" presName="rootComposite3" presStyleCnt="0"/>
      <dgm:spPr/>
    </dgm:pt>
    <dgm:pt modelId="{84C64242-D5D8-4BEA-BD90-6C972905A3E5}" type="pres">
      <dgm:prSet presAssocID="{BA7AAA68-80B5-44AE-87AB-EBA695A76209}" presName="rootText3" presStyleLbl="asst2" presStyleIdx="1" presStyleCnt="4">
        <dgm:presLayoutVars>
          <dgm:chPref val="3"/>
        </dgm:presLayoutVars>
      </dgm:prSet>
      <dgm:spPr/>
      <dgm:t>
        <a:bodyPr/>
        <a:lstStyle/>
        <a:p>
          <a:endParaRPr lang="tr-TR"/>
        </a:p>
      </dgm:t>
    </dgm:pt>
    <dgm:pt modelId="{669EB369-D4F5-4ACF-8097-E2F03E2E6C67}" type="pres">
      <dgm:prSet presAssocID="{BA7AAA68-80B5-44AE-87AB-EBA695A76209}" presName="rootConnector3" presStyleLbl="asst2" presStyleIdx="1" presStyleCnt="4"/>
      <dgm:spPr/>
      <dgm:t>
        <a:bodyPr/>
        <a:lstStyle/>
        <a:p>
          <a:endParaRPr lang="tr-TR"/>
        </a:p>
      </dgm:t>
    </dgm:pt>
    <dgm:pt modelId="{D48EFE68-99BE-4C5A-A1AA-D3C133E8C885}" type="pres">
      <dgm:prSet presAssocID="{BA7AAA68-80B5-44AE-87AB-EBA695A76209}" presName="hierChild6" presStyleCnt="0"/>
      <dgm:spPr/>
    </dgm:pt>
    <dgm:pt modelId="{453092F7-F091-4BFF-ADCA-3A37DF85CAFA}" type="pres">
      <dgm:prSet presAssocID="{BA7AAA68-80B5-44AE-87AB-EBA695A76209}" presName="hierChild7" presStyleCnt="0"/>
      <dgm:spPr/>
    </dgm:pt>
    <dgm:pt modelId="{634A0047-5DB7-4F1E-862A-C15A759DDEA3}" type="pres">
      <dgm:prSet presAssocID="{D20431AD-7EF1-43D0-BC8B-236C324C44F5}" presName="Name111" presStyleLbl="parChTrans1D3" presStyleIdx="2" presStyleCnt="4"/>
      <dgm:spPr/>
      <dgm:t>
        <a:bodyPr/>
        <a:lstStyle/>
        <a:p>
          <a:endParaRPr lang="tr-TR"/>
        </a:p>
      </dgm:t>
    </dgm:pt>
    <dgm:pt modelId="{9ADEA930-0497-4DDD-8516-EA40E18C6930}" type="pres">
      <dgm:prSet presAssocID="{E0B0B1D6-9EC6-477D-9315-7C5FA8F44FF2}" presName="hierRoot3" presStyleCnt="0">
        <dgm:presLayoutVars>
          <dgm:hierBranch val="init"/>
        </dgm:presLayoutVars>
      </dgm:prSet>
      <dgm:spPr/>
    </dgm:pt>
    <dgm:pt modelId="{75514900-E002-41EB-BA3C-A693F6ACE8EC}" type="pres">
      <dgm:prSet presAssocID="{E0B0B1D6-9EC6-477D-9315-7C5FA8F44FF2}" presName="rootComposite3" presStyleCnt="0"/>
      <dgm:spPr/>
    </dgm:pt>
    <dgm:pt modelId="{1AF54C33-2E11-4679-BAC2-5A45CDBCDF0C}" type="pres">
      <dgm:prSet presAssocID="{E0B0B1D6-9EC6-477D-9315-7C5FA8F44FF2}" presName="rootText3" presStyleLbl="asst2" presStyleIdx="2" presStyleCnt="4">
        <dgm:presLayoutVars>
          <dgm:chPref val="3"/>
        </dgm:presLayoutVars>
      </dgm:prSet>
      <dgm:spPr/>
      <dgm:t>
        <a:bodyPr/>
        <a:lstStyle/>
        <a:p>
          <a:endParaRPr lang="tr-TR"/>
        </a:p>
      </dgm:t>
    </dgm:pt>
    <dgm:pt modelId="{358F72CC-BCBC-47AE-9DCF-6D1AC9087B4F}" type="pres">
      <dgm:prSet presAssocID="{E0B0B1D6-9EC6-477D-9315-7C5FA8F44FF2}" presName="rootConnector3" presStyleLbl="asst2" presStyleIdx="2" presStyleCnt="4"/>
      <dgm:spPr/>
      <dgm:t>
        <a:bodyPr/>
        <a:lstStyle/>
        <a:p>
          <a:endParaRPr lang="tr-TR"/>
        </a:p>
      </dgm:t>
    </dgm:pt>
    <dgm:pt modelId="{695AF97A-347B-4443-8E8E-2DFBC6385501}" type="pres">
      <dgm:prSet presAssocID="{E0B0B1D6-9EC6-477D-9315-7C5FA8F44FF2}" presName="hierChild6" presStyleCnt="0"/>
      <dgm:spPr/>
    </dgm:pt>
    <dgm:pt modelId="{5AC3978A-5942-44A6-B808-2031EBAD2B2C}" type="pres">
      <dgm:prSet presAssocID="{E0B0B1D6-9EC6-477D-9315-7C5FA8F44FF2}" presName="hierChild7" presStyleCnt="0"/>
      <dgm:spPr/>
    </dgm:pt>
    <dgm:pt modelId="{2C005D90-6C0A-4984-8EFE-8CEB03BD94BE}" type="pres">
      <dgm:prSet presAssocID="{3A8F5677-5BEA-4A06-B6B0-B622D02A3173}" presName="Name37" presStyleLbl="parChTrans1D2" presStyleIdx="1" presStyleCnt="2"/>
      <dgm:spPr/>
      <dgm:t>
        <a:bodyPr/>
        <a:lstStyle/>
        <a:p>
          <a:endParaRPr lang="tr-TR"/>
        </a:p>
      </dgm:t>
    </dgm:pt>
    <dgm:pt modelId="{3A3BF0AF-5B9A-4FD7-9751-55FAB5D116A5}" type="pres">
      <dgm:prSet presAssocID="{7B9BEE46-F117-488E-997D-AC1BA48A0E7C}" presName="hierRoot2" presStyleCnt="0">
        <dgm:presLayoutVars>
          <dgm:hierBranch val="init"/>
        </dgm:presLayoutVars>
      </dgm:prSet>
      <dgm:spPr/>
    </dgm:pt>
    <dgm:pt modelId="{747A879E-F1E3-4073-9DC8-5E4F65EB052C}" type="pres">
      <dgm:prSet presAssocID="{7B9BEE46-F117-488E-997D-AC1BA48A0E7C}" presName="rootComposite" presStyleCnt="0"/>
      <dgm:spPr/>
    </dgm:pt>
    <dgm:pt modelId="{F61CB41F-CBDA-4353-B286-6C5ECE313115}" type="pres">
      <dgm:prSet presAssocID="{7B9BEE46-F117-488E-997D-AC1BA48A0E7C}" presName="rootText" presStyleLbl="node2" presStyleIdx="1" presStyleCnt="2" custScaleX="121239">
        <dgm:presLayoutVars>
          <dgm:chPref val="3"/>
        </dgm:presLayoutVars>
      </dgm:prSet>
      <dgm:spPr/>
      <dgm:t>
        <a:bodyPr/>
        <a:lstStyle/>
        <a:p>
          <a:endParaRPr lang="tr-TR"/>
        </a:p>
      </dgm:t>
    </dgm:pt>
    <dgm:pt modelId="{FCF41B9A-7C4D-46E6-9512-FE7859527ED5}" type="pres">
      <dgm:prSet presAssocID="{7B9BEE46-F117-488E-997D-AC1BA48A0E7C}" presName="rootConnector" presStyleLbl="node2" presStyleIdx="1" presStyleCnt="2"/>
      <dgm:spPr/>
      <dgm:t>
        <a:bodyPr/>
        <a:lstStyle/>
        <a:p>
          <a:endParaRPr lang="tr-TR"/>
        </a:p>
      </dgm:t>
    </dgm:pt>
    <dgm:pt modelId="{472473A0-569B-40C3-A4B0-01B5B16F2695}" type="pres">
      <dgm:prSet presAssocID="{7B9BEE46-F117-488E-997D-AC1BA48A0E7C}" presName="hierChild4" presStyleCnt="0"/>
      <dgm:spPr/>
    </dgm:pt>
    <dgm:pt modelId="{4157795C-7298-4E28-BC7F-1F8B769EF5A7}" type="pres">
      <dgm:prSet presAssocID="{7B9BEE46-F117-488E-997D-AC1BA48A0E7C}" presName="hierChild5" presStyleCnt="0"/>
      <dgm:spPr/>
    </dgm:pt>
    <dgm:pt modelId="{0216F5C0-7F9E-4A28-A819-44893972E588}" type="pres">
      <dgm:prSet presAssocID="{DA4A223E-853E-48DD-A201-726F49393339}" presName="Name111" presStyleLbl="parChTrans1D3" presStyleIdx="3" presStyleCnt="4"/>
      <dgm:spPr/>
      <dgm:t>
        <a:bodyPr/>
        <a:lstStyle/>
        <a:p>
          <a:endParaRPr lang="tr-TR"/>
        </a:p>
      </dgm:t>
    </dgm:pt>
    <dgm:pt modelId="{CA14B5F0-BF15-4198-9C54-19F1B8DA2FA2}" type="pres">
      <dgm:prSet presAssocID="{86625E57-C21D-48B3-9103-DD51CAA4401D}" presName="hierRoot3" presStyleCnt="0">
        <dgm:presLayoutVars>
          <dgm:hierBranch val="init"/>
        </dgm:presLayoutVars>
      </dgm:prSet>
      <dgm:spPr/>
    </dgm:pt>
    <dgm:pt modelId="{2A440176-86DC-40B5-A7D8-1831C4A59B3A}" type="pres">
      <dgm:prSet presAssocID="{86625E57-C21D-48B3-9103-DD51CAA4401D}" presName="rootComposite3" presStyleCnt="0"/>
      <dgm:spPr/>
    </dgm:pt>
    <dgm:pt modelId="{C5C293E8-573E-4FE7-AF3F-5330DFE2FE70}" type="pres">
      <dgm:prSet presAssocID="{86625E57-C21D-48B3-9103-DD51CAA4401D}" presName="rootText3" presStyleLbl="asst2" presStyleIdx="3" presStyleCnt="4" custLinFactX="57007" custLinFactNeighborX="100000">
        <dgm:presLayoutVars>
          <dgm:chPref val="3"/>
        </dgm:presLayoutVars>
      </dgm:prSet>
      <dgm:spPr/>
      <dgm:t>
        <a:bodyPr/>
        <a:lstStyle/>
        <a:p>
          <a:endParaRPr lang="tr-TR"/>
        </a:p>
      </dgm:t>
    </dgm:pt>
    <dgm:pt modelId="{2B49FFA1-0415-4742-B22C-0271E4B03920}" type="pres">
      <dgm:prSet presAssocID="{86625E57-C21D-48B3-9103-DD51CAA4401D}" presName="rootConnector3" presStyleLbl="asst2" presStyleIdx="3" presStyleCnt="4"/>
      <dgm:spPr/>
      <dgm:t>
        <a:bodyPr/>
        <a:lstStyle/>
        <a:p>
          <a:endParaRPr lang="tr-TR"/>
        </a:p>
      </dgm:t>
    </dgm:pt>
    <dgm:pt modelId="{2C481375-F235-45D5-9585-AAB3F78E2AF4}" type="pres">
      <dgm:prSet presAssocID="{86625E57-C21D-48B3-9103-DD51CAA4401D}" presName="hierChild6" presStyleCnt="0"/>
      <dgm:spPr/>
    </dgm:pt>
    <dgm:pt modelId="{9A52C12E-D8B3-4CA4-8160-ECD59573B05B}" type="pres">
      <dgm:prSet presAssocID="{86625E57-C21D-48B3-9103-DD51CAA4401D}" presName="hierChild7" presStyleCnt="0"/>
      <dgm:spPr/>
    </dgm:pt>
    <dgm:pt modelId="{CE7571D2-77F1-4E2D-8298-4F1392A8DB51}" type="pres">
      <dgm:prSet presAssocID="{7D5F6024-4685-47EA-AB0D-D1F82947ECAC}" presName="hierChild3" presStyleCnt="0"/>
      <dgm:spPr/>
    </dgm:pt>
  </dgm:ptLst>
  <dgm:cxnLst>
    <dgm:cxn modelId="{B4069D2F-0AD7-48C1-872D-713AFC106D95}" type="presOf" srcId="{CFD5085D-D302-435E-A667-626BF60D64CD}" destId="{6C4B2747-FB18-4AB3-A428-5DB99B77FD79}" srcOrd="1" destOrd="0" presId="urn:microsoft.com/office/officeart/2005/8/layout/orgChart1"/>
    <dgm:cxn modelId="{3D0B8F9F-812C-451E-A058-71C2EC3AAE13}" type="presOf" srcId="{B20086C0-4557-4A3D-8261-55E2F28C44D4}" destId="{FC5B9488-1C2F-4833-A33B-81C5613C8AE2}" srcOrd="0" destOrd="0" presId="urn:microsoft.com/office/officeart/2005/8/layout/orgChart1"/>
    <dgm:cxn modelId="{3CEFDFB5-7CB1-4D33-9ADC-E79BF12FC001}" type="presOf" srcId="{86625E57-C21D-48B3-9103-DD51CAA4401D}" destId="{2B49FFA1-0415-4742-B22C-0271E4B03920}" srcOrd="1" destOrd="0" presId="urn:microsoft.com/office/officeart/2005/8/layout/orgChart1"/>
    <dgm:cxn modelId="{B95563C1-9F32-420F-8167-F2FF75968FCC}" srcId="{7D5F6024-4685-47EA-AB0D-D1F82947ECAC}" destId="{7B9BEE46-F117-488E-997D-AC1BA48A0E7C}" srcOrd="1" destOrd="0" parTransId="{3A8F5677-5BEA-4A06-B6B0-B622D02A3173}" sibTransId="{E40ECB6D-B58D-4F57-AFAB-52EA0030D063}"/>
    <dgm:cxn modelId="{1B1FC4D5-35DE-4CEF-A2A7-E27EF28B46E2}" type="presOf" srcId="{DA4A223E-853E-48DD-A201-726F49393339}" destId="{0216F5C0-7F9E-4A28-A819-44893972E588}" srcOrd="0" destOrd="0" presId="urn:microsoft.com/office/officeart/2005/8/layout/orgChart1"/>
    <dgm:cxn modelId="{92D534E5-EDCD-4C97-8F48-C4EA2BFEE018}" type="presOf" srcId="{7B9BEE46-F117-488E-997D-AC1BA48A0E7C}" destId="{FCF41B9A-7C4D-46E6-9512-FE7859527ED5}" srcOrd="1" destOrd="0" presId="urn:microsoft.com/office/officeart/2005/8/layout/orgChart1"/>
    <dgm:cxn modelId="{7878550C-2C51-4C7D-BAAA-224E650F8835}" srcId="{30B11782-9F6D-44BD-8B47-4185E9D85ACC}" destId="{7D5F6024-4685-47EA-AB0D-D1F82947ECAC}" srcOrd="0" destOrd="0" parTransId="{74F8DA80-2FB6-4CEC-8397-A4B278B338E4}" sibTransId="{336645F2-6F53-420D-B527-888448AC1D98}"/>
    <dgm:cxn modelId="{EAF03B0E-C4E9-4DD5-B4A9-AF3C4DB9CA65}" type="presOf" srcId="{F07160FA-AA7A-4DC7-B46A-DB80E62BF00B}" destId="{F9E914B4-94A1-4CCD-88B6-11A241CF6134}" srcOrd="0" destOrd="0" presId="urn:microsoft.com/office/officeart/2005/8/layout/orgChart1"/>
    <dgm:cxn modelId="{B12273BB-E747-45FC-929B-C3B3C9AEED65}" type="presOf" srcId="{3A8F5677-5BEA-4A06-B6B0-B622D02A3173}" destId="{2C005D90-6C0A-4984-8EFE-8CEB03BD94BE}" srcOrd="0" destOrd="0" presId="urn:microsoft.com/office/officeart/2005/8/layout/orgChart1"/>
    <dgm:cxn modelId="{A1B2BF39-F876-4C25-AA70-9B1FC3883177}" type="presOf" srcId="{BA7AAA68-80B5-44AE-87AB-EBA695A76209}" destId="{84C64242-D5D8-4BEA-BD90-6C972905A3E5}" srcOrd="0" destOrd="0" presId="urn:microsoft.com/office/officeart/2005/8/layout/orgChart1"/>
    <dgm:cxn modelId="{DA1330A6-6A67-4015-9C3C-CB103B566319}" srcId="{F5A3ABB5-4E91-43EF-8098-8B55676264E9}" destId="{BA7AAA68-80B5-44AE-87AB-EBA695A76209}" srcOrd="1" destOrd="0" parTransId="{B20086C0-4557-4A3D-8261-55E2F28C44D4}" sibTransId="{F1EA380B-C3CA-4C44-9824-A8BD5E2FD491}"/>
    <dgm:cxn modelId="{80DAA853-1A97-4631-BD95-7173E2C2F406}" type="presOf" srcId="{7D5F6024-4685-47EA-AB0D-D1F82947ECAC}" destId="{71777053-4BBC-41E5-8488-588C36D7214B}" srcOrd="0" destOrd="0" presId="urn:microsoft.com/office/officeart/2005/8/layout/orgChart1"/>
    <dgm:cxn modelId="{3A4C70A8-F263-4184-912E-94C1369815AF}" type="presOf" srcId="{F5A3ABB5-4E91-43EF-8098-8B55676264E9}" destId="{EC426706-527C-49E9-A0AF-5F71C8309FBD}" srcOrd="1" destOrd="0" presId="urn:microsoft.com/office/officeart/2005/8/layout/orgChart1"/>
    <dgm:cxn modelId="{798E5F1F-E46E-4CBF-8A34-54CFE76BB3EE}" type="presOf" srcId="{BA7AAA68-80B5-44AE-87AB-EBA695A76209}" destId="{669EB369-D4F5-4ACF-8097-E2F03E2E6C67}" srcOrd="1" destOrd="0" presId="urn:microsoft.com/office/officeart/2005/8/layout/orgChart1"/>
    <dgm:cxn modelId="{D7B84605-66AB-4CCC-A9BE-FECB984AFDF5}" type="presOf" srcId="{E0B0B1D6-9EC6-477D-9315-7C5FA8F44FF2}" destId="{358F72CC-BCBC-47AE-9DCF-6D1AC9087B4F}" srcOrd="1" destOrd="0" presId="urn:microsoft.com/office/officeart/2005/8/layout/orgChart1"/>
    <dgm:cxn modelId="{9272E796-F959-4B0B-BAD2-EFD665AA8AED}" type="presOf" srcId="{E2C59A53-2B82-470F-8DB7-71D289797147}" destId="{17CE7085-80B7-4B03-838A-09D778F981A0}" srcOrd="0" destOrd="0" presId="urn:microsoft.com/office/officeart/2005/8/layout/orgChart1"/>
    <dgm:cxn modelId="{1B98BE68-0087-4E3E-A700-8801A787B90B}" type="presOf" srcId="{30B11782-9F6D-44BD-8B47-4185E9D85ACC}" destId="{CA0ABC8A-AB46-42D0-9476-D925BDFB4233}" srcOrd="0" destOrd="0" presId="urn:microsoft.com/office/officeart/2005/8/layout/orgChart1"/>
    <dgm:cxn modelId="{4812A8F0-2162-4F34-ABA4-BF2EA393492E}" srcId="{7B9BEE46-F117-488E-997D-AC1BA48A0E7C}" destId="{86625E57-C21D-48B3-9103-DD51CAA4401D}" srcOrd="0" destOrd="0" parTransId="{DA4A223E-853E-48DD-A201-726F49393339}" sibTransId="{D89970EC-7017-45B2-B14B-AD6D928F4E70}"/>
    <dgm:cxn modelId="{B193FDD9-CC5D-4DE8-925E-FB6B977966A7}" type="presOf" srcId="{CFD5085D-D302-435E-A667-626BF60D64CD}" destId="{6675303E-5110-4F16-AA84-F5DE4C105B06}" srcOrd="0" destOrd="0" presId="urn:microsoft.com/office/officeart/2005/8/layout/orgChart1"/>
    <dgm:cxn modelId="{1B212138-1882-44E6-A7C6-B23CAFECC226}" type="presOf" srcId="{E0B0B1D6-9EC6-477D-9315-7C5FA8F44FF2}" destId="{1AF54C33-2E11-4679-BAC2-5A45CDBCDF0C}" srcOrd="0" destOrd="0" presId="urn:microsoft.com/office/officeart/2005/8/layout/orgChart1"/>
    <dgm:cxn modelId="{0403F528-6C62-4380-8A24-D53326A38625}" type="presOf" srcId="{7B9BEE46-F117-488E-997D-AC1BA48A0E7C}" destId="{F61CB41F-CBDA-4353-B286-6C5ECE313115}" srcOrd="0" destOrd="0" presId="urn:microsoft.com/office/officeart/2005/8/layout/orgChart1"/>
    <dgm:cxn modelId="{4B85DCC7-F095-4BDA-B6C2-D9415630873D}" type="presOf" srcId="{7D5F6024-4685-47EA-AB0D-D1F82947ECAC}" destId="{20DB1082-AFAE-447C-93E6-265F89B3366E}" srcOrd="1" destOrd="0" presId="urn:microsoft.com/office/officeart/2005/8/layout/orgChart1"/>
    <dgm:cxn modelId="{AF36C802-6906-4E46-A955-3E4F0A595A11}" srcId="{F5A3ABB5-4E91-43EF-8098-8B55676264E9}" destId="{CFD5085D-D302-435E-A667-626BF60D64CD}" srcOrd="0" destOrd="0" parTransId="{E2C59A53-2B82-470F-8DB7-71D289797147}" sibTransId="{B939E6C0-FABA-4324-8646-CC04BD363AFC}"/>
    <dgm:cxn modelId="{46AB8332-2968-4D20-8488-944609511EB8}" type="presOf" srcId="{F5A3ABB5-4E91-43EF-8098-8B55676264E9}" destId="{61C14EB7-1D0C-4E18-99A6-982A5776A703}" srcOrd="0" destOrd="0" presId="urn:microsoft.com/office/officeart/2005/8/layout/orgChart1"/>
    <dgm:cxn modelId="{C2C6D86F-1C0B-47BD-A0EA-B24298F800EF}" type="presOf" srcId="{86625E57-C21D-48B3-9103-DD51CAA4401D}" destId="{C5C293E8-573E-4FE7-AF3F-5330DFE2FE70}" srcOrd="0" destOrd="0" presId="urn:microsoft.com/office/officeart/2005/8/layout/orgChart1"/>
    <dgm:cxn modelId="{C656453D-AEC4-4DD5-89E7-DBB86D240A83}" srcId="{7D5F6024-4685-47EA-AB0D-D1F82947ECAC}" destId="{F5A3ABB5-4E91-43EF-8098-8B55676264E9}" srcOrd="0" destOrd="0" parTransId="{F07160FA-AA7A-4DC7-B46A-DB80E62BF00B}" sibTransId="{2B23D0B3-BE95-4F6F-AE3B-E2E4DA115A63}"/>
    <dgm:cxn modelId="{9D24DF22-B88C-4843-8EDB-177C5BA86D8C}" type="presOf" srcId="{D20431AD-7EF1-43D0-BC8B-236C324C44F5}" destId="{634A0047-5DB7-4F1E-862A-C15A759DDEA3}" srcOrd="0" destOrd="0" presId="urn:microsoft.com/office/officeart/2005/8/layout/orgChart1"/>
    <dgm:cxn modelId="{9B2C3DC6-D33F-4D7E-8EC8-C6D388861902}" srcId="{F5A3ABB5-4E91-43EF-8098-8B55676264E9}" destId="{E0B0B1D6-9EC6-477D-9315-7C5FA8F44FF2}" srcOrd="2" destOrd="0" parTransId="{D20431AD-7EF1-43D0-BC8B-236C324C44F5}" sibTransId="{CD12209C-8DCF-4A47-B546-D7DFC4AC72F3}"/>
    <dgm:cxn modelId="{DD6B32DE-E27E-42D6-B698-9E15F0578102}" type="presParOf" srcId="{CA0ABC8A-AB46-42D0-9476-D925BDFB4233}" destId="{9976E692-CAA3-4B74-B86A-4515B2830D08}" srcOrd="0" destOrd="0" presId="urn:microsoft.com/office/officeart/2005/8/layout/orgChart1"/>
    <dgm:cxn modelId="{4FEB3735-A62A-4F35-ACB5-E00791144BF2}" type="presParOf" srcId="{9976E692-CAA3-4B74-B86A-4515B2830D08}" destId="{CD518DCF-CE2B-47B2-BD02-BD87C772A35B}" srcOrd="0" destOrd="0" presId="urn:microsoft.com/office/officeart/2005/8/layout/orgChart1"/>
    <dgm:cxn modelId="{686FC4BE-3EB6-4C0B-AFCA-52832D75A474}" type="presParOf" srcId="{CD518DCF-CE2B-47B2-BD02-BD87C772A35B}" destId="{71777053-4BBC-41E5-8488-588C36D7214B}" srcOrd="0" destOrd="0" presId="urn:microsoft.com/office/officeart/2005/8/layout/orgChart1"/>
    <dgm:cxn modelId="{5F94C157-A6D2-4473-A503-710A5B7DCC96}" type="presParOf" srcId="{CD518DCF-CE2B-47B2-BD02-BD87C772A35B}" destId="{20DB1082-AFAE-447C-93E6-265F89B3366E}" srcOrd="1" destOrd="0" presId="urn:microsoft.com/office/officeart/2005/8/layout/orgChart1"/>
    <dgm:cxn modelId="{851A5030-62B5-43F0-87D2-79F0035678E6}" type="presParOf" srcId="{9976E692-CAA3-4B74-B86A-4515B2830D08}" destId="{B537FB5F-BADC-4A91-91DA-2BB1D978389B}" srcOrd="1" destOrd="0" presId="urn:microsoft.com/office/officeart/2005/8/layout/orgChart1"/>
    <dgm:cxn modelId="{AE6DB8F8-3106-4A7A-B834-5993AB330658}" type="presParOf" srcId="{B537FB5F-BADC-4A91-91DA-2BB1D978389B}" destId="{F9E914B4-94A1-4CCD-88B6-11A241CF6134}" srcOrd="0" destOrd="0" presId="urn:microsoft.com/office/officeart/2005/8/layout/orgChart1"/>
    <dgm:cxn modelId="{AECBCB78-4709-48D4-945F-B46B2F062220}" type="presParOf" srcId="{B537FB5F-BADC-4A91-91DA-2BB1D978389B}" destId="{98178781-BE13-4DA1-A3E3-53F19E0E6480}" srcOrd="1" destOrd="0" presId="urn:microsoft.com/office/officeart/2005/8/layout/orgChart1"/>
    <dgm:cxn modelId="{A4877921-8F6C-45BD-AFE5-4D0FED0B428F}" type="presParOf" srcId="{98178781-BE13-4DA1-A3E3-53F19E0E6480}" destId="{D927BF07-7B6A-4BD0-9583-8471320FEB21}" srcOrd="0" destOrd="0" presId="urn:microsoft.com/office/officeart/2005/8/layout/orgChart1"/>
    <dgm:cxn modelId="{B1B944FF-CB0E-4BCA-9DA7-A67C2F968483}" type="presParOf" srcId="{D927BF07-7B6A-4BD0-9583-8471320FEB21}" destId="{61C14EB7-1D0C-4E18-99A6-982A5776A703}" srcOrd="0" destOrd="0" presId="urn:microsoft.com/office/officeart/2005/8/layout/orgChart1"/>
    <dgm:cxn modelId="{136A6CB4-D3EB-4E3D-B29F-E50D2DB7D454}" type="presParOf" srcId="{D927BF07-7B6A-4BD0-9583-8471320FEB21}" destId="{EC426706-527C-49E9-A0AF-5F71C8309FBD}" srcOrd="1" destOrd="0" presId="urn:microsoft.com/office/officeart/2005/8/layout/orgChart1"/>
    <dgm:cxn modelId="{D869B11C-3197-4F25-8489-7F38A2F51E19}" type="presParOf" srcId="{98178781-BE13-4DA1-A3E3-53F19E0E6480}" destId="{718A6DBF-3BF8-4171-8ED4-85695FB835F2}" srcOrd="1" destOrd="0" presId="urn:microsoft.com/office/officeart/2005/8/layout/orgChart1"/>
    <dgm:cxn modelId="{D894FA2B-CAA7-48DE-98AF-24C2533793F5}" type="presParOf" srcId="{98178781-BE13-4DA1-A3E3-53F19E0E6480}" destId="{8466311D-3AD2-488D-AE67-B05544215E40}" srcOrd="2" destOrd="0" presId="urn:microsoft.com/office/officeart/2005/8/layout/orgChart1"/>
    <dgm:cxn modelId="{53C6EF24-DE90-40D8-A7B5-ABD2E1F42700}" type="presParOf" srcId="{8466311D-3AD2-488D-AE67-B05544215E40}" destId="{17CE7085-80B7-4B03-838A-09D778F981A0}" srcOrd="0" destOrd="0" presId="urn:microsoft.com/office/officeart/2005/8/layout/orgChart1"/>
    <dgm:cxn modelId="{74464FCA-B9E3-4806-994F-6FD89922CEF7}" type="presParOf" srcId="{8466311D-3AD2-488D-AE67-B05544215E40}" destId="{0020D5A9-09DA-4C40-8AC7-51FA88103545}" srcOrd="1" destOrd="0" presId="urn:microsoft.com/office/officeart/2005/8/layout/orgChart1"/>
    <dgm:cxn modelId="{6D4A5662-4073-4B8F-B413-49F2DB7E0E1D}" type="presParOf" srcId="{0020D5A9-09DA-4C40-8AC7-51FA88103545}" destId="{A1DE844C-37F7-42D1-BCD6-D855A76FB809}" srcOrd="0" destOrd="0" presId="urn:microsoft.com/office/officeart/2005/8/layout/orgChart1"/>
    <dgm:cxn modelId="{B8D78B30-6879-4BFD-9EF9-6FB104D96ECD}" type="presParOf" srcId="{A1DE844C-37F7-42D1-BCD6-D855A76FB809}" destId="{6675303E-5110-4F16-AA84-F5DE4C105B06}" srcOrd="0" destOrd="0" presId="urn:microsoft.com/office/officeart/2005/8/layout/orgChart1"/>
    <dgm:cxn modelId="{8B350979-7DD9-4AA2-A72A-D65D8DC8FAD9}" type="presParOf" srcId="{A1DE844C-37F7-42D1-BCD6-D855A76FB809}" destId="{6C4B2747-FB18-4AB3-A428-5DB99B77FD79}" srcOrd="1" destOrd="0" presId="urn:microsoft.com/office/officeart/2005/8/layout/orgChart1"/>
    <dgm:cxn modelId="{BE455737-5ECA-43F6-B60F-AE23BE2EB21A}" type="presParOf" srcId="{0020D5A9-09DA-4C40-8AC7-51FA88103545}" destId="{19D90265-17A5-4BA4-A4EF-70736BD9E725}" srcOrd="1" destOrd="0" presId="urn:microsoft.com/office/officeart/2005/8/layout/orgChart1"/>
    <dgm:cxn modelId="{72F630F4-A592-4F08-A2BC-F7D76DCF32B9}" type="presParOf" srcId="{0020D5A9-09DA-4C40-8AC7-51FA88103545}" destId="{AF82A9C8-DA7C-40E9-A024-7C16062A6DEC}" srcOrd="2" destOrd="0" presId="urn:microsoft.com/office/officeart/2005/8/layout/orgChart1"/>
    <dgm:cxn modelId="{4DB540FD-57C7-49F5-B521-2BA54D3D07AA}" type="presParOf" srcId="{8466311D-3AD2-488D-AE67-B05544215E40}" destId="{FC5B9488-1C2F-4833-A33B-81C5613C8AE2}" srcOrd="2" destOrd="0" presId="urn:microsoft.com/office/officeart/2005/8/layout/orgChart1"/>
    <dgm:cxn modelId="{B4B48D7E-7C1E-48A7-BBEA-BCFEDE7568DC}" type="presParOf" srcId="{8466311D-3AD2-488D-AE67-B05544215E40}" destId="{8ACA538A-8353-46A9-9805-B445F32B7307}" srcOrd="3" destOrd="0" presId="urn:microsoft.com/office/officeart/2005/8/layout/orgChart1"/>
    <dgm:cxn modelId="{692DD31D-0163-4140-9355-6747FE13758F}" type="presParOf" srcId="{8ACA538A-8353-46A9-9805-B445F32B7307}" destId="{F8FD88FD-0499-4BFE-8EAA-56FBCD014582}" srcOrd="0" destOrd="0" presId="urn:microsoft.com/office/officeart/2005/8/layout/orgChart1"/>
    <dgm:cxn modelId="{5E920441-13A7-4642-84E8-0102B88DC17C}" type="presParOf" srcId="{F8FD88FD-0499-4BFE-8EAA-56FBCD014582}" destId="{84C64242-D5D8-4BEA-BD90-6C972905A3E5}" srcOrd="0" destOrd="0" presId="urn:microsoft.com/office/officeart/2005/8/layout/orgChart1"/>
    <dgm:cxn modelId="{E30B3361-0C93-48B5-B1AE-D9A9F57C0341}" type="presParOf" srcId="{F8FD88FD-0499-4BFE-8EAA-56FBCD014582}" destId="{669EB369-D4F5-4ACF-8097-E2F03E2E6C67}" srcOrd="1" destOrd="0" presId="urn:microsoft.com/office/officeart/2005/8/layout/orgChart1"/>
    <dgm:cxn modelId="{EBE4D474-4504-4417-9C31-D9BD4CCF9625}" type="presParOf" srcId="{8ACA538A-8353-46A9-9805-B445F32B7307}" destId="{D48EFE68-99BE-4C5A-A1AA-D3C133E8C885}" srcOrd="1" destOrd="0" presId="urn:microsoft.com/office/officeart/2005/8/layout/orgChart1"/>
    <dgm:cxn modelId="{6EE6B4AF-4B22-47DF-A32F-4D56D9E96F72}" type="presParOf" srcId="{8ACA538A-8353-46A9-9805-B445F32B7307}" destId="{453092F7-F091-4BFF-ADCA-3A37DF85CAFA}" srcOrd="2" destOrd="0" presId="urn:microsoft.com/office/officeart/2005/8/layout/orgChart1"/>
    <dgm:cxn modelId="{EFB93690-2CC1-4C30-9BB1-E1CDDB7D809F}" type="presParOf" srcId="{8466311D-3AD2-488D-AE67-B05544215E40}" destId="{634A0047-5DB7-4F1E-862A-C15A759DDEA3}" srcOrd="4" destOrd="0" presId="urn:microsoft.com/office/officeart/2005/8/layout/orgChart1"/>
    <dgm:cxn modelId="{3BC155DF-7A43-493C-A3D0-E979AE8E0345}" type="presParOf" srcId="{8466311D-3AD2-488D-AE67-B05544215E40}" destId="{9ADEA930-0497-4DDD-8516-EA40E18C6930}" srcOrd="5" destOrd="0" presId="urn:microsoft.com/office/officeart/2005/8/layout/orgChart1"/>
    <dgm:cxn modelId="{0B5F1ED3-7BA1-4191-9A90-7EDEC571686F}" type="presParOf" srcId="{9ADEA930-0497-4DDD-8516-EA40E18C6930}" destId="{75514900-E002-41EB-BA3C-A693F6ACE8EC}" srcOrd="0" destOrd="0" presId="urn:microsoft.com/office/officeart/2005/8/layout/orgChart1"/>
    <dgm:cxn modelId="{D236B419-A1AA-4CF5-BFAD-4506051DA15C}" type="presParOf" srcId="{75514900-E002-41EB-BA3C-A693F6ACE8EC}" destId="{1AF54C33-2E11-4679-BAC2-5A45CDBCDF0C}" srcOrd="0" destOrd="0" presId="urn:microsoft.com/office/officeart/2005/8/layout/orgChart1"/>
    <dgm:cxn modelId="{4F6DAE9A-F88E-497D-9CC7-6FAA8E8BD517}" type="presParOf" srcId="{75514900-E002-41EB-BA3C-A693F6ACE8EC}" destId="{358F72CC-BCBC-47AE-9DCF-6D1AC9087B4F}" srcOrd="1" destOrd="0" presId="urn:microsoft.com/office/officeart/2005/8/layout/orgChart1"/>
    <dgm:cxn modelId="{E6CEE405-655E-47A1-AD81-F9C681F3CD20}" type="presParOf" srcId="{9ADEA930-0497-4DDD-8516-EA40E18C6930}" destId="{695AF97A-347B-4443-8E8E-2DFBC6385501}" srcOrd="1" destOrd="0" presId="urn:microsoft.com/office/officeart/2005/8/layout/orgChart1"/>
    <dgm:cxn modelId="{FDF1BB2C-148A-401B-832B-2304FBCB5990}" type="presParOf" srcId="{9ADEA930-0497-4DDD-8516-EA40E18C6930}" destId="{5AC3978A-5942-44A6-B808-2031EBAD2B2C}" srcOrd="2" destOrd="0" presId="urn:microsoft.com/office/officeart/2005/8/layout/orgChart1"/>
    <dgm:cxn modelId="{4879375B-7250-45FE-BCB1-6336BD608DC6}" type="presParOf" srcId="{B537FB5F-BADC-4A91-91DA-2BB1D978389B}" destId="{2C005D90-6C0A-4984-8EFE-8CEB03BD94BE}" srcOrd="2" destOrd="0" presId="urn:microsoft.com/office/officeart/2005/8/layout/orgChart1"/>
    <dgm:cxn modelId="{09A31A0F-FCC3-46C9-9729-4D2E6B6E8A05}" type="presParOf" srcId="{B537FB5F-BADC-4A91-91DA-2BB1D978389B}" destId="{3A3BF0AF-5B9A-4FD7-9751-55FAB5D116A5}" srcOrd="3" destOrd="0" presId="urn:microsoft.com/office/officeart/2005/8/layout/orgChart1"/>
    <dgm:cxn modelId="{47EBB173-2AF6-4A02-91C4-28A5CE379057}" type="presParOf" srcId="{3A3BF0AF-5B9A-4FD7-9751-55FAB5D116A5}" destId="{747A879E-F1E3-4073-9DC8-5E4F65EB052C}" srcOrd="0" destOrd="0" presId="urn:microsoft.com/office/officeart/2005/8/layout/orgChart1"/>
    <dgm:cxn modelId="{BCDC6766-72DA-4E6E-A306-8CB3BC7FB27A}" type="presParOf" srcId="{747A879E-F1E3-4073-9DC8-5E4F65EB052C}" destId="{F61CB41F-CBDA-4353-B286-6C5ECE313115}" srcOrd="0" destOrd="0" presId="urn:microsoft.com/office/officeart/2005/8/layout/orgChart1"/>
    <dgm:cxn modelId="{543ED7D1-96DD-4A0F-AA0E-C4DE2FFDCFEC}" type="presParOf" srcId="{747A879E-F1E3-4073-9DC8-5E4F65EB052C}" destId="{FCF41B9A-7C4D-46E6-9512-FE7859527ED5}" srcOrd="1" destOrd="0" presId="urn:microsoft.com/office/officeart/2005/8/layout/orgChart1"/>
    <dgm:cxn modelId="{643FBB01-BDF1-46FB-B049-4D998F42BCBF}" type="presParOf" srcId="{3A3BF0AF-5B9A-4FD7-9751-55FAB5D116A5}" destId="{472473A0-569B-40C3-A4B0-01B5B16F2695}" srcOrd="1" destOrd="0" presId="urn:microsoft.com/office/officeart/2005/8/layout/orgChart1"/>
    <dgm:cxn modelId="{C4AE131A-F87A-4556-8586-7481E28606F2}" type="presParOf" srcId="{3A3BF0AF-5B9A-4FD7-9751-55FAB5D116A5}" destId="{4157795C-7298-4E28-BC7F-1F8B769EF5A7}" srcOrd="2" destOrd="0" presId="urn:microsoft.com/office/officeart/2005/8/layout/orgChart1"/>
    <dgm:cxn modelId="{451AA193-C9C3-41FC-AABF-9AFBB7DD7595}" type="presParOf" srcId="{4157795C-7298-4E28-BC7F-1F8B769EF5A7}" destId="{0216F5C0-7F9E-4A28-A819-44893972E588}" srcOrd="0" destOrd="0" presId="urn:microsoft.com/office/officeart/2005/8/layout/orgChart1"/>
    <dgm:cxn modelId="{EC45A6F4-1D8A-4870-8042-88EC0453C531}" type="presParOf" srcId="{4157795C-7298-4E28-BC7F-1F8B769EF5A7}" destId="{CA14B5F0-BF15-4198-9C54-19F1B8DA2FA2}" srcOrd="1" destOrd="0" presId="urn:microsoft.com/office/officeart/2005/8/layout/orgChart1"/>
    <dgm:cxn modelId="{D6DC09C9-01E7-4EE8-986D-9C3CF399D88F}" type="presParOf" srcId="{CA14B5F0-BF15-4198-9C54-19F1B8DA2FA2}" destId="{2A440176-86DC-40B5-A7D8-1831C4A59B3A}" srcOrd="0" destOrd="0" presId="urn:microsoft.com/office/officeart/2005/8/layout/orgChart1"/>
    <dgm:cxn modelId="{FA352314-86D2-4BB1-9F6D-5141EF8E4C32}" type="presParOf" srcId="{2A440176-86DC-40B5-A7D8-1831C4A59B3A}" destId="{C5C293E8-573E-4FE7-AF3F-5330DFE2FE70}" srcOrd="0" destOrd="0" presId="urn:microsoft.com/office/officeart/2005/8/layout/orgChart1"/>
    <dgm:cxn modelId="{F6C2E54A-D533-4DD1-9C08-A17479E27659}" type="presParOf" srcId="{2A440176-86DC-40B5-A7D8-1831C4A59B3A}" destId="{2B49FFA1-0415-4742-B22C-0271E4B03920}" srcOrd="1" destOrd="0" presId="urn:microsoft.com/office/officeart/2005/8/layout/orgChart1"/>
    <dgm:cxn modelId="{25069E2F-3BA1-4651-99FF-AE129A5A678B}" type="presParOf" srcId="{CA14B5F0-BF15-4198-9C54-19F1B8DA2FA2}" destId="{2C481375-F235-45D5-9585-AAB3F78E2AF4}" srcOrd="1" destOrd="0" presId="urn:microsoft.com/office/officeart/2005/8/layout/orgChart1"/>
    <dgm:cxn modelId="{4853F0B9-26BB-4E03-95C1-3B96172B9B1E}" type="presParOf" srcId="{CA14B5F0-BF15-4198-9C54-19F1B8DA2FA2}" destId="{9A52C12E-D8B3-4CA4-8160-ECD59573B05B}" srcOrd="2" destOrd="0" presId="urn:microsoft.com/office/officeart/2005/8/layout/orgChart1"/>
    <dgm:cxn modelId="{313572A3-3123-46C1-98D3-957C4CE32980}" type="presParOf" srcId="{9976E692-CAA3-4B74-B86A-4515B2830D08}" destId="{CE7571D2-77F1-4E2D-8298-4F1392A8DB51}"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646BDC-704A-4C39-9CFB-A918792CE7B0}" type="doc">
      <dgm:prSet loTypeId="urn:microsoft.com/office/officeart/2005/8/layout/cycle3" loCatId="cycle" qsTypeId="urn:microsoft.com/office/officeart/2005/8/quickstyle/simple1" qsCatId="simple" csTypeId="urn:microsoft.com/office/officeart/2005/8/colors/colorful1#1" csCatId="colorful" phldr="1"/>
      <dgm:spPr/>
      <dgm:t>
        <a:bodyPr/>
        <a:lstStyle/>
        <a:p>
          <a:endParaRPr lang="tr-TR"/>
        </a:p>
      </dgm:t>
    </dgm:pt>
    <dgm:pt modelId="{6528F992-BCC1-4299-A48A-F12B9BAD1B1D}">
      <dgm:prSet phldrT="[Metin]" custT="1">
        <dgm:style>
          <a:lnRef idx="2">
            <a:schemeClr val="accent3"/>
          </a:lnRef>
          <a:fillRef idx="1">
            <a:schemeClr val="lt1"/>
          </a:fillRef>
          <a:effectRef idx="0">
            <a:schemeClr val="accent3"/>
          </a:effectRef>
          <a:fontRef idx="minor">
            <a:schemeClr val="dk1"/>
          </a:fontRef>
        </dgm:style>
      </dgm:prSet>
      <dgm:spPr>
        <a:xfrm>
          <a:off x="2116335" y="1399"/>
          <a:ext cx="1253728" cy="626864"/>
        </a:xfrm>
        <a:prstGeom prst="roundRect">
          <a:avLst/>
        </a:prstGeom>
        <a:solidFill>
          <a:sysClr val="window" lastClr="FFFFFF"/>
        </a:solidFill>
        <a:ln w="57150" cap="flat" cmpd="sng" algn="ctr">
          <a:solidFill>
            <a:srgbClr val="C00000"/>
          </a:solidFill>
          <a:prstDash val="solid"/>
          <a:miter lim="800000"/>
        </a:ln>
        <a:effectLst/>
        <a:scene3d>
          <a:camera prst="orthographicFront"/>
          <a:lightRig rig="threePt" dir="t"/>
        </a:scene3d>
        <a:sp3d>
          <a:bevelT prst="relaxedInset"/>
        </a:sp3d>
      </dgm:spPr>
      <dgm:t>
        <a:bodyPr lIns="72000" tIns="0" rIns="72000" bIns="0"/>
        <a:lstStyle/>
        <a:p>
          <a:r>
            <a:rPr lang="tr-TR" sz="900" b="0">
              <a:solidFill>
                <a:sysClr val="windowText" lastClr="000000"/>
              </a:solidFill>
              <a:latin typeface="Book Antiqua" panose="02040602050305030304" pitchFamily="18" charset="0"/>
              <a:ea typeface="+mn-ea"/>
              <a:cs typeface="+mn-cs"/>
            </a:rPr>
            <a:t>Yıllık Planlamaların Yapılması</a:t>
          </a:r>
          <a:endParaRPr lang="tr-TR" sz="900">
            <a:solidFill>
              <a:sysClr val="windowText" lastClr="000000"/>
            </a:solidFill>
            <a:latin typeface="Calibri" panose="020F0502020204030204"/>
            <a:ea typeface="+mn-ea"/>
            <a:cs typeface="+mn-cs"/>
          </a:endParaRPr>
        </a:p>
      </dgm:t>
    </dgm:pt>
    <dgm:pt modelId="{356162DE-F6CD-4758-80B4-6069CB2DA1FA}" type="parTrans" cxnId="{02BAC5CE-5397-4338-8AB7-F2C854EF3083}">
      <dgm:prSet/>
      <dgm:spPr/>
      <dgm:t>
        <a:bodyPr/>
        <a:lstStyle/>
        <a:p>
          <a:endParaRPr lang="tr-TR" sz="900"/>
        </a:p>
      </dgm:t>
    </dgm:pt>
    <dgm:pt modelId="{F378A6D8-35D1-4A29-89EF-C6872E676DC7}" type="sibTrans" cxnId="{02BAC5CE-5397-4338-8AB7-F2C854EF3083}">
      <dgm:prSet/>
      <dgm:spPr>
        <a:xfrm>
          <a:off x="474214" y="-41694"/>
          <a:ext cx="4537970" cy="4537970"/>
        </a:xfrm>
        <a:prstGeom prst="circularArrow">
          <a:avLst>
            <a:gd name="adj1" fmla="val 5544"/>
            <a:gd name="adj2" fmla="val 330680"/>
            <a:gd name="adj3" fmla="val 14673360"/>
            <a:gd name="adj4" fmla="val 16860577"/>
            <a:gd name="adj5" fmla="val 5757"/>
          </a:avLst>
        </a:prstGeom>
        <a:solidFill>
          <a:sysClr val="window" lastClr="FFFFFF">
            <a:lumMod val="75000"/>
          </a:sysClr>
        </a:solidFill>
        <a:ln>
          <a:noFill/>
        </a:ln>
        <a:effectLst/>
        <a:scene3d>
          <a:camera prst="orthographicFront"/>
          <a:lightRig rig="threePt" dir="t"/>
        </a:scene3d>
        <a:sp3d>
          <a:bevelT prst="relaxedInset"/>
        </a:sp3d>
      </dgm:spPr>
      <dgm:t>
        <a:bodyPr/>
        <a:lstStyle/>
        <a:p>
          <a:endParaRPr lang="tr-TR" sz="900"/>
        </a:p>
      </dgm:t>
    </dgm:pt>
    <dgm:pt modelId="{17A06CFC-7063-4779-BF10-B493D3F29DE1}">
      <dgm:prSet phldrT="[Metin]" custT="1">
        <dgm:style>
          <a:lnRef idx="2">
            <a:schemeClr val="accent3"/>
          </a:lnRef>
          <a:fillRef idx="1">
            <a:schemeClr val="lt1"/>
          </a:fillRef>
          <a:effectRef idx="0">
            <a:schemeClr val="accent3"/>
          </a:effectRef>
          <a:fontRef idx="minor">
            <a:schemeClr val="dk1"/>
          </a:fontRef>
        </dgm:style>
      </dgm:prSet>
      <dgm:spPr>
        <a:xfrm>
          <a:off x="2116335" y="3871736"/>
          <a:ext cx="1253728" cy="626864"/>
        </a:xfrm>
        <a:prstGeom prst="roundRect">
          <a:avLst/>
        </a:prstGeom>
        <a:solidFill>
          <a:sysClr val="window" lastClr="FFFFFF"/>
        </a:solidFill>
        <a:ln w="57150" cap="flat" cmpd="sng" algn="ctr">
          <a:solidFill>
            <a:srgbClr val="4BACC6"/>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Yıl sonu gerçekleşmelerinin belirlenmesi</a:t>
          </a:r>
          <a:endParaRPr lang="tr-TR" sz="900">
            <a:solidFill>
              <a:sysClr val="windowText" lastClr="000000"/>
            </a:solidFill>
            <a:latin typeface="Calibri" panose="020F0502020204030204"/>
            <a:ea typeface="+mn-ea"/>
            <a:cs typeface="+mn-cs"/>
          </a:endParaRPr>
        </a:p>
      </dgm:t>
    </dgm:pt>
    <dgm:pt modelId="{A9FF83FB-19E9-452C-8421-F3AFD1A920CC}" type="sibTrans" cxnId="{88C8A5F0-6E00-4A2A-B485-1CBBA72A443F}">
      <dgm:prSet/>
      <dgm:spPr/>
      <dgm:t>
        <a:bodyPr/>
        <a:lstStyle/>
        <a:p>
          <a:endParaRPr lang="tr-TR" sz="900"/>
        </a:p>
      </dgm:t>
    </dgm:pt>
    <dgm:pt modelId="{402515A2-F327-46C2-A50B-6E2D56E52BA7}" type="parTrans" cxnId="{88C8A5F0-6E00-4A2A-B485-1CBBA72A443F}">
      <dgm:prSet/>
      <dgm:spPr/>
      <dgm:t>
        <a:bodyPr/>
        <a:lstStyle/>
        <a:p>
          <a:endParaRPr lang="tr-TR" sz="900"/>
        </a:p>
      </dgm:t>
    </dgm:pt>
    <dgm:pt modelId="{63FF13C0-1576-4652-B676-0954B59B186E}">
      <dgm:prSet phldrT="[Metin]" custT="1">
        <dgm:style>
          <a:lnRef idx="2">
            <a:schemeClr val="accent3"/>
          </a:lnRef>
          <a:fillRef idx="1">
            <a:schemeClr val="lt1"/>
          </a:fillRef>
          <a:effectRef idx="0">
            <a:schemeClr val="accent3"/>
          </a:effectRef>
          <a:fontRef idx="minor">
            <a:schemeClr val="dk1"/>
          </a:fontRef>
        </dgm:style>
      </dgm:prSet>
      <dgm:spPr>
        <a:xfrm>
          <a:off x="3484742" y="3025546"/>
          <a:ext cx="1253728" cy="626864"/>
        </a:xfrm>
        <a:prstGeom prst="roundRect">
          <a:avLst/>
        </a:prstGeom>
        <a:solidFill>
          <a:sysClr val="window" lastClr="FFFFFF"/>
        </a:solidFill>
        <a:ln w="57150" cap="flat" cmpd="sng" algn="ctr">
          <a:solidFill>
            <a:srgbClr val="7AFF00"/>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İzleme toplantılarının gerçekleştirilmesi</a:t>
          </a:r>
          <a:endParaRPr lang="tr-TR" sz="900">
            <a:solidFill>
              <a:sysClr val="windowText" lastClr="000000"/>
            </a:solidFill>
            <a:latin typeface="Calibri" panose="020F0502020204030204"/>
            <a:ea typeface="+mn-ea"/>
            <a:cs typeface="+mn-cs"/>
          </a:endParaRPr>
        </a:p>
      </dgm:t>
    </dgm:pt>
    <dgm:pt modelId="{762F4B67-6FCE-4421-820A-B519BB7C0CE8}" type="sibTrans" cxnId="{15D51B3C-3823-4CA8-94E6-98829C09920C}">
      <dgm:prSet/>
      <dgm:spPr/>
      <dgm:t>
        <a:bodyPr/>
        <a:lstStyle/>
        <a:p>
          <a:endParaRPr lang="tr-TR" sz="900"/>
        </a:p>
      </dgm:t>
    </dgm:pt>
    <dgm:pt modelId="{FE92AF9D-3404-49FD-AEB1-D9F93A01643B}" type="parTrans" cxnId="{15D51B3C-3823-4CA8-94E6-98829C09920C}">
      <dgm:prSet/>
      <dgm:spPr/>
      <dgm:t>
        <a:bodyPr/>
        <a:lstStyle/>
        <a:p>
          <a:endParaRPr lang="tr-TR" sz="900"/>
        </a:p>
      </dgm:t>
    </dgm:pt>
    <dgm:pt modelId="{DC1EABBA-2E93-416E-88ED-76CBC8CE7E2A}">
      <dgm:prSet phldrT="[Metin]" custT="1">
        <dgm:style>
          <a:lnRef idx="2">
            <a:schemeClr val="accent3"/>
          </a:lnRef>
          <a:fillRef idx="1">
            <a:schemeClr val="lt1"/>
          </a:fillRef>
          <a:effectRef idx="0">
            <a:schemeClr val="accent3"/>
          </a:effectRef>
          <a:fontRef idx="minor">
            <a:schemeClr val="dk1"/>
          </a:fontRef>
        </dgm:style>
      </dgm:prSet>
      <dgm:spPr>
        <a:xfrm>
          <a:off x="4051504" y="1936567"/>
          <a:ext cx="1253728" cy="626864"/>
        </a:xfrm>
        <a:prstGeom prst="roundRect">
          <a:avLst/>
        </a:prstGeom>
        <a:solidFill>
          <a:sysClr val="window" lastClr="FFFFFF"/>
        </a:solidFill>
        <a:ln w="57150" cap="flat" cmpd="sng" algn="ctr">
          <a:solidFill>
            <a:srgbClr val="FFFF00"/>
          </a:solidFill>
          <a:prstDash val="solid"/>
          <a:miter lim="800000"/>
        </a:ln>
        <a:effectLst/>
        <a:scene3d>
          <a:camera prst="orthographicFront"/>
          <a:lightRig rig="threePt" dir="t"/>
        </a:scene3d>
        <a:sp3d>
          <a:bevelT prst="relaxedInset"/>
        </a:sp3d>
      </dgm:spPr>
      <dgm:t>
        <a:bodyPr lIns="72000" tIns="0" rIns="72000" bIns="0"/>
        <a:lstStyle/>
        <a:p>
          <a:r>
            <a:rPr lang="tr-TR" sz="900" b="0">
              <a:solidFill>
                <a:sysClr val="windowText" lastClr="000000"/>
              </a:solidFill>
              <a:latin typeface="Book Antiqua" panose="02040602050305030304" pitchFamily="18" charset="0"/>
              <a:ea typeface="+mn-ea"/>
              <a:cs typeface="+mn-cs"/>
            </a:rPr>
            <a:t>İzleme raporlarının hazırlanması ve sunulması</a:t>
          </a:r>
          <a:endParaRPr lang="tr-TR" sz="900">
            <a:solidFill>
              <a:sysClr val="windowText" lastClr="000000"/>
            </a:solidFill>
            <a:latin typeface="Calibri" panose="020F0502020204030204"/>
            <a:ea typeface="+mn-ea"/>
            <a:cs typeface="+mn-cs"/>
          </a:endParaRPr>
        </a:p>
      </dgm:t>
    </dgm:pt>
    <dgm:pt modelId="{F7BCEE17-9BDF-4553-AEB8-E3E0BA34114C}" type="sibTrans" cxnId="{11A3CE24-BEEA-4826-8A9B-1370F97AEBAE}">
      <dgm:prSet/>
      <dgm:spPr/>
      <dgm:t>
        <a:bodyPr/>
        <a:lstStyle/>
        <a:p>
          <a:endParaRPr lang="tr-TR" sz="900"/>
        </a:p>
      </dgm:t>
    </dgm:pt>
    <dgm:pt modelId="{86C1C0DC-919E-4BD2-9C39-51986182EFCC}" type="parTrans" cxnId="{11A3CE24-BEEA-4826-8A9B-1370F97AEBAE}">
      <dgm:prSet/>
      <dgm:spPr/>
      <dgm:t>
        <a:bodyPr/>
        <a:lstStyle/>
        <a:p>
          <a:endParaRPr lang="tr-TR" sz="900"/>
        </a:p>
      </dgm:t>
    </dgm:pt>
    <dgm:pt modelId="{AC7B280D-FF1D-48A8-8DCF-E35A7248AE49}">
      <dgm:prSet phldrT="[Metin]" custT="1">
        <dgm:style>
          <a:lnRef idx="2">
            <a:schemeClr val="accent3"/>
          </a:lnRef>
          <a:fillRef idx="1">
            <a:schemeClr val="lt1"/>
          </a:fillRef>
          <a:effectRef idx="0">
            <a:schemeClr val="accent3"/>
          </a:effectRef>
          <a:fontRef idx="minor">
            <a:schemeClr val="dk1"/>
          </a:fontRef>
        </dgm:style>
      </dgm:prSet>
      <dgm:spPr>
        <a:xfrm>
          <a:off x="3484694" y="784090"/>
          <a:ext cx="1253728" cy="626864"/>
        </a:xfrm>
        <a:prstGeom prst="roundRect">
          <a:avLst/>
        </a:prstGeom>
        <a:solidFill>
          <a:sysClr val="window" lastClr="FFFFFF"/>
        </a:solidFill>
        <a:ln w="57150" cap="flat" cmpd="sng" algn="ctr">
          <a:solidFill>
            <a:srgbClr val="F79646">
              <a:lumMod val="75000"/>
            </a:srgbClr>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İlk altı aylık gerçekleştirmelerin belirlenmesi</a:t>
          </a:r>
          <a:endParaRPr lang="tr-TR" sz="900">
            <a:solidFill>
              <a:sysClr val="windowText" lastClr="000000"/>
            </a:solidFill>
            <a:latin typeface="Calibri" panose="020F0502020204030204"/>
            <a:ea typeface="+mn-ea"/>
            <a:cs typeface="+mn-cs"/>
          </a:endParaRPr>
        </a:p>
      </dgm:t>
    </dgm:pt>
    <dgm:pt modelId="{334BD879-054A-4660-961D-C5A8320DD460}" type="sibTrans" cxnId="{F4AE5558-7C42-40AA-B969-906557CEB1F2}">
      <dgm:prSet/>
      <dgm:spPr/>
      <dgm:t>
        <a:bodyPr/>
        <a:lstStyle/>
        <a:p>
          <a:endParaRPr lang="tr-TR" sz="900"/>
        </a:p>
      </dgm:t>
    </dgm:pt>
    <dgm:pt modelId="{C3C13CAD-9883-44AB-BF3D-6AD56A31C4C9}" type="parTrans" cxnId="{F4AE5558-7C42-40AA-B969-906557CEB1F2}">
      <dgm:prSet/>
      <dgm:spPr/>
      <dgm:t>
        <a:bodyPr/>
        <a:lstStyle/>
        <a:p>
          <a:endParaRPr lang="tr-TR" sz="900"/>
        </a:p>
      </dgm:t>
    </dgm:pt>
    <dgm:pt modelId="{F8402421-DC85-438F-8E7B-F39847BDDFD8}">
      <dgm:prSet phldrT="[Metin]" custT="1">
        <dgm:style>
          <a:lnRef idx="2">
            <a:schemeClr val="accent3"/>
          </a:lnRef>
          <a:fillRef idx="1">
            <a:schemeClr val="lt1"/>
          </a:fillRef>
          <a:effectRef idx="0">
            <a:schemeClr val="accent3"/>
          </a:effectRef>
          <a:fontRef idx="minor">
            <a:schemeClr val="dk1"/>
          </a:fontRef>
        </dgm:style>
      </dgm:prSet>
      <dgm:spPr>
        <a:xfrm>
          <a:off x="747977" y="784090"/>
          <a:ext cx="1253728" cy="626864"/>
        </a:xfrm>
        <a:prstGeom prst="roundRect">
          <a:avLst/>
        </a:prstGeom>
        <a:solidFill>
          <a:sysClr val="window" lastClr="FFFFFF"/>
        </a:solidFill>
        <a:ln w="57150" cap="flat" cmpd="sng" algn="ctr">
          <a:solidFill>
            <a:srgbClr val="660099"/>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Değerlendirme toplantılarının gerçekleştirilmesi</a:t>
          </a:r>
          <a:endParaRPr lang="tr-TR" sz="900">
            <a:solidFill>
              <a:sysClr val="windowText" lastClr="000000"/>
            </a:solidFill>
            <a:latin typeface="Calibri" panose="020F0502020204030204"/>
            <a:ea typeface="+mn-ea"/>
            <a:cs typeface="+mn-cs"/>
          </a:endParaRPr>
        </a:p>
      </dgm:t>
    </dgm:pt>
    <dgm:pt modelId="{A627DD49-9555-46BF-8801-F3F234003EFD}" type="parTrans" cxnId="{94AA12CC-611A-4340-B34E-570F84D073B9}">
      <dgm:prSet/>
      <dgm:spPr/>
      <dgm:t>
        <a:bodyPr/>
        <a:lstStyle/>
        <a:p>
          <a:endParaRPr lang="tr-TR" sz="900"/>
        </a:p>
      </dgm:t>
    </dgm:pt>
    <dgm:pt modelId="{C2CA3683-E75E-40C3-84F1-DBA946FB4017}" type="sibTrans" cxnId="{94AA12CC-611A-4340-B34E-570F84D073B9}">
      <dgm:prSet/>
      <dgm:spPr/>
      <dgm:t>
        <a:bodyPr/>
        <a:lstStyle/>
        <a:p>
          <a:endParaRPr lang="tr-TR" sz="900"/>
        </a:p>
      </dgm:t>
    </dgm:pt>
    <dgm:pt modelId="{1A43A732-3A3B-4921-BBC8-D85CDA605808}">
      <dgm:prSet phldrT="[Metin]" custT="1">
        <dgm:style>
          <a:lnRef idx="2">
            <a:schemeClr val="accent3"/>
          </a:lnRef>
          <a:fillRef idx="1">
            <a:schemeClr val="lt1"/>
          </a:fillRef>
          <a:effectRef idx="0">
            <a:schemeClr val="accent3"/>
          </a:effectRef>
          <a:fontRef idx="minor">
            <a:schemeClr val="dk1"/>
          </a:fontRef>
        </dgm:style>
      </dgm:prSet>
      <dgm:spPr>
        <a:xfrm>
          <a:off x="747929" y="3025546"/>
          <a:ext cx="1253728" cy="626864"/>
        </a:xfrm>
        <a:prstGeom prst="roundRect">
          <a:avLst/>
        </a:prstGeom>
        <a:solidFill>
          <a:sysClr val="window" lastClr="FFFFFF"/>
        </a:solidFill>
        <a:ln w="57150" cap="flat" cmpd="sng" algn="ctr">
          <a:solidFill>
            <a:srgbClr val="0000FF"/>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İzleme verilerinin değerlendirilmesi</a:t>
          </a:r>
          <a:endParaRPr lang="tr-TR" sz="900">
            <a:solidFill>
              <a:sysClr val="windowText" lastClr="000000"/>
            </a:solidFill>
            <a:latin typeface="Calibri" panose="020F0502020204030204"/>
            <a:ea typeface="+mn-ea"/>
            <a:cs typeface="+mn-cs"/>
          </a:endParaRPr>
        </a:p>
      </dgm:t>
    </dgm:pt>
    <dgm:pt modelId="{AC824E8C-622F-4371-B7C9-F6169D109198}" type="parTrans" cxnId="{B8896CA3-6755-439A-A032-31F8F838B9FE}">
      <dgm:prSet/>
      <dgm:spPr/>
      <dgm:t>
        <a:bodyPr/>
        <a:lstStyle/>
        <a:p>
          <a:endParaRPr lang="tr-TR" sz="900"/>
        </a:p>
      </dgm:t>
    </dgm:pt>
    <dgm:pt modelId="{4EE62D0C-B9EC-41A6-9BA6-3EF0ED230C99}" type="sibTrans" cxnId="{B8896CA3-6755-439A-A032-31F8F838B9FE}">
      <dgm:prSet/>
      <dgm:spPr/>
      <dgm:t>
        <a:bodyPr/>
        <a:lstStyle/>
        <a:p>
          <a:endParaRPr lang="tr-TR" sz="900"/>
        </a:p>
      </dgm:t>
    </dgm:pt>
    <dgm:pt modelId="{237EFC18-DE0C-462C-BCA6-E0291A04B032}">
      <dgm:prSet phldrT="[Metin]" custT="1">
        <dgm:style>
          <a:lnRef idx="2">
            <a:schemeClr val="accent3"/>
          </a:lnRef>
          <a:fillRef idx="1">
            <a:schemeClr val="lt1"/>
          </a:fillRef>
          <a:effectRef idx="0">
            <a:schemeClr val="accent3"/>
          </a:effectRef>
          <a:fontRef idx="minor">
            <a:schemeClr val="dk1"/>
          </a:fontRef>
        </dgm:style>
      </dgm:prSet>
      <dgm:spPr>
        <a:xfrm>
          <a:off x="181167" y="1936567"/>
          <a:ext cx="1253728" cy="626864"/>
        </a:xfrm>
        <a:prstGeom prst="roundRect">
          <a:avLst/>
        </a:prstGeom>
        <a:solidFill>
          <a:sysClr val="window" lastClr="FFFFFF"/>
        </a:solidFill>
        <a:ln w="57150" cap="flat" cmpd="sng" algn="ctr">
          <a:solidFill>
            <a:srgbClr val="000096"/>
          </a:solidFill>
          <a:prstDash val="solid"/>
          <a:miter lim="800000"/>
        </a:ln>
        <a:effectLst/>
        <a:scene3d>
          <a:camera prst="orthographicFront"/>
          <a:lightRig rig="threePt" dir="t"/>
        </a:scene3d>
        <a:sp3d>
          <a:bevelT prst="relaxedInset"/>
        </a:sp3d>
      </dgm:spPr>
      <dgm:t>
        <a:bodyPr lIns="72000" rIns="72000" bIns="0"/>
        <a:lstStyle/>
        <a:p>
          <a:r>
            <a:rPr lang="tr-TR" sz="900">
              <a:solidFill>
                <a:sysClr val="windowText" lastClr="000000"/>
              </a:solidFill>
              <a:latin typeface="Book Antiqua" panose="02040602050305030304" pitchFamily="18" charset="0"/>
              <a:ea typeface="+mn-ea"/>
              <a:cs typeface="+mn-cs"/>
            </a:rPr>
            <a:t>Değerlendirme raporlarının hazırlanması ve sunulması</a:t>
          </a:r>
          <a:endParaRPr lang="tr-TR" sz="900">
            <a:solidFill>
              <a:sysClr val="windowText" lastClr="000000"/>
            </a:solidFill>
            <a:latin typeface="Calibri" panose="020F0502020204030204"/>
            <a:ea typeface="+mn-ea"/>
            <a:cs typeface="+mn-cs"/>
          </a:endParaRPr>
        </a:p>
      </dgm:t>
    </dgm:pt>
    <dgm:pt modelId="{3A519E73-71C7-4162-909C-FF2C26F9763E}" type="parTrans" cxnId="{1339BD3C-4B51-40DF-AB12-CC9D9CB840C7}">
      <dgm:prSet/>
      <dgm:spPr/>
      <dgm:t>
        <a:bodyPr/>
        <a:lstStyle/>
        <a:p>
          <a:endParaRPr lang="tr-TR" sz="900"/>
        </a:p>
      </dgm:t>
    </dgm:pt>
    <dgm:pt modelId="{8C033531-5909-460F-B44A-78498DB656F0}" type="sibTrans" cxnId="{1339BD3C-4B51-40DF-AB12-CC9D9CB840C7}">
      <dgm:prSet/>
      <dgm:spPr/>
      <dgm:t>
        <a:bodyPr/>
        <a:lstStyle/>
        <a:p>
          <a:endParaRPr lang="tr-TR" sz="900"/>
        </a:p>
      </dgm:t>
    </dgm:pt>
    <dgm:pt modelId="{0B41965D-C88B-46D6-896C-54D6C96DAFE3}" type="pres">
      <dgm:prSet presAssocID="{6B646BDC-704A-4C39-9CFB-A918792CE7B0}" presName="Name0" presStyleCnt="0">
        <dgm:presLayoutVars>
          <dgm:dir/>
          <dgm:resizeHandles val="exact"/>
        </dgm:presLayoutVars>
      </dgm:prSet>
      <dgm:spPr/>
      <dgm:t>
        <a:bodyPr/>
        <a:lstStyle/>
        <a:p>
          <a:endParaRPr lang="tr-TR"/>
        </a:p>
      </dgm:t>
    </dgm:pt>
    <dgm:pt modelId="{3961D554-1702-400D-9BCD-B9F5EC6CEB4F}" type="pres">
      <dgm:prSet presAssocID="{6B646BDC-704A-4C39-9CFB-A918792CE7B0}" presName="cycle" presStyleCnt="0"/>
      <dgm:spPr>
        <a:scene3d>
          <a:camera prst="orthographicFront"/>
          <a:lightRig rig="threePt" dir="t"/>
        </a:scene3d>
        <a:sp3d>
          <a:bevelT prst="relaxedInset"/>
        </a:sp3d>
      </dgm:spPr>
    </dgm:pt>
    <dgm:pt modelId="{5F60E6D0-1532-473B-819F-59BEF04430D0}" type="pres">
      <dgm:prSet presAssocID="{6528F992-BCC1-4299-A48A-F12B9BAD1B1D}" presName="nodeFirstNode" presStyleLbl="node1" presStyleIdx="0" presStyleCnt="8">
        <dgm:presLayoutVars>
          <dgm:bulletEnabled val="1"/>
        </dgm:presLayoutVars>
      </dgm:prSet>
      <dgm:spPr>
        <a:prstGeom prst="roundRect">
          <a:avLst/>
        </a:prstGeom>
      </dgm:spPr>
      <dgm:t>
        <a:bodyPr/>
        <a:lstStyle/>
        <a:p>
          <a:endParaRPr lang="tr-TR"/>
        </a:p>
      </dgm:t>
    </dgm:pt>
    <dgm:pt modelId="{2A169861-662C-4858-BC00-EE1359417512}" type="pres">
      <dgm:prSet presAssocID="{F378A6D8-35D1-4A29-89EF-C6872E676DC7}" presName="sibTransFirstNode" presStyleLbl="bgShp" presStyleIdx="0" presStyleCnt="1"/>
      <dgm:spPr>
        <a:prstGeom prst="circularArrow">
          <a:avLst>
            <a:gd name="adj1" fmla="val 5544"/>
            <a:gd name="adj2" fmla="val 330680"/>
            <a:gd name="adj3" fmla="val 14673360"/>
            <a:gd name="adj4" fmla="val 16860577"/>
            <a:gd name="adj5" fmla="val 5757"/>
          </a:avLst>
        </a:prstGeom>
      </dgm:spPr>
      <dgm:t>
        <a:bodyPr/>
        <a:lstStyle/>
        <a:p>
          <a:endParaRPr lang="tr-TR"/>
        </a:p>
      </dgm:t>
    </dgm:pt>
    <dgm:pt modelId="{A941E3E9-958D-447A-A0B3-3D437BFC06AF}" type="pres">
      <dgm:prSet presAssocID="{AC7B280D-FF1D-48A8-8DCF-E35A7248AE49}" presName="nodeFollowingNodes" presStyleLbl="node1" presStyleIdx="1" presStyleCnt="8" custRadScaleRad="92448" custRadScaleInc="12237">
        <dgm:presLayoutVars>
          <dgm:bulletEnabled val="1"/>
        </dgm:presLayoutVars>
      </dgm:prSet>
      <dgm:spPr>
        <a:prstGeom prst="roundRect">
          <a:avLst/>
        </a:prstGeom>
      </dgm:spPr>
      <dgm:t>
        <a:bodyPr/>
        <a:lstStyle/>
        <a:p>
          <a:endParaRPr lang="tr-TR"/>
        </a:p>
      </dgm:t>
    </dgm:pt>
    <dgm:pt modelId="{8194F9E3-F448-408E-9E48-92460EBED85E}" type="pres">
      <dgm:prSet presAssocID="{DC1EABBA-2E93-416E-88ED-76CBC8CE7E2A}" presName="nodeFollowingNodes" presStyleLbl="node1" presStyleIdx="2" presStyleCnt="8">
        <dgm:presLayoutVars>
          <dgm:bulletEnabled val="1"/>
        </dgm:presLayoutVars>
      </dgm:prSet>
      <dgm:spPr>
        <a:prstGeom prst="roundRect">
          <a:avLst/>
        </a:prstGeom>
      </dgm:spPr>
      <dgm:t>
        <a:bodyPr/>
        <a:lstStyle/>
        <a:p>
          <a:endParaRPr lang="tr-TR"/>
        </a:p>
      </dgm:t>
    </dgm:pt>
    <dgm:pt modelId="{9A50D273-870E-424E-9EA8-3CBD063EB2DB}" type="pres">
      <dgm:prSet presAssocID="{63FF13C0-1576-4652-B676-0954B59B186E}" presName="nodeFollowingNodes" presStyleLbl="node1" presStyleIdx="3" presStyleCnt="8" custRadScaleRad="90371" custRadScaleInc="-16218">
        <dgm:presLayoutVars>
          <dgm:bulletEnabled val="1"/>
        </dgm:presLayoutVars>
      </dgm:prSet>
      <dgm:spPr>
        <a:prstGeom prst="roundRect">
          <a:avLst/>
        </a:prstGeom>
      </dgm:spPr>
      <dgm:t>
        <a:bodyPr/>
        <a:lstStyle/>
        <a:p>
          <a:endParaRPr lang="tr-TR"/>
        </a:p>
      </dgm:t>
    </dgm:pt>
    <dgm:pt modelId="{B3D09ED0-25CA-4A25-9CE0-3960505DC77E}" type="pres">
      <dgm:prSet presAssocID="{17A06CFC-7063-4779-BF10-B493D3F29DE1}" presName="nodeFollowingNodes" presStyleLbl="node1" presStyleIdx="4" presStyleCnt="8" custScaleX="119553" custRadScaleRad="99571" custRadScaleInc="-2557">
        <dgm:presLayoutVars>
          <dgm:bulletEnabled val="1"/>
        </dgm:presLayoutVars>
      </dgm:prSet>
      <dgm:spPr>
        <a:prstGeom prst="roundRect">
          <a:avLst/>
        </a:prstGeom>
      </dgm:spPr>
      <dgm:t>
        <a:bodyPr/>
        <a:lstStyle/>
        <a:p>
          <a:endParaRPr lang="tr-TR"/>
        </a:p>
      </dgm:t>
    </dgm:pt>
    <dgm:pt modelId="{47FBE909-AC68-45AA-8784-F6C112FE5858}" type="pres">
      <dgm:prSet presAssocID="{1A43A732-3A3B-4921-BBC8-D85CDA605808}" presName="nodeFollowingNodes" presStyleLbl="node1" presStyleIdx="5" presStyleCnt="8" custRadScaleRad="90371" custRadScaleInc="16218">
        <dgm:presLayoutVars>
          <dgm:bulletEnabled val="1"/>
        </dgm:presLayoutVars>
      </dgm:prSet>
      <dgm:spPr>
        <a:prstGeom prst="roundRect">
          <a:avLst/>
        </a:prstGeom>
      </dgm:spPr>
      <dgm:t>
        <a:bodyPr/>
        <a:lstStyle/>
        <a:p>
          <a:endParaRPr lang="tr-TR"/>
        </a:p>
      </dgm:t>
    </dgm:pt>
    <dgm:pt modelId="{C2323C72-F47B-4E30-A817-66E4CF35482F}" type="pres">
      <dgm:prSet presAssocID="{237EFC18-DE0C-462C-BCA6-E0291A04B032}" presName="nodeFollowingNodes" presStyleLbl="node1" presStyleIdx="6" presStyleCnt="8">
        <dgm:presLayoutVars>
          <dgm:bulletEnabled val="1"/>
        </dgm:presLayoutVars>
      </dgm:prSet>
      <dgm:spPr>
        <a:prstGeom prst="roundRect">
          <a:avLst/>
        </a:prstGeom>
      </dgm:spPr>
      <dgm:t>
        <a:bodyPr/>
        <a:lstStyle/>
        <a:p>
          <a:endParaRPr lang="tr-TR"/>
        </a:p>
      </dgm:t>
    </dgm:pt>
    <dgm:pt modelId="{F1CD95D4-DC0C-4BF5-9EAA-1837D1D2B217}" type="pres">
      <dgm:prSet presAssocID="{F8402421-DC85-438F-8E7B-F39847BDDFD8}" presName="nodeFollowingNodes" presStyleLbl="node1" presStyleIdx="7" presStyleCnt="8" custRadScaleRad="92448" custRadScaleInc="-12237">
        <dgm:presLayoutVars>
          <dgm:bulletEnabled val="1"/>
        </dgm:presLayoutVars>
      </dgm:prSet>
      <dgm:spPr>
        <a:prstGeom prst="roundRect">
          <a:avLst/>
        </a:prstGeom>
      </dgm:spPr>
      <dgm:t>
        <a:bodyPr/>
        <a:lstStyle/>
        <a:p>
          <a:endParaRPr lang="tr-TR"/>
        </a:p>
      </dgm:t>
    </dgm:pt>
  </dgm:ptLst>
  <dgm:cxnLst>
    <dgm:cxn modelId="{6DE6A94C-0B46-45D7-85F8-44D2DC3B24CC}" type="presOf" srcId="{63FF13C0-1576-4652-B676-0954B59B186E}" destId="{9A50D273-870E-424E-9EA8-3CBD063EB2DB}" srcOrd="0" destOrd="0" presId="urn:microsoft.com/office/officeart/2005/8/layout/cycle3"/>
    <dgm:cxn modelId="{15D51B3C-3823-4CA8-94E6-98829C09920C}" srcId="{6B646BDC-704A-4C39-9CFB-A918792CE7B0}" destId="{63FF13C0-1576-4652-B676-0954B59B186E}" srcOrd="3" destOrd="0" parTransId="{FE92AF9D-3404-49FD-AEB1-D9F93A01643B}" sibTransId="{762F4B67-6FCE-4421-820A-B519BB7C0CE8}"/>
    <dgm:cxn modelId="{98F09481-F830-440F-A083-1A0E7EF361C5}" type="presOf" srcId="{237EFC18-DE0C-462C-BCA6-E0291A04B032}" destId="{C2323C72-F47B-4E30-A817-66E4CF35482F}" srcOrd="0" destOrd="0" presId="urn:microsoft.com/office/officeart/2005/8/layout/cycle3"/>
    <dgm:cxn modelId="{63A77EA9-D02E-46E1-B404-27C9D07A76C3}" type="presOf" srcId="{DC1EABBA-2E93-416E-88ED-76CBC8CE7E2A}" destId="{8194F9E3-F448-408E-9E48-92460EBED85E}" srcOrd="0" destOrd="0" presId="urn:microsoft.com/office/officeart/2005/8/layout/cycle3"/>
    <dgm:cxn modelId="{94AA12CC-611A-4340-B34E-570F84D073B9}" srcId="{6B646BDC-704A-4C39-9CFB-A918792CE7B0}" destId="{F8402421-DC85-438F-8E7B-F39847BDDFD8}" srcOrd="7" destOrd="0" parTransId="{A627DD49-9555-46BF-8801-F3F234003EFD}" sibTransId="{C2CA3683-E75E-40C3-84F1-DBA946FB4017}"/>
    <dgm:cxn modelId="{88C8A5F0-6E00-4A2A-B485-1CBBA72A443F}" srcId="{6B646BDC-704A-4C39-9CFB-A918792CE7B0}" destId="{17A06CFC-7063-4779-BF10-B493D3F29DE1}" srcOrd="4" destOrd="0" parTransId="{402515A2-F327-46C2-A50B-6E2D56E52BA7}" sibTransId="{A9FF83FB-19E9-452C-8421-F3AFD1A920CC}"/>
    <dgm:cxn modelId="{11A3CE24-BEEA-4826-8A9B-1370F97AEBAE}" srcId="{6B646BDC-704A-4C39-9CFB-A918792CE7B0}" destId="{DC1EABBA-2E93-416E-88ED-76CBC8CE7E2A}" srcOrd="2" destOrd="0" parTransId="{86C1C0DC-919E-4BD2-9C39-51986182EFCC}" sibTransId="{F7BCEE17-9BDF-4553-AEB8-E3E0BA34114C}"/>
    <dgm:cxn modelId="{B8896CA3-6755-439A-A032-31F8F838B9FE}" srcId="{6B646BDC-704A-4C39-9CFB-A918792CE7B0}" destId="{1A43A732-3A3B-4921-BBC8-D85CDA605808}" srcOrd="5" destOrd="0" parTransId="{AC824E8C-622F-4371-B7C9-F6169D109198}" sibTransId="{4EE62D0C-B9EC-41A6-9BA6-3EF0ED230C99}"/>
    <dgm:cxn modelId="{C47DEC85-5D58-44A2-9F79-BA27A737EA78}" type="presOf" srcId="{F8402421-DC85-438F-8E7B-F39847BDDFD8}" destId="{F1CD95D4-DC0C-4BF5-9EAA-1837D1D2B217}" srcOrd="0" destOrd="0" presId="urn:microsoft.com/office/officeart/2005/8/layout/cycle3"/>
    <dgm:cxn modelId="{1339BD3C-4B51-40DF-AB12-CC9D9CB840C7}" srcId="{6B646BDC-704A-4C39-9CFB-A918792CE7B0}" destId="{237EFC18-DE0C-462C-BCA6-E0291A04B032}" srcOrd="6" destOrd="0" parTransId="{3A519E73-71C7-4162-909C-FF2C26F9763E}" sibTransId="{8C033531-5909-460F-B44A-78498DB656F0}"/>
    <dgm:cxn modelId="{A1AA7A36-B9DC-4BAF-9FB0-ADA772287C29}" type="presOf" srcId="{1A43A732-3A3B-4921-BBC8-D85CDA605808}" destId="{47FBE909-AC68-45AA-8784-F6C112FE5858}" srcOrd="0" destOrd="0" presId="urn:microsoft.com/office/officeart/2005/8/layout/cycle3"/>
    <dgm:cxn modelId="{DAC987F1-2864-436D-92E4-7E9641B14428}" type="presOf" srcId="{17A06CFC-7063-4779-BF10-B493D3F29DE1}" destId="{B3D09ED0-25CA-4A25-9CE0-3960505DC77E}" srcOrd="0" destOrd="0" presId="urn:microsoft.com/office/officeart/2005/8/layout/cycle3"/>
    <dgm:cxn modelId="{B8306C38-8F9E-46FD-9263-64386F255BC7}" type="presOf" srcId="{6528F992-BCC1-4299-A48A-F12B9BAD1B1D}" destId="{5F60E6D0-1532-473B-819F-59BEF04430D0}" srcOrd="0" destOrd="0" presId="urn:microsoft.com/office/officeart/2005/8/layout/cycle3"/>
    <dgm:cxn modelId="{02BAC5CE-5397-4338-8AB7-F2C854EF3083}" srcId="{6B646BDC-704A-4C39-9CFB-A918792CE7B0}" destId="{6528F992-BCC1-4299-A48A-F12B9BAD1B1D}" srcOrd="0" destOrd="0" parTransId="{356162DE-F6CD-4758-80B4-6069CB2DA1FA}" sibTransId="{F378A6D8-35D1-4A29-89EF-C6872E676DC7}"/>
    <dgm:cxn modelId="{64AE5889-6FB5-4798-93E7-DE87FC7904EE}" type="presOf" srcId="{AC7B280D-FF1D-48A8-8DCF-E35A7248AE49}" destId="{A941E3E9-958D-447A-A0B3-3D437BFC06AF}" srcOrd="0" destOrd="0" presId="urn:microsoft.com/office/officeart/2005/8/layout/cycle3"/>
    <dgm:cxn modelId="{17CE3613-703C-48F2-BF08-072E3BC131FD}" type="presOf" srcId="{F378A6D8-35D1-4A29-89EF-C6872E676DC7}" destId="{2A169861-662C-4858-BC00-EE1359417512}" srcOrd="0" destOrd="0" presId="urn:microsoft.com/office/officeart/2005/8/layout/cycle3"/>
    <dgm:cxn modelId="{F4AE5558-7C42-40AA-B969-906557CEB1F2}" srcId="{6B646BDC-704A-4C39-9CFB-A918792CE7B0}" destId="{AC7B280D-FF1D-48A8-8DCF-E35A7248AE49}" srcOrd="1" destOrd="0" parTransId="{C3C13CAD-9883-44AB-BF3D-6AD56A31C4C9}" sibTransId="{334BD879-054A-4660-961D-C5A8320DD460}"/>
    <dgm:cxn modelId="{63332B45-2F7B-4F8F-B510-F0A24099C3DA}" type="presOf" srcId="{6B646BDC-704A-4C39-9CFB-A918792CE7B0}" destId="{0B41965D-C88B-46D6-896C-54D6C96DAFE3}" srcOrd="0" destOrd="0" presId="urn:microsoft.com/office/officeart/2005/8/layout/cycle3"/>
    <dgm:cxn modelId="{51CFD5EA-D074-47A2-AF12-90F5CAE9A4E7}" type="presParOf" srcId="{0B41965D-C88B-46D6-896C-54D6C96DAFE3}" destId="{3961D554-1702-400D-9BCD-B9F5EC6CEB4F}" srcOrd="0" destOrd="0" presId="urn:microsoft.com/office/officeart/2005/8/layout/cycle3"/>
    <dgm:cxn modelId="{72E79526-4F1D-41E9-BE93-E1FBB1771D66}" type="presParOf" srcId="{3961D554-1702-400D-9BCD-B9F5EC6CEB4F}" destId="{5F60E6D0-1532-473B-819F-59BEF04430D0}" srcOrd="0" destOrd="0" presId="urn:microsoft.com/office/officeart/2005/8/layout/cycle3"/>
    <dgm:cxn modelId="{3EA3E8F4-EDA3-4748-9991-457A149D1FBB}" type="presParOf" srcId="{3961D554-1702-400D-9BCD-B9F5EC6CEB4F}" destId="{2A169861-662C-4858-BC00-EE1359417512}" srcOrd="1" destOrd="0" presId="urn:microsoft.com/office/officeart/2005/8/layout/cycle3"/>
    <dgm:cxn modelId="{701E4625-05B6-45ED-88E6-A865E3BB9A34}" type="presParOf" srcId="{3961D554-1702-400D-9BCD-B9F5EC6CEB4F}" destId="{A941E3E9-958D-447A-A0B3-3D437BFC06AF}" srcOrd="2" destOrd="0" presId="urn:microsoft.com/office/officeart/2005/8/layout/cycle3"/>
    <dgm:cxn modelId="{D105D466-9EC9-417A-A59A-67ED9441218C}" type="presParOf" srcId="{3961D554-1702-400D-9BCD-B9F5EC6CEB4F}" destId="{8194F9E3-F448-408E-9E48-92460EBED85E}" srcOrd="3" destOrd="0" presId="urn:microsoft.com/office/officeart/2005/8/layout/cycle3"/>
    <dgm:cxn modelId="{FE62470C-3926-451D-BE61-B669F2DD3AAE}" type="presParOf" srcId="{3961D554-1702-400D-9BCD-B9F5EC6CEB4F}" destId="{9A50D273-870E-424E-9EA8-3CBD063EB2DB}" srcOrd="4" destOrd="0" presId="urn:microsoft.com/office/officeart/2005/8/layout/cycle3"/>
    <dgm:cxn modelId="{B76B13F0-E746-4CD4-A857-0A629C1D3F16}" type="presParOf" srcId="{3961D554-1702-400D-9BCD-B9F5EC6CEB4F}" destId="{B3D09ED0-25CA-4A25-9CE0-3960505DC77E}" srcOrd="5" destOrd="0" presId="urn:microsoft.com/office/officeart/2005/8/layout/cycle3"/>
    <dgm:cxn modelId="{E0ABC7CB-25F7-444E-9090-32E9D1DD5362}" type="presParOf" srcId="{3961D554-1702-400D-9BCD-B9F5EC6CEB4F}" destId="{47FBE909-AC68-45AA-8784-F6C112FE5858}" srcOrd="6" destOrd="0" presId="urn:microsoft.com/office/officeart/2005/8/layout/cycle3"/>
    <dgm:cxn modelId="{2C6C47B3-01ED-4717-8B94-B1573021492C}" type="presParOf" srcId="{3961D554-1702-400D-9BCD-B9F5EC6CEB4F}" destId="{C2323C72-F47B-4E30-A817-66E4CF35482F}" srcOrd="7" destOrd="0" presId="urn:microsoft.com/office/officeart/2005/8/layout/cycle3"/>
    <dgm:cxn modelId="{9B21A2FB-C98F-407D-AABB-2E6E2A3B4C71}" type="presParOf" srcId="{3961D554-1702-400D-9BCD-B9F5EC6CEB4F}" destId="{F1CD95D4-DC0C-4BF5-9EAA-1837D1D2B217}" srcOrd="8" destOrd="0" presId="urn:microsoft.com/office/officeart/2005/8/layout/cycle3"/>
  </dgm:cxnLst>
  <dgm:bg/>
  <dgm:whole/>
  <dgm:extLst>
    <a:ext uri="http://schemas.microsoft.com/office/drawing/2008/diagram">
      <dsp:dataModelExt xmlns:dsp="http://schemas.microsoft.com/office/drawing/2008/diagram" relId="rId10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16F5C0-7F9E-4A28-A819-44893972E588}">
      <dsp:nvSpPr>
        <dsp:cNvPr id="0" name=""/>
        <dsp:cNvSpPr/>
      </dsp:nvSpPr>
      <dsp:spPr>
        <a:xfrm>
          <a:off x="3647956" y="662483"/>
          <a:ext cx="254396" cy="251623"/>
        </a:xfrm>
        <a:custGeom>
          <a:avLst/>
          <a:gdLst/>
          <a:ahLst/>
          <a:cxnLst/>
          <a:rect l="0" t="0" r="0" b="0"/>
          <a:pathLst>
            <a:path>
              <a:moveTo>
                <a:pt x="0" y="0"/>
              </a:moveTo>
              <a:lnTo>
                <a:pt x="0" y="251623"/>
              </a:lnTo>
              <a:lnTo>
                <a:pt x="254396" y="251623"/>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005D90-6C0A-4984-8EFE-8CEB03BD94BE}">
      <dsp:nvSpPr>
        <dsp:cNvPr id="0" name=""/>
        <dsp:cNvSpPr/>
      </dsp:nvSpPr>
      <dsp:spPr>
        <a:xfrm>
          <a:off x="3015122" y="274108"/>
          <a:ext cx="632833" cy="114871"/>
        </a:xfrm>
        <a:custGeom>
          <a:avLst/>
          <a:gdLst/>
          <a:ahLst/>
          <a:cxnLst/>
          <a:rect l="0" t="0" r="0" b="0"/>
          <a:pathLst>
            <a:path>
              <a:moveTo>
                <a:pt x="0" y="0"/>
              </a:moveTo>
              <a:lnTo>
                <a:pt x="0" y="57435"/>
              </a:lnTo>
              <a:lnTo>
                <a:pt x="632833" y="57435"/>
              </a:lnTo>
              <a:lnTo>
                <a:pt x="632833" y="11487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4A0047-5DB7-4F1E-862A-C15A759DDEA3}">
      <dsp:nvSpPr>
        <dsp:cNvPr id="0" name=""/>
        <dsp:cNvSpPr/>
      </dsp:nvSpPr>
      <dsp:spPr>
        <a:xfrm>
          <a:off x="2221043" y="662483"/>
          <a:ext cx="91440" cy="639997"/>
        </a:xfrm>
        <a:custGeom>
          <a:avLst/>
          <a:gdLst/>
          <a:ahLst/>
          <a:cxnLst/>
          <a:rect l="0" t="0" r="0" b="0"/>
          <a:pathLst>
            <a:path>
              <a:moveTo>
                <a:pt x="103155" y="0"/>
              </a:moveTo>
              <a:lnTo>
                <a:pt x="103155" y="639997"/>
              </a:lnTo>
              <a:lnTo>
                <a:pt x="45720" y="63999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5B9488-1C2F-4833-A33B-81C5613C8AE2}">
      <dsp:nvSpPr>
        <dsp:cNvPr id="0" name=""/>
        <dsp:cNvSpPr/>
      </dsp:nvSpPr>
      <dsp:spPr>
        <a:xfrm>
          <a:off x="2278479" y="662483"/>
          <a:ext cx="91440" cy="251623"/>
        </a:xfrm>
        <a:custGeom>
          <a:avLst/>
          <a:gdLst/>
          <a:ahLst/>
          <a:cxnLst/>
          <a:rect l="0" t="0" r="0" b="0"/>
          <a:pathLst>
            <a:path>
              <a:moveTo>
                <a:pt x="45720" y="0"/>
              </a:moveTo>
              <a:lnTo>
                <a:pt x="45720" y="251623"/>
              </a:lnTo>
              <a:lnTo>
                <a:pt x="103155" y="251623"/>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CE7085-80B7-4B03-838A-09D778F981A0}">
      <dsp:nvSpPr>
        <dsp:cNvPr id="0" name=""/>
        <dsp:cNvSpPr/>
      </dsp:nvSpPr>
      <dsp:spPr>
        <a:xfrm>
          <a:off x="2221043" y="662483"/>
          <a:ext cx="91440" cy="251623"/>
        </a:xfrm>
        <a:custGeom>
          <a:avLst/>
          <a:gdLst/>
          <a:ahLst/>
          <a:cxnLst/>
          <a:rect l="0" t="0" r="0" b="0"/>
          <a:pathLst>
            <a:path>
              <a:moveTo>
                <a:pt x="103155" y="0"/>
              </a:moveTo>
              <a:lnTo>
                <a:pt x="103155" y="251623"/>
              </a:lnTo>
              <a:lnTo>
                <a:pt x="45720" y="251623"/>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E914B4-94A1-4CCD-88B6-11A241CF6134}">
      <dsp:nvSpPr>
        <dsp:cNvPr id="0" name=""/>
        <dsp:cNvSpPr/>
      </dsp:nvSpPr>
      <dsp:spPr>
        <a:xfrm>
          <a:off x="2324199" y="274108"/>
          <a:ext cx="690922" cy="114871"/>
        </a:xfrm>
        <a:custGeom>
          <a:avLst/>
          <a:gdLst/>
          <a:ahLst/>
          <a:cxnLst/>
          <a:rect l="0" t="0" r="0" b="0"/>
          <a:pathLst>
            <a:path>
              <a:moveTo>
                <a:pt x="690922" y="0"/>
              </a:moveTo>
              <a:lnTo>
                <a:pt x="690922" y="57435"/>
              </a:lnTo>
              <a:lnTo>
                <a:pt x="0" y="57435"/>
              </a:lnTo>
              <a:lnTo>
                <a:pt x="0" y="11487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777053-4BBC-41E5-8488-588C36D7214B}">
      <dsp:nvSpPr>
        <dsp:cNvPr id="0" name=""/>
        <dsp:cNvSpPr/>
      </dsp:nvSpPr>
      <dsp:spPr>
        <a:xfrm>
          <a:off x="2741619" y="605"/>
          <a:ext cx="547006" cy="273503"/>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PAYDAŞLAR</a:t>
          </a:r>
        </a:p>
      </dsp:txBody>
      <dsp:txXfrm>
        <a:off x="2741619" y="605"/>
        <a:ext cx="547006" cy="273503"/>
      </dsp:txXfrm>
    </dsp:sp>
    <dsp:sp modelId="{61C14EB7-1D0C-4E18-99A6-982A5776A703}">
      <dsp:nvSpPr>
        <dsp:cNvPr id="0" name=""/>
        <dsp:cNvSpPr/>
      </dsp:nvSpPr>
      <dsp:spPr>
        <a:xfrm>
          <a:off x="2050696" y="388980"/>
          <a:ext cx="547006" cy="273503"/>
        </a:xfrm>
        <a:prstGeom prst="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İÇ PAYDAŞ</a:t>
          </a:r>
        </a:p>
      </dsp:txBody>
      <dsp:txXfrm>
        <a:off x="2050696" y="388980"/>
        <a:ext cx="547006" cy="273503"/>
      </dsp:txXfrm>
    </dsp:sp>
    <dsp:sp modelId="{6675303E-5110-4F16-AA84-F5DE4C105B06}">
      <dsp:nvSpPr>
        <dsp:cNvPr id="0" name=""/>
        <dsp:cNvSpPr/>
      </dsp:nvSpPr>
      <dsp:spPr>
        <a:xfrm>
          <a:off x="1719757" y="777355"/>
          <a:ext cx="547006" cy="273503"/>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İDARECİ</a:t>
          </a:r>
        </a:p>
      </dsp:txBody>
      <dsp:txXfrm>
        <a:off x="1719757" y="777355"/>
        <a:ext cx="547006" cy="273503"/>
      </dsp:txXfrm>
    </dsp:sp>
    <dsp:sp modelId="{84C64242-D5D8-4BEA-BD90-6C972905A3E5}">
      <dsp:nvSpPr>
        <dsp:cNvPr id="0" name=""/>
        <dsp:cNvSpPr/>
      </dsp:nvSpPr>
      <dsp:spPr>
        <a:xfrm>
          <a:off x="2381635" y="777355"/>
          <a:ext cx="547006" cy="273503"/>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ÖĞRETMEN</a:t>
          </a:r>
        </a:p>
      </dsp:txBody>
      <dsp:txXfrm>
        <a:off x="2381635" y="777355"/>
        <a:ext cx="547006" cy="273503"/>
      </dsp:txXfrm>
    </dsp:sp>
    <dsp:sp modelId="{1AF54C33-2E11-4679-BAC2-5A45CDBCDF0C}">
      <dsp:nvSpPr>
        <dsp:cNvPr id="0" name=""/>
        <dsp:cNvSpPr/>
      </dsp:nvSpPr>
      <dsp:spPr>
        <a:xfrm>
          <a:off x="1719757" y="1165730"/>
          <a:ext cx="547006" cy="273503"/>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ÖĞRENCİ</a:t>
          </a:r>
        </a:p>
      </dsp:txBody>
      <dsp:txXfrm>
        <a:off x="1719757" y="1165730"/>
        <a:ext cx="547006" cy="273503"/>
      </dsp:txXfrm>
    </dsp:sp>
    <dsp:sp modelId="{F61CB41F-CBDA-4353-B286-6C5ECE313115}">
      <dsp:nvSpPr>
        <dsp:cNvPr id="0" name=""/>
        <dsp:cNvSpPr/>
      </dsp:nvSpPr>
      <dsp:spPr>
        <a:xfrm>
          <a:off x="3316363" y="388980"/>
          <a:ext cx="663185" cy="273503"/>
        </a:xfrm>
        <a:prstGeom prst="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DIŞ PAYDAŞ</a:t>
          </a:r>
        </a:p>
      </dsp:txBody>
      <dsp:txXfrm>
        <a:off x="3316363" y="388980"/>
        <a:ext cx="663185" cy="273503"/>
      </dsp:txXfrm>
    </dsp:sp>
    <dsp:sp modelId="{C5C293E8-573E-4FE7-AF3F-5330DFE2FE70}">
      <dsp:nvSpPr>
        <dsp:cNvPr id="0" name=""/>
        <dsp:cNvSpPr/>
      </dsp:nvSpPr>
      <dsp:spPr>
        <a:xfrm>
          <a:off x="3902352" y="777355"/>
          <a:ext cx="547006" cy="273503"/>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VELİ</a:t>
          </a:r>
        </a:p>
      </dsp:txBody>
      <dsp:txXfrm>
        <a:off x="3902352" y="777355"/>
        <a:ext cx="547006" cy="2735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169861-662C-4858-BC00-EE1359417512}">
      <dsp:nvSpPr>
        <dsp:cNvPr id="0" name=""/>
        <dsp:cNvSpPr/>
      </dsp:nvSpPr>
      <dsp:spPr>
        <a:xfrm>
          <a:off x="698704" y="-37732"/>
          <a:ext cx="4088991" cy="4088991"/>
        </a:xfrm>
        <a:prstGeom prst="circularArrow">
          <a:avLst>
            <a:gd name="adj1" fmla="val 5544"/>
            <a:gd name="adj2" fmla="val 330680"/>
            <a:gd name="adj3" fmla="val 14673360"/>
            <a:gd name="adj4" fmla="val 16860577"/>
            <a:gd name="adj5" fmla="val 5757"/>
          </a:avLst>
        </a:prstGeom>
        <a:solidFill>
          <a:sysClr val="window" lastClr="FFFFFF">
            <a:lumMod val="75000"/>
          </a:sysClr>
        </a:solidFill>
        <a:ln>
          <a:noFill/>
        </a:ln>
        <a:effectLst/>
        <a:scene3d>
          <a:camera prst="orthographicFront"/>
          <a:lightRig rig="threePt" dir="t"/>
        </a:scene3d>
        <a:sp3d>
          <a:bevelT prst="relaxedInset"/>
        </a:sp3d>
      </dsp:spPr>
      <dsp:style>
        <a:lnRef idx="0">
          <a:scrgbClr r="0" g="0" b="0"/>
        </a:lnRef>
        <a:fillRef idx="1">
          <a:scrgbClr r="0" g="0" b="0"/>
        </a:fillRef>
        <a:effectRef idx="0">
          <a:scrgbClr r="0" g="0" b="0"/>
        </a:effectRef>
        <a:fontRef idx="minor"/>
      </dsp:style>
    </dsp:sp>
    <dsp:sp modelId="{5F60E6D0-1532-473B-819F-59BEF04430D0}">
      <dsp:nvSpPr>
        <dsp:cNvPr id="0" name=""/>
        <dsp:cNvSpPr/>
      </dsp:nvSpPr>
      <dsp:spPr>
        <a:xfrm>
          <a:off x="2179290" y="1258"/>
          <a:ext cx="1127819" cy="563909"/>
        </a:xfrm>
        <a:prstGeom prst="roundRect">
          <a:avLst/>
        </a:prstGeom>
        <a:solidFill>
          <a:sysClr val="window" lastClr="FFFFFF"/>
        </a:solidFill>
        <a:ln w="57150" cap="flat" cmpd="sng" algn="ctr">
          <a:solidFill>
            <a:srgbClr val="C00000"/>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b="0" kern="1200">
              <a:solidFill>
                <a:sysClr val="windowText" lastClr="000000"/>
              </a:solidFill>
              <a:latin typeface="Book Antiqua" panose="02040602050305030304" pitchFamily="18" charset="0"/>
              <a:ea typeface="+mn-ea"/>
              <a:cs typeface="+mn-cs"/>
            </a:rPr>
            <a:t>Yıllık Planlamaların Yapılması</a:t>
          </a:r>
          <a:endParaRPr lang="tr-TR" sz="900" kern="1200">
            <a:solidFill>
              <a:sysClr val="windowText" lastClr="000000"/>
            </a:solidFill>
            <a:latin typeface="Calibri" panose="020F0502020204030204"/>
            <a:ea typeface="+mn-ea"/>
            <a:cs typeface="+mn-cs"/>
          </a:endParaRPr>
        </a:p>
      </dsp:txBody>
      <dsp:txXfrm>
        <a:off x="2206818" y="28786"/>
        <a:ext cx="1072763" cy="508853"/>
      </dsp:txXfrm>
    </dsp:sp>
    <dsp:sp modelId="{A941E3E9-958D-447A-A0B3-3D437BFC06AF}">
      <dsp:nvSpPr>
        <dsp:cNvPr id="0" name=""/>
        <dsp:cNvSpPr/>
      </dsp:nvSpPr>
      <dsp:spPr>
        <a:xfrm>
          <a:off x="3412265" y="706511"/>
          <a:ext cx="1127819" cy="563909"/>
        </a:xfrm>
        <a:prstGeom prst="roundRect">
          <a:avLst/>
        </a:prstGeom>
        <a:solidFill>
          <a:sysClr val="window" lastClr="FFFFFF"/>
        </a:solidFill>
        <a:ln w="57150" cap="flat" cmpd="sng" algn="ctr">
          <a:solidFill>
            <a:srgbClr val="F79646">
              <a:lumMod val="75000"/>
            </a:srgbClr>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İlk altı aylık gerçekleştirmelerin belirlenmesi</a:t>
          </a:r>
          <a:endParaRPr lang="tr-TR" sz="900" kern="1200">
            <a:solidFill>
              <a:sysClr val="windowText" lastClr="000000"/>
            </a:solidFill>
            <a:latin typeface="Calibri" panose="020F0502020204030204"/>
            <a:ea typeface="+mn-ea"/>
            <a:cs typeface="+mn-cs"/>
          </a:endParaRPr>
        </a:p>
      </dsp:txBody>
      <dsp:txXfrm>
        <a:off x="3439793" y="734039"/>
        <a:ext cx="1072763" cy="508853"/>
      </dsp:txXfrm>
    </dsp:sp>
    <dsp:sp modelId="{8194F9E3-F448-408E-9E48-92460EBED85E}">
      <dsp:nvSpPr>
        <dsp:cNvPr id="0" name=""/>
        <dsp:cNvSpPr/>
      </dsp:nvSpPr>
      <dsp:spPr>
        <a:xfrm>
          <a:off x="3922996" y="1744965"/>
          <a:ext cx="1127819" cy="563909"/>
        </a:xfrm>
        <a:prstGeom prst="roundRect">
          <a:avLst/>
        </a:prstGeom>
        <a:solidFill>
          <a:sysClr val="window" lastClr="FFFFFF"/>
        </a:solidFill>
        <a:ln w="57150" cap="flat" cmpd="sng" algn="ctr">
          <a:solidFill>
            <a:srgbClr val="FFFF00"/>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b="0" kern="1200">
              <a:solidFill>
                <a:sysClr val="windowText" lastClr="000000"/>
              </a:solidFill>
              <a:latin typeface="Book Antiqua" panose="02040602050305030304" pitchFamily="18" charset="0"/>
              <a:ea typeface="+mn-ea"/>
              <a:cs typeface="+mn-cs"/>
            </a:rPr>
            <a:t>İzleme raporlarının hazırlanması ve sunulması</a:t>
          </a:r>
          <a:endParaRPr lang="tr-TR" sz="900" kern="1200">
            <a:solidFill>
              <a:sysClr val="windowText" lastClr="000000"/>
            </a:solidFill>
            <a:latin typeface="Calibri" panose="020F0502020204030204"/>
            <a:ea typeface="+mn-ea"/>
            <a:cs typeface="+mn-cs"/>
          </a:endParaRPr>
        </a:p>
      </dsp:txBody>
      <dsp:txXfrm>
        <a:off x="3950524" y="1772493"/>
        <a:ext cx="1072763" cy="508853"/>
      </dsp:txXfrm>
    </dsp:sp>
    <dsp:sp modelId="{9A50D273-870E-424E-9EA8-3CBD063EB2DB}">
      <dsp:nvSpPr>
        <dsp:cNvPr id="0" name=""/>
        <dsp:cNvSpPr/>
      </dsp:nvSpPr>
      <dsp:spPr>
        <a:xfrm>
          <a:off x="3412308" y="2726202"/>
          <a:ext cx="1127819" cy="563909"/>
        </a:xfrm>
        <a:prstGeom prst="roundRect">
          <a:avLst/>
        </a:prstGeom>
        <a:solidFill>
          <a:sysClr val="window" lastClr="FFFFFF"/>
        </a:solidFill>
        <a:ln w="57150" cap="flat" cmpd="sng" algn="ctr">
          <a:solidFill>
            <a:srgbClr val="7AFF00"/>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İzleme toplantılarının gerçekleştirilmesi</a:t>
          </a:r>
          <a:endParaRPr lang="tr-TR" sz="900" kern="1200">
            <a:solidFill>
              <a:sysClr val="windowText" lastClr="000000"/>
            </a:solidFill>
            <a:latin typeface="Calibri" panose="020F0502020204030204"/>
            <a:ea typeface="+mn-ea"/>
            <a:cs typeface="+mn-cs"/>
          </a:endParaRPr>
        </a:p>
      </dsp:txBody>
      <dsp:txXfrm>
        <a:off x="3439836" y="2753730"/>
        <a:ext cx="1072763" cy="508853"/>
      </dsp:txXfrm>
    </dsp:sp>
    <dsp:sp modelId="{B3D09ED0-25CA-4A25-9CE0-3960505DC77E}">
      <dsp:nvSpPr>
        <dsp:cNvPr id="0" name=""/>
        <dsp:cNvSpPr/>
      </dsp:nvSpPr>
      <dsp:spPr>
        <a:xfrm>
          <a:off x="2100021" y="3480914"/>
          <a:ext cx="1348342" cy="563909"/>
        </a:xfrm>
        <a:prstGeom prst="roundRect">
          <a:avLst/>
        </a:prstGeom>
        <a:solidFill>
          <a:sysClr val="window" lastClr="FFFFFF"/>
        </a:solidFill>
        <a:ln w="57150" cap="flat" cmpd="sng" algn="ctr">
          <a:solidFill>
            <a:srgbClr val="4BACC6"/>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Yıl sonu gerçekleşmelerinin belirlenmesi</a:t>
          </a:r>
          <a:endParaRPr lang="tr-TR" sz="900" kern="1200">
            <a:solidFill>
              <a:sysClr val="windowText" lastClr="000000"/>
            </a:solidFill>
            <a:latin typeface="Calibri" panose="020F0502020204030204"/>
            <a:ea typeface="+mn-ea"/>
            <a:cs typeface="+mn-cs"/>
          </a:endParaRPr>
        </a:p>
      </dsp:txBody>
      <dsp:txXfrm>
        <a:off x="2127549" y="3508442"/>
        <a:ext cx="1293286" cy="508853"/>
      </dsp:txXfrm>
    </dsp:sp>
    <dsp:sp modelId="{47FBE909-AC68-45AA-8784-F6C112FE5858}">
      <dsp:nvSpPr>
        <dsp:cNvPr id="0" name=""/>
        <dsp:cNvSpPr/>
      </dsp:nvSpPr>
      <dsp:spPr>
        <a:xfrm>
          <a:off x="946271" y="2726202"/>
          <a:ext cx="1127819" cy="563909"/>
        </a:xfrm>
        <a:prstGeom prst="roundRect">
          <a:avLst/>
        </a:prstGeom>
        <a:solidFill>
          <a:sysClr val="window" lastClr="FFFFFF"/>
        </a:solidFill>
        <a:ln w="57150" cap="flat" cmpd="sng" algn="ctr">
          <a:solidFill>
            <a:srgbClr val="0000FF"/>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İzleme verilerinin değerlendirilmesi</a:t>
          </a:r>
          <a:endParaRPr lang="tr-TR" sz="900" kern="1200">
            <a:solidFill>
              <a:sysClr val="windowText" lastClr="000000"/>
            </a:solidFill>
            <a:latin typeface="Calibri" panose="020F0502020204030204"/>
            <a:ea typeface="+mn-ea"/>
            <a:cs typeface="+mn-cs"/>
          </a:endParaRPr>
        </a:p>
      </dsp:txBody>
      <dsp:txXfrm>
        <a:off x="973799" y="2753730"/>
        <a:ext cx="1072763" cy="508853"/>
      </dsp:txXfrm>
    </dsp:sp>
    <dsp:sp modelId="{C2323C72-F47B-4E30-A817-66E4CF35482F}">
      <dsp:nvSpPr>
        <dsp:cNvPr id="0" name=""/>
        <dsp:cNvSpPr/>
      </dsp:nvSpPr>
      <dsp:spPr>
        <a:xfrm>
          <a:off x="435583" y="1744965"/>
          <a:ext cx="1127819" cy="563909"/>
        </a:xfrm>
        <a:prstGeom prst="roundRect">
          <a:avLst/>
        </a:prstGeom>
        <a:solidFill>
          <a:sysClr val="window" lastClr="FFFFFF"/>
        </a:solidFill>
        <a:ln w="57150" cap="flat" cmpd="sng" algn="ctr">
          <a:solidFill>
            <a:srgbClr val="000096"/>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3429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Değerlendirme raporlarının hazırlanması ve sunulması</a:t>
          </a:r>
          <a:endParaRPr lang="tr-TR" sz="900" kern="1200">
            <a:solidFill>
              <a:sysClr val="windowText" lastClr="000000"/>
            </a:solidFill>
            <a:latin typeface="Calibri" panose="020F0502020204030204"/>
            <a:ea typeface="+mn-ea"/>
            <a:cs typeface="+mn-cs"/>
          </a:endParaRPr>
        </a:p>
      </dsp:txBody>
      <dsp:txXfrm>
        <a:off x="463111" y="1772493"/>
        <a:ext cx="1072763" cy="508853"/>
      </dsp:txXfrm>
    </dsp:sp>
    <dsp:sp modelId="{F1CD95D4-DC0C-4BF5-9EAA-1837D1D2B217}">
      <dsp:nvSpPr>
        <dsp:cNvPr id="0" name=""/>
        <dsp:cNvSpPr/>
      </dsp:nvSpPr>
      <dsp:spPr>
        <a:xfrm>
          <a:off x="946314" y="706511"/>
          <a:ext cx="1127819" cy="563909"/>
        </a:xfrm>
        <a:prstGeom prst="roundRect">
          <a:avLst/>
        </a:prstGeom>
        <a:solidFill>
          <a:sysClr val="window" lastClr="FFFFFF"/>
        </a:solidFill>
        <a:ln w="57150" cap="flat" cmpd="sng" algn="ctr">
          <a:solidFill>
            <a:srgbClr val="660099"/>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Değerlendirme toplantılarının gerçekleştirilmesi</a:t>
          </a:r>
          <a:endParaRPr lang="tr-TR" sz="900" kern="1200">
            <a:solidFill>
              <a:sysClr val="windowText" lastClr="000000"/>
            </a:solidFill>
            <a:latin typeface="Calibri" panose="020F0502020204030204"/>
            <a:ea typeface="+mn-ea"/>
            <a:cs typeface="+mn-cs"/>
          </a:endParaRPr>
        </a:p>
      </dsp:txBody>
      <dsp:txXfrm>
        <a:off x="973842" y="734039"/>
        <a:ext cx="1072763" cy="5088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9ECE6-27CD-455F-9C66-3A9D586C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54</Pages>
  <Words>16881</Words>
  <Characters>96223</Characters>
  <Application>Microsoft Office Word</Application>
  <DocSecurity>0</DocSecurity>
  <Lines>801</Lines>
  <Paragraphs>225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Yonetici</dc:creator>
  <cp:keywords/>
  <dc:description/>
  <cp:lastModifiedBy>TEKNOSIM</cp:lastModifiedBy>
  <cp:revision>154</cp:revision>
  <cp:lastPrinted>2024-05-06T11:22:00Z</cp:lastPrinted>
  <dcterms:created xsi:type="dcterms:W3CDTF">2024-04-17T11:36:00Z</dcterms:created>
  <dcterms:modified xsi:type="dcterms:W3CDTF">2024-05-09T10:47:00Z</dcterms:modified>
</cp:coreProperties>
</file>